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BC1" w:rsidRDefault="00696BC1" w:rsidP="00696BC1">
      <w:pPr>
        <w:adjustRightInd w:val="0"/>
        <w:spacing w:after="0" w:line="240" w:lineRule="auto"/>
        <w:jc w:val="both"/>
        <w:rPr>
          <w:rFonts w:ascii="Arial" w:eastAsiaTheme="minorEastAsia" w:hAnsi="Arial" w:cs="Arial"/>
          <w:b/>
          <w:bCs/>
          <w:sz w:val="18"/>
          <w:szCs w:val="20"/>
        </w:rPr>
      </w:pPr>
      <w:bookmarkStart w:id="0" w:name="_Hlk3987064"/>
      <w:r>
        <w:t xml:space="preserve">Tomo 104, Colima, Col., Sábado 30 de Marzo del año 2019; </w:t>
      </w:r>
      <w:proofErr w:type="spellStart"/>
      <w:r>
        <w:t>Núm</w:t>
      </w:r>
      <w:proofErr w:type="spellEnd"/>
      <w:r>
        <w:t xml:space="preserve"> 23 </w:t>
      </w:r>
      <w:proofErr w:type="spellStart"/>
      <w:r>
        <w:t>pág</w:t>
      </w:r>
      <w:proofErr w:type="spellEnd"/>
      <w:r>
        <w:t xml:space="preserve"> 2</w:t>
      </w:r>
    </w:p>
    <w:p w:rsidR="00581F84" w:rsidRPr="00696BC1" w:rsidRDefault="00581F84" w:rsidP="0092670E">
      <w:pPr>
        <w:spacing w:after="0"/>
        <w:jc w:val="both"/>
        <w:rPr>
          <w:rFonts w:ascii="Arial" w:eastAsia="Times New Roman" w:hAnsi="Arial" w:cs="Arial"/>
          <w:b/>
          <w:sz w:val="20"/>
          <w:szCs w:val="20"/>
          <w:lang w:eastAsia="es-ES"/>
        </w:rPr>
      </w:pPr>
    </w:p>
    <w:p w:rsidR="00581F84" w:rsidRPr="0092670E" w:rsidRDefault="00581F84" w:rsidP="0092670E">
      <w:pPr>
        <w:spacing w:after="0"/>
        <w:jc w:val="center"/>
        <w:rPr>
          <w:rFonts w:ascii="Arial" w:eastAsia="Times New Roman" w:hAnsi="Arial" w:cs="Arial"/>
          <w:b/>
          <w:bCs/>
          <w:sz w:val="20"/>
          <w:szCs w:val="20"/>
          <w:lang w:val="es-ES"/>
        </w:rPr>
      </w:pPr>
      <w:r w:rsidRPr="0092670E">
        <w:rPr>
          <w:rFonts w:ascii="Arial" w:eastAsia="Times New Roman" w:hAnsi="Arial" w:cs="Arial"/>
          <w:b/>
          <w:bCs/>
          <w:sz w:val="20"/>
          <w:szCs w:val="20"/>
          <w:lang w:val="es-ES"/>
        </w:rPr>
        <w:t xml:space="preserve">MANUAL DE ORGANIZACIÓN GENERAL </w:t>
      </w:r>
    </w:p>
    <w:p w:rsidR="00581F84" w:rsidRPr="0092670E" w:rsidRDefault="00581F84" w:rsidP="0092670E">
      <w:pPr>
        <w:spacing w:after="0"/>
        <w:jc w:val="center"/>
        <w:rPr>
          <w:rFonts w:ascii="Arial" w:eastAsia="Times New Roman" w:hAnsi="Arial" w:cs="Arial"/>
          <w:b/>
          <w:bCs/>
          <w:sz w:val="20"/>
          <w:szCs w:val="20"/>
          <w:lang w:val="es-ES"/>
        </w:rPr>
      </w:pPr>
      <w:r w:rsidRPr="0092670E">
        <w:rPr>
          <w:rFonts w:ascii="Arial" w:eastAsia="Times New Roman" w:hAnsi="Arial" w:cs="Arial"/>
          <w:b/>
          <w:bCs/>
          <w:sz w:val="20"/>
          <w:szCs w:val="20"/>
          <w:lang w:val="es-ES"/>
        </w:rPr>
        <w:t>DE LA CONTRALORÍA MUNICIPAL DEL H. AYUNTAMIENTO DE COLIMA</w:t>
      </w:r>
    </w:p>
    <w:p w:rsidR="00581F84" w:rsidRPr="0092670E" w:rsidRDefault="00581F84" w:rsidP="0092670E">
      <w:pPr>
        <w:spacing w:after="0"/>
        <w:jc w:val="center"/>
        <w:rPr>
          <w:rFonts w:ascii="Arial" w:eastAsia="Calibri" w:hAnsi="Arial" w:cs="Arial"/>
          <w:b/>
          <w:color w:val="000000"/>
          <w:sz w:val="20"/>
          <w:szCs w:val="20"/>
        </w:rPr>
      </w:pPr>
    </w:p>
    <w:p w:rsidR="00581F84" w:rsidRPr="0092670E" w:rsidRDefault="00581F84" w:rsidP="0092670E">
      <w:pPr>
        <w:spacing w:after="0"/>
        <w:jc w:val="both"/>
        <w:rPr>
          <w:rFonts w:ascii="Arial" w:hAnsi="Arial" w:cs="Arial"/>
          <w:color w:val="000000"/>
          <w:sz w:val="20"/>
          <w:szCs w:val="20"/>
        </w:rPr>
      </w:pPr>
      <w:r w:rsidRPr="0092670E">
        <w:rPr>
          <w:rFonts w:ascii="Arial" w:eastAsia="Times New Roman" w:hAnsi="Arial" w:cs="Arial"/>
          <w:b/>
          <w:bCs/>
          <w:sz w:val="20"/>
          <w:szCs w:val="20"/>
          <w:lang w:val="es-ES"/>
        </w:rPr>
        <w:t xml:space="preserve">Artículo único. </w:t>
      </w:r>
      <w:r w:rsidRPr="0092670E">
        <w:rPr>
          <w:rFonts w:ascii="Arial" w:eastAsia="Times New Roman" w:hAnsi="Arial" w:cs="Arial"/>
          <w:bCs/>
          <w:sz w:val="20"/>
          <w:szCs w:val="20"/>
          <w:lang w:val="es-ES"/>
        </w:rPr>
        <w:t xml:space="preserve">El presente Manual es de observación general para la Contraloría Municipal y </w:t>
      </w:r>
      <w:r w:rsidRPr="0092670E">
        <w:rPr>
          <w:rFonts w:ascii="Arial" w:hAnsi="Arial" w:cs="Arial"/>
          <w:color w:val="000000"/>
          <w:sz w:val="20"/>
          <w:szCs w:val="20"/>
        </w:rPr>
        <w:t xml:space="preserve">define su estructura orgánica, atribuciones y funciones de los servidores públicos adscritos a la Contraloría. Las funciones se derivan de las atribuciones conferidas por disposición constitucional, legal o reglamentaria. </w:t>
      </w:r>
    </w:p>
    <w:p w:rsidR="00581F84" w:rsidRPr="0092670E" w:rsidRDefault="00581F84" w:rsidP="0092670E">
      <w:pPr>
        <w:spacing w:after="0"/>
        <w:jc w:val="both"/>
        <w:rPr>
          <w:rFonts w:ascii="Arial" w:eastAsia="Times New Roman" w:hAnsi="Arial" w:cs="Arial"/>
          <w:b/>
          <w:bCs/>
          <w:sz w:val="20"/>
          <w:szCs w:val="20"/>
        </w:rPr>
      </w:pPr>
    </w:p>
    <w:p w:rsidR="00581F84" w:rsidRPr="0092670E" w:rsidRDefault="00581F84" w:rsidP="0092670E">
      <w:pPr>
        <w:jc w:val="center"/>
        <w:rPr>
          <w:rFonts w:ascii="Arial" w:eastAsia="Calibri" w:hAnsi="Arial" w:cs="Arial"/>
          <w:sz w:val="20"/>
          <w:szCs w:val="20"/>
        </w:rPr>
      </w:pPr>
      <w:r w:rsidRPr="0092670E">
        <w:rPr>
          <w:rFonts w:ascii="Arial" w:hAnsi="Arial" w:cs="Arial"/>
          <w:sz w:val="20"/>
          <w:szCs w:val="20"/>
        </w:rPr>
        <w:t>Contenido</w:t>
      </w:r>
    </w:p>
    <w:p w:rsidR="00581F84" w:rsidRPr="0092670E" w:rsidRDefault="00581F84" w:rsidP="0092670E">
      <w:pPr>
        <w:pStyle w:val="TDC1"/>
        <w:spacing w:line="276" w:lineRule="auto"/>
        <w:rPr>
          <w:rFonts w:ascii="Arial" w:hAnsi="Arial" w:cs="Arial"/>
          <w:noProof/>
          <w:sz w:val="20"/>
          <w:szCs w:val="20"/>
        </w:rPr>
      </w:pPr>
      <w:r w:rsidRPr="0092670E">
        <w:rPr>
          <w:sz w:val="20"/>
          <w:szCs w:val="20"/>
        </w:rPr>
        <w:fldChar w:fldCharType="begin"/>
      </w:r>
      <w:r w:rsidRPr="0092670E">
        <w:rPr>
          <w:rFonts w:ascii="Arial" w:hAnsi="Arial" w:cs="Arial"/>
          <w:sz w:val="20"/>
          <w:szCs w:val="20"/>
        </w:rPr>
        <w:instrText xml:space="preserve"> TOC \o "1-3" \h \z \u </w:instrText>
      </w:r>
      <w:r w:rsidRPr="0092670E">
        <w:rPr>
          <w:sz w:val="20"/>
          <w:szCs w:val="20"/>
        </w:rPr>
        <w:fldChar w:fldCharType="separate"/>
      </w:r>
      <w:hyperlink r:id="rId9" w:anchor="_Toc792233" w:history="1">
        <w:r w:rsidRPr="0092670E">
          <w:rPr>
            <w:rStyle w:val="Hipervnculo"/>
            <w:rFonts w:ascii="Arial" w:hAnsi="Arial" w:cs="Arial"/>
            <w:noProof/>
            <w:sz w:val="20"/>
            <w:szCs w:val="20"/>
          </w:rPr>
          <w:t>1. INTRODUCCIÓN</w:t>
        </w:r>
        <w:r w:rsidRPr="0092670E">
          <w:rPr>
            <w:rStyle w:val="Hipervnculo"/>
            <w:rFonts w:ascii="Arial" w:hAnsi="Arial" w:cs="Arial"/>
            <w:noProof/>
            <w:webHidden/>
            <w:sz w:val="20"/>
            <w:szCs w:val="20"/>
          </w:rPr>
          <w:tab/>
        </w:r>
        <w:r w:rsidR="002B1BF1" w:rsidRPr="0092670E">
          <w:rPr>
            <w:rStyle w:val="Hipervnculo"/>
            <w:rFonts w:ascii="Arial" w:hAnsi="Arial" w:cs="Arial"/>
            <w:noProof/>
            <w:webHidden/>
            <w:sz w:val="20"/>
            <w:szCs w:val="20"/>
          </w:rPr>
          <w:t>..</w:t>
        </w:r>
      </w:hyperlink>
    </w:p>
    <w:p w:rsidR="00581F84" w:rsidRPr="0092670E" w:rsidRDefault="008A1170" w:rsidP="0092670E">
      <w:pPr>
        <w:pStyle w:val="TDC1"/>
        <w:spacing w:line="276" w:lineRule="auto"/>
        <w:rPr>
          <w:rFonts w:ascii="Arial" w:hAnsi="Arial" w:cs="Arial"/>
          <w:noProof/>
          <w:sz w:val="20"/>
          <w:szCs w:val="20"/>
        </w:rPr>
      </w:pPr>
      <w:hyperlink r:id="rId10" w:anchor="_Toc792234" w:history="1">
        <w:r w:rsidR="00581F84" w:rsidRPr="0092670E">
          <w:rPr>
            <w:rStyle w:val="Hipervnculo"/>
            <w:rFonts w:ascii="Arial" w:hAnsi="Arial" w:cs="Arial"/>
            <w:noProof/>
            <w:sz w:val="20"/>
            <w:szCs w:val="20"/>
          </w:rPr>
          <w:t>2. INFORMACION GENERAL.</w:t>
        </w:r>
        <w:r w:rsidR="00581F84" w:rsidRPr="0092670E">
          <w:rPr>
            <w:rStyle w:val="Hipervnculo"/>
            <w:rFonts w:ascii="Arial" w:hAnsi="Arial" w:cs="Arial"/>
            <w:noProof/>
            <w:webHidden/>
            <w:sz w:val="20"/>
            <w:szCs w:val="20"/>
          </w:rPr>
          <w:tab/>
        </w:r>
        <w:r w:rsidR="002B1BF1" w:rsidRPr="0092670E">
          <w:rPr>
            <w:rStyle w:val="Hipervnculo"/>
            <w:rFonts w:ascii="Arial" w:hAnsi="Arial" w:cs="Arial"/>
            <w:noProof/>
            <w:webHidden/>
            <w:sz w:val="20"/>
            <w:szCs w:val="20"/>
          </w:rPr>
          <w:t>..</w:t>
        </w:r>
      </w:hyperlink>
    </w:p>
    <w:p w:rsidR="00581F84" w:rsidRPr="0092670E" w:rsidRDefault="008A1170" w:rsidP="0092670E">
      <w:pPr>
        <w:pStyle w:val="TDC1"/>
        <w:spacing w:line="276" w:lineRule="auto"/>
        <w:rPr>
          <w:rFonts w:ascii="Arial" w:hAnsi="Arial" w:cs="Arial"/>
          <w:noProof/>
          <w:sz w:val="20"/>
          <w:szCs w:val="20"/>
        </w:rPr>
      </w:pPr>
      <w:hyperlink r:id="rId11" w:anchor="_Toc792235" w:history="1">
        <w:r w:rsidR="00581F84" w:rsidRPr="0092670E">
          <w:rPr>
            <w:rStyle w:val="Hipervnculo"/>
            <w:rFonts w:ascii="Arial" w:hAnsi="Arial" w:cs="Arial"/>
            <w:noProof/>
            <w:sz w:val="20"/>
            <w:szCs w:val="20"/>
          </w:rPr>
          <w:t>2.1. Ejes de Políticas Públicas del Gobierno Municipal.</w:t>
        </w:r>
        <w:r w:rsidR="00581F84" w:rsidRPr="0092670E">
          <w:rPr>
            <w:rStyle w:val="Hipervnculo"/>
            <w:rFonts w:ascii="Arial" w:hAnsi="Arial" w:cs="Arial"/>
            <w:noProof/>
            <w:webHidden/>
            <w:sz w:val="20"/>
            <w:szCs w:val="20"/>
          </w:rPr>
          <w:tab/>
        </w:r>
        <w:r w:rsidR="002B1BF1" w:rsidRPr="0092670E">
          <w:rPr>
            <w:rStyle w:val="Hipervnculo"/>
            <w:rFonts w:ascii="Arial" w:hAnsi="Arial" w:cs="Arial"/>
            <w:noProof/>
            <w:webHidden/>
            <w:sz w:val="20"/>
            <w:szCs w:val="20"/>
          </w:rPr>
          <w:t>.</w:t>
        </w:r>
      </w:hyperlink>
    </w:p>
    <w:p w:rsidR="00581F84" w:rsidRPr="0092670E" w:rsidRDefault="008A1170" w:rsidP="0092670E">
      <w:pPr>
        <w:pStyle w:val="TDC1"/>
        <w:spacing w:line="276" w:lineRule="auto"/>
        <w:rPr>
          <w:rFonts w:ascii="Arial" w:hAnsi="Arial" w:cs="Arial"/>
          <w:noProof/>
          <w:sz w:val="20"/>
          <w:szCs w:val="20"/>
        </w:rPr>
      </w:pPr>
      <w:hyperlink r:id="rId12" w:anchor="_Toc792236" w:history="1">
        <w:r w:rsidR="00581F84" w:rsidRPr="0092670E">
          <w:rPr>
            <w:rStyle w:val="Hipervnculo"/>
            <w:rFonts w:ascii="Arial" w:hAnsi="Arial" w:cs="Arial"/>
            <w:noProof/>
            <w:sz w:val="20"/>
            <w:szCs w:val="20"/>
          </w:rPr>
          <w:t>2.2. Estrategias</w:t>
        </w:r>
        <w:r w:rsidR="00581F84" w:rsidRPr="0092670E">
          <w:rPr>
            <w:rStyle w:val="Hipervnculo"/>
            <w:rFonts w:ascii="Arial" w:hAnsi="Arial" w:cs="Arial"/>
            <w:noProof/>
            <w:webHidden/>
            <w:sz w:val="20"/>
            <w:szCs w:val="20"/>
          </w:rPr>
          <w:tab/>
        </w:r>
        <w:r w:rsidR="002B1BF1" w:rsidRPr="0092670E">
          <w:rPr>
            <w:rStyle w:val="Hipervnculo"/>
            <w:rFonts w:ascii="Arial" w:hAnsi="Arial" w:cs="Arial"/>
            <w:noProof/>
            <w:webHidden/>
            <w:sz w:val="20"/>
            <w:szCs w:val="20"/>
          </w:rPr>
          <w:t>.</w:t>
        </w:r>
      </w:hyperlink>
    </w:p>
    <w:p w:rsidR="00581F84" w:rsidRPr="0092670E" w:rsidRDefault="008A1170" w:rsidP="0092670E">
      <w:pPr>
        <w:pStyle w:val="TDC1"/>
        <w:spacing w:line="276" w:lineRule="auto"/>
        <w:rPr>
          <w:rFonts w:ascii="Arial" w:hAnsi="Arial" w:cs="Arial"/>
          <w:noProof/>
          <w:sz w:val="20"/>
          <w:szCs w:val="20"/>
        </w:rPr>
      </w:pPr>
      <w:hyperlink r:id="rId13" w:anchor="_Toc792237" w:history="1">
        <w:r w:rsidR="00581F84" w:rsidRPr="0092670E">
          <w:rPr>
            <w:rStyle w:val="Hipervnculo"/>
            <w:rFonts w:ascii="Arial" w:hAnsi="Arial" w:cs="Arial"/>
            <w:noProof/>
            <w:sz w:val="20"/>
            <w:szCs w:val="20"/>
          </w:rPr>
          <w:t>2.3. Misión institucional</w:t>
        </w:r>
        <w:r w:rsidR="00581F84" w:rsidRPr="0092670E">
          <w:rPr>
            <w:rStyle w:val="Hipervnculo"/>
            <w:rFonts w:ascii="Arial" w:hAnsi="Arial" w:cs="Arial"/>
            <w:noProof/>
            <w:webHidden/>
            <w:sz w:val="20"/>
            <w:szCs w:val="20"/>
          </w:rPr>
          <w:tab/>
        </w:r>
        <w:r w:rsidR="002B1BF1" w:rsidRPr="0092670E">
          <w:rPr>
            <w:rStyle w:val="Hipervnculo"/>
            <w:rFonts w:ascii="Arial" w:hAnsi="Arial" w:cs="Arial"/>
            <w:noProof/>
            <w:webHidden/>
            <w:sz w:val="20"/>
            <w:szCs w:val="20"/>
          </w:rPr>
          <w:t>.</w:t>
        </w:r>
      </w:hyperlink>
    </w:p>
    <w:p w:rsidR="00581F84" w:rsidRPr="0092670E" w:rsidRDefault="008A1170" w:rsidP="0092670E">
      <w:pPr>
        <w:pStyle w:val="TDC1"/>
        <w:spacing w:line="276" w:lineRule="auto"/>
        <w:rPr>
          <w:rFonts w:ascii="Arial" w:hAnsi="Arial" w:cs="Arial"/>
          <w:noProof/>
          <w:sz w:val="20"/>
          <w:szCs w:val="20"/>
        </w:rPr>
      </w:pPr>
      <w:hyperlink r:id="rId14" w:anchor="_Toc792238" w:history="1">
        <w:r w:rsidR="00581F84" w:rsidRPr="0092670E">
          <w:rPr>
            <w:rStyle w:val="Hipervnculo"/>
            <w:rFonts w:ascii="Arial" w:hAnsi="Arial" w:cs="Arial"/>
            <w:noProof/>
            <w:sz w:val="20"/>
            <w:szCs w:val="20"/>
          </w:rPr>
          <w:t>2.4. Visión institucional</w:t>
        </w:r>
        <w:r w:rsidR="00581F84" w:rsidRPr="0092670E">
          <w:rPr>
            <w:rStyle w:val="Hipervnculo"/>
            <w:rFonts w:ascii="Arial" w:hAnsi="Arial" w:cs="Arial"/>
            <w:noProof/>
            <w:webHidden/>
            <w:sz w:val="20"/>
            <w:szCs w:val="20"/>
          </w:rPr>
          <w:tab/>
        </w:r>
        <w:r w:rsidR="002B1BF1" w:rsidRPr="0092670E">
          <w:rPr>
            <w:rStyle w:val="Hipervnculo"/>
            <w:rFonts w:ascii="Arial" w:hAnsi="Arial" w:cs="Arial"/>
            <w:noProof/>
            <w:webHidden/>
            <w:sz w:val="20"/>
            <w:szCs w:val="20"/>
          </w:rPr>
          <w:t>..</w:t>
        </w:r>
      </w:hyperlink>
    </w:p>
    <w:p w:rsidR="00581F84" w:rsidRPr="0092670E" w:rsidRDefault="008A1170" w:rsidP="0092670E">
      <w:pPr>
        <w:pStyle w:val="TDC1"/>
        <w:spacing w:line="276" w:lineRule="auto"/>
        <w:rPr>
          <w:rFonts w:ascii="Arial" w:hAnsi="Arial" w:cs="Arial"/>
          <w:noProof/>
          <w:sz w:val="20"/>
          <w:szCs w:val="20"/>
        </w:rPr>
      </w:pPr>
      <w:hyperlink r:id="rId15" w:anchor="_Toc792239" w:history="1">
        <w:r w:rsidR="00581F84" w:rsidRPr="0092670E">
          <w:rPr>
            <w:rStyle w:val="Hipervnculo"/>
            <w:rFonts w:ascii="Arial" w:hAnsi="Arial" w:cs="Arial"/>
            <w:noProof/>
            <w:sz w:val="20"/>
            <w:szCs w:val="20"/>
          </w:rPr>
          <w:t>2.5. Principios y Valores Institucionales</w:t>
        </w:r>
        <w:r w:rsidR="00581F84" w:rsidRPr="0092670E">
          <w:rPr>
            <w:rStyle w:val="Hipervnculo"/>
            <w:rFonts w:ascii="Arial" w:hAnsi="Arial" w:cs="Arial"/>
            <w:noProof/>
            <w:webHidden/>
            <w:sz w:val="20"/>
            <w:szCs w:val="20"/>
          </w:rPr>
          <w:tab/>
        </w:r>
        <w:r w:rsidR="002B1BF1" w:rsidRPr="0092670E">
          <w:rPr>
            <w:rStyle w:val="Hipervnculo"/>
            <w:rFonts w:ascii="Arial" w:hAnsi="Arial" w:cs="Arial"/>
            <w:noProof/>
            <w:webHidden/>
            <w:sz w:val="20"/>
            <w:szCs w:val="20"/>
          </w:rPr>
          <w:t>..</w:t>
        </w:r>
      </w:hyperlink>
    </w:p>
    <w:p w:rsidR="00581F84" w:rsidRPr="0092670E" w:rsidRDefault="008A1170" w:rsidP="0092670E">
      <w:pPr>
        <w:pStyle w:val="TDC1"/>
        <w:spacing w:line="276" w:lineRule="auto"/>
        <w:rPr>
          <w:rFonts w:ascii="Arial" w:hAnsi="Arial" w:cs="Arial"/>
          <w:noProof/>
          <w:sz w:val="20"/>
          <w:szCs w:val="20"/>
        </w:rPr>
      </w:pPr>
      <w:hyperlink r:id="rId16" w:anchor="_Toc792240" w:history="1">
        <w:r w:rsidR="00581F84" w:rsidRPr="0092670E">
          <w:rPr>
            <w:rStyle w:val="Hipervnculo"/>
            <w:rFonts w:ascii="Arial" w:hAnsi="Arial" w:cs="Arial"/>
            <w:noProof/>
            <w:sz w:val="20"/>
            <w:szCs w:val="20"/>
          </w:rPr>
          <w:t>3. ESTRUCTURA DE LA CONTRALORÍA MUNICIPAL</w:t>
        </w:r>
        <w:r w:rsidR="00581F84" w:rsidRPr="0092670E">
          <w:rPr>
            <w:rStyle w:val="Hipervnculo"/>
            <w:rFonts w:ascii="Arial" w:hAnsi="Arial" w:cs="Arial"/>
            <w:noProof/>
            <w:webHidden/>
            <w:sz w:val="20"/>
            <w:szCs w:val="20"/>
          </w:rPr>
          <w:tab/>
        </w:r>
        <w:r w:rsidR="002B1BF1" w:rsidRPr="0092670E">
          <w:rPr>
            <w:rStyle w:val="Hipervnculo"/>
            <w:rFonts w:ascii="Arial" w:hAnsi="Arial" w:cs="Arial"/>
            <w:noProof/>
            <w:webHidden/>
            <w:sz w:val="20"/>
            <w:szCs w:val="20"/>
          </w:rPr>
          <w:t>..</w:t>
        </w:r>
      </w:hyperlink>
    </w:p>
    <w:p w:rsidR="00581F84" w:rsidRPr="0092670E" w:rsidRDefault="008A1170" w:rsidP="0092670E">
      <w:pPr>
        <w:pStyle w:val="TDC1"/>
        <w:spacing w:line="276" w:lineRule="auto"/>
        <w:rPr>
          <w:rFonts w:ascii="Arial" w:hAnsi="Arial" w:cs="Arial"/>
          <w:noProof/>
          <w:sz w:val="20"/>
          <w:szCs w:val="20"/>
        </w:rPr>
      </w:pPr>
      <w:hyperlink r:id="rId17" w:anchor="_Toc792241" w:history="1">
        <w:r w:rsidR="00581F84" w:rsidRPr="0092670E">
          <w:rPr>
            <w:rStyle w:val="Hipervnculo"/>
            <w:rFonts w:ascii="Arial" w:hAnsi="Arial" w:cs="Arial"/>
            <w:noProof/>
            <w:sz w:val="20"/>
            <w:szCs w:val="20"/>
          </w:rPr>
          <w:t>3.1. Organigrama</w:t>
        </w:r>
        <w:r w:rsidR="00581F84" w:rsidRPr="0092670E">
          <w:rPr>
            <w:rStyle w:val="Hipervnculo"/>
            <w:rFonts w:ascii="Arial" w:hAnsi="Arial" w:cs="Arial"/>
            <w:noProof/>
            <w:webHidden/>
            <w:sz w:val="20"/>
            <w:szCs w:val="20"/>
          </w:rPr>
          <w:tab/>
        </w:r>
        <w:r w:rsidR="002B1BF1" w:rsidRPr="0092670E">
          <w:rPr>
            <w:rStyle w:val="Hipervnculo"/>
            <w:rFonts w:ascii="Arial" w:hAnsi="Arial" w:cs="Arial"/>
            <w:noProof/>
            <w:webHidden/>
            <w:sz w:val="20"/>
            <w:szCs w:val="20"/>
          </w:rPr>
          <w:t>..</w:t>
        </w:r>
      </w:hyperlink>
    </w:p>
    <w:p w:rsidR="00581F84" w:rsidRPr="0092670E" w:rsidRDefault="008A1170" w:rsidP="0092670E">
      <w:pPr>
        <w:pStyle w:val="TDC1"/>
        <w:spacing w:line="276" w:lineRule="auto"/>
        <w:rPr>
          <w:rFonts w:ascii="Arial" w:hAnsi="Arial" w:cs="Arial"/>
          <w:noProof/>
          <w:sz w:val="20"/>
          <w:szCs w:val="20"/>
        </w:rPr>
      </w:pPr>
      <w:hyperlink r:id="rId18" w:anchor="_Toc792244" w:history="1">
        <w:r w:rsidR="00581F84" w:rsidRPr="0092670E">
          <w:rPr>
            <w:rStyle w:val="Hipervnculo"/>
            <w:rFonts w:ascii="Arial" w:hAnsi="Arial" w:cs="Arial"/>
            <w:noProof/>
            <w:sz w:val="20"/>
            <w:szCs w:val="20"/>
          </w:rPr>
          <w:t>3.2. Atribuciones</w:t>
        </w:r>
        <w:r w:rsidR="00581F84" w:rsidRPr="0092670E">
          <w:rPr>
            <w:rStyle w:val="Hipervnculo"/>
            <w:rFonts w:ascii="Arial" w:hAnsi="Arial" w:cs="Arial"/>
            <w:noProof/>
            <w:webHidden/>
            <w:sz w:val="20"/>
            <w:szCs w:val="20"/>
          </w:rPr>
          <w:tab/>
        </w:r>
        <w:r w:rsidR="002B1BF1" w:rsidRPr="0092670E">
          <w:rPr>
            <w:rStyle w:val="Hipervnculo"/>
            <w:rFonts w:ascii="Arial" w:hAnsi="Arial" w:cs="Arial"/>
            <w:noProof/>
            <w:webHidden/>
            <w:sz w:val="20"/>
            <w:szCs w:val="20"/>
          </w:rPr>
          <w:t>..</w:t>
        </w:r>
      </w:hyperlink>
    </w:p>
    <w:p w:rsidR="00581F84" w:rsidRPr="0092670E" w:rsidRDefault="008A1170" w:rsidP="0092670E">
      <w:pPr>
        <w:pStyle w:val="TDC1"/>
        <w:spacing w:line="276" w:lineRule="auto"/>
        <w:rPr>
          <w:rFonts w:ascii="Arial" w:hAnsi="Arial" w:cs="Arial"/>
          <w:noProof/>
          <w:sz w:val="20"/>
          <w:szCs w:val="20"/>
        </w:rPr>
      </w:pPr>
      <w:hyperlink r:id="rId19" w:anchor="_Toc792245" w:history="1">
        <w:r w:rsidR="00581F84" w:rsidRPr="0092670E">
          <w:rPr>
            <w:rStyle w:val="Hipervnculo"/>
            <w:rFonts w:ascii="Arial" w:hAnsi="Arial" w:cs="Arial"/>
            <w:noProof/>
            <w:sz w:val="20"/>
            <w:szCs w:val="20"/>
          </w:rPr>
          <w:t>3.3. Marco Legal</w:t>
        </w:r>
        <w:r w:rsidR="00581F84" w:rsidRPr="0092670E">
          <w:rPr>
            <w:rStyle w:val="Hipervnculo"/>
            <w:rFonts w:ascii="Arial" w:hAnsi="Arial" w:cs="Arial"/>
            <w:noProof/>
            <w:webHidden/>
            <w:sz w:val="20"/>
            <w:szCs w:val="20"/>
          </w:rPr>
          <w:tab/>
        </w:r>
        <w:r w:rsidR="002B1BF1" w:rsidRPr="0092670E">
          <w:rPr>
            <w:rStyle w:val="Hipervnculo"/>
            <w:rFonts w:ascii="Arial" w:hAnsi="Arial" w:cs="Arial"/>
            <w:noProof/>
            <w:webHidden/>
            <w:sz w:val="20"/>
            <w:szCs w:val="20"/>
          </w:rPr>
          <w:t>..</w:t>
        </w:r>
      </w:hyperlink>
    </w:p>
    <w:p w:rsidR="00581F84" w:rsidRPr="0092670E" w:rsidRDefault="008A1170" w:rsidP="0092670E">
      <w:pPr>
        <w:pStyle w:val="TDC1"/>
        <w:spacing w:line="276" w:lineRule="auto"/>
        <w:rPr>
          <w:rFonts w:ascii="Arial" w:hAnsi="Arial" w:cs="Arial"/>
          <w:noProof/>
          <w:sz w:val="20"/>
          <w:szCs w:val="20"/>
        </w:rPr>
      </w:pPr>
      <w:hyperlink r:id="rId20" w:anchor="_Toc792246" w:history="1">
        <w:r w:rsidR="00581F84" w:rsidRPr="0092670E">
          <w:rPr>
            <w:rStyle w:val="Hipervnculo"/>
            <w:rFonts w:ascii="Arial" w:hAnsi="Arial" w:cs="Arial"/>
            <w:noProof/>
            <w:sz w:val="20"/>
            <w:szCs w:val="20"/>
          </w:rPr>
          <w:t>4. DESCRIPCION DE LOS PUESTOS.</w:t>
        </w:r>
        <w:r w:rsidR="00581F84" w:rsidRPr="0092670E">
          <w:rPr>
            <w:rStyle w:val="Hipervnculo"/>
            <w:rFonts w:ascii="Arial" w:hAnsi="Arial" w:cs="Arial"/>
            <w:noProof/>
            <w:webHidden/>
            <w:sz w:val="20"/>
            <w:szCs w:val="20"/>
          </w:rPr>
          <w:tab/>
        </w:r>
        <w:r w:rsidR="002B1BF1" w:rsidRPr="0092670E">
          <w:rPr>
            <w:rStyle w:val="Hipervnculo"/>
            <w:rFonts w:ascii="Arial" w:hAnsi="Arial" w:cs="Arial"/>
            <w:noProof/>
            <w:webHidden/>
            <w:sz w:val="20"/>
            <w:szCs w:val="20"/>
          </w:rPr>
          <w:t>..</w:t>
        </w:r>
      </w:hyperlink>
    </w:p>
    <w:p w:rsidR="00581F84" w:rsidRPr="0092670E" w:rsidRDefault="008A1170" w:rsidP="0092670E">
      <w:pPr>
        <w:pStyle w:val="TDC1"/>
        <w:spacing w:line="276" w:lineRule="auto"/>
        <w:rPr>
          <w:rFonts w:ascii="Arial" w:hAnsi="Arial" w:cs="Arial"/>
          <w:noProof/>
          <w:sz w:val="20"/>
          <w:szCs w:val="20"/>
        </w:rPr>
      </w:pPr>
      <w:hyperlink r:id="rId21" w:anchor="_Toc792247" w:history="1">
        <w:r w:rsidR="00581F84" w:rsidRPr="0092670E">
          <w:rPr>
            <w:rStyle w:val="Hipervnculo"/>
            <w:rFonts w:ascii="Arial" w:hAnsi="Arial" w:cs="Arial"/>
            <w:noProof/>
            <w:sz w:val="20"/>
            <w:szCs w:val="20"/>
          </w:rPr>
          <w:t>4.1. Contralor Municipal</w:t>
        </w:r>
        <w:r w:rsidR="00581F84" w:rsidRPr="0092670E">
          <w:rPr>
            <w:rStyle w:val="Hipervnculo"/>
            <w:rFonts w:ascii="Arial" w:hAnsi="Arial" w:cs="Arial"/>
            <w:noProof/>
            <w:webHidden/>
            <w:sz w:val="20"/>
            <w:szCs w:val="20"/>
          </w:rPr>
          <w:tab/>
        </w:r>
        <w:r w:rsidR="002B1BF1" w:rsidRPr="0092670E">
          <w:rPr>
            <w:rStyle w:val="Hipervnculo"/>
            <w:rFonts w:ascii="Arial" w:hAnsi="Arial" w:cs="Arial"/>
            <w:noProof/>
            <w:webHidden/>
            <w:sz w:val="20"/>
            <w:szCs w:val="20"/>
          </w:rPr>
          <w:t>.</w:t>
        </w:r>
      </w:hyperlink>
    </w:p>
    <w:p w:rsidR="00581F84" w:rsidRPr="0092670E" w:rsidRDefault="008A1170" w:rsidP="0092670E">
      <w:pPr>
        <w:pStyle w:val="TDC1"/>
        <w:spacing w:line="276" w:lineRule="auto"/>
        <w:rPr>
          <w:rFonts w:ascii="Arial" w:hAnsi="Arial" w:cs="Arial"/>
          <w:noProof/>
          <w:sz w:val="20"/>
          <w:szCs w:val="20"/>
        </w:rPr>
      </w:pPr>
      <w:hyperlink r:id="rId22" w:anchor="_Toc792248" w:history="1">
        <w:r w:rsidR="00581F84" w:rsidRPr="0092670E">
          <w:rPr>
            <w:rStyle w:val="Hipervnculo"/>
            <w:rFonts w:ascii="Arial" w:hAnsi="Arial" w:cs="Arial"/>
            <w:noProof/>
            <w:sz w:val="20"/>
            <w:szCs w:val="20"/>
          </w:rPr>
          <w:t>4.2. Jefe del Departamento de Auditoría Financiera</w:t>
        </w:r>
        <w:r w:rsidR="00581F84" w:rsidRPr="0092670E">
          <w:rPr>
            <w:rStyle w:val="Hipervnculo"/>
            <w:rFonts w:ascii="Arial" w:hAnsi="Arial" w:cs="Arial"/>
            <w:noProof/>
            <w:webHidden/>
            <w:sz w:val="20"/>
            <w:szCs w:val="20"/>
          </w:rPr>
          <w:tab/>
        </w:r>
        <w:r w:rsidR="002B1BF1" w:rsidRPr="0092670E">
          <w:rPr>
            <w:rStyle w:val="Hipervnculo"/>
            <w:rFonts w:ascii="Arial" w:hAnsi="Arial" w:cs="Arial"/>
            <w:noProof/>
            <w:webHidden/>
            <w:sz w:val="20"/>
            <w:szCs w:val="20"/>
          </w:rPr>
          <w:t>..</w:t>
        </w:r>
      </w:hyperlink>
    </w:p>
    <w:p w:rsidR="00581F84" w:rsidRPr="0092670E" w:rsidRDefault="008A1170" w:rsidP="0092670E">
      <w:pPr>
        <w:pStyle w:val="TDC1"/>
        <w:spacing w:line="276" w:lineRule="auto"/>
        <w:rPr>
          <w:rFonts w:ascii="Arial" w:hAnsi="Arial" w:cs="Arial"/>
          <w:noProof/>
          <w:sz w:val="20"/>
          <w:szCs w:val="20"/>
        </w:rPr>
      </w:pPr>
      <w:hyperlink r:id="rId23" w:anchor="_Toc792249" w:history="1">
        <w:r w:rsidR="00581F84" w:rsidRPr="0092670E">
          <w:rPr>
            <w:rStyle w:val="Hipervnculo"/>
            <w:rFonts w:ascii="Arial" w:hAnsi="Arial" w:cs="Arial"/>
            <w:noProof/>
            <w:sz w:val="20"/>
            <w:szCs w:val="20"/>
          </w:rPr>
          <w:t>4.3. Jefe del Área de Control y Procesos</w:t>
        </w:r>
        <w:r w:rsidR="00581F84" w:rsidRPr="0092670E">
          <w:rPr>
            <w:rStyle w:val="Hipervnculo"/>
            <w:rFonts w:ascii="Arial" w:hAnsi="Arial" w:cs="Arial"/>
            <w:noProof/>
            <w:webHidden/>
            <w:sz w:val="20"/>
            <w:szCs w:val="20"/>
          </w:rPr>
          <w:tab/>
        </w:r>
      </w:hyperlink>
      <w:r w:rsidR="002B1BF1" w:rsidRPr="0092670E">
        <w:rPr>
          <w:rFonts w:ascii="Arial" w:hAnsi="Arial" w:cs="Arial"/>
          <w:noProof/>
          <w:sz w:val="20"/>
          <w:szCs w:val="20"/>
        </w:rPr>
        <w:t>.</w:t>
      </w:r>
    </w:p>
    <w:p w:rsidR="00581F84" w:rsidRPr="0092670E" w:rsidRDefault="008A1170" w:rsidP="0092670E">
      <w:pPr>
        <w:pStyle w:val="TDC1"/>
        <w:spacing w:line="276" w:lineRule="auto"/>
        <w:rPr>
          <w:rFonts w:ascii="Arial" w:hAnsi="Arial" w:cs="Arial"/>
          <w:noProof/>
          <w:sz w:val="20"/>
          <w:szCs w:val="20"/>
        </w:rPr>
      </w:pPr>
      <w:hyperlink r:id="rId24" w:anchor="_Toc792250" w:history="1">
        <w:r w:rsidR="00581F84" w:rsidRPr="0092670E">
          <w:rPr>
            <w:rStyle w:val="Hipervnculo"/>
            <w:rFonts w:ascii="Arial" w:hAnsi="Arial" w:cs="Arial"/>
            <w:noProof/>
            <w:sz w:val="20"/>
            <w:szCs w:val="20"/>
          </w:rPr>
          <w:t>4.4. Auditor “A”</w:t>
        </w:r>
        <w:r w:rsidR="00581F84" w:rsidRPr="0092670E">
          <w:rPr>
            <w:rStyle w:val="Hipervnculo"/>
            <w:rFonts w:ascii="Arial" w:hAnsi="Arial" w:cs="Arial"/>
            <w:noProof/>
            <w:webHidden/>
            <w:sz w:val="20"/>
            <w:szCs w:val="20"/>
          </w:rPr>
          <w:tab/>
        </w:r>
        <w:r w:rsidR="002B1BF1" w:rsidRPr="0092670E">
          <w:rPr>
            <w:rStyle w:val="Hipervnculo"/>
            <w:rFonts w:ascii="Arial" w:hAnsi="Arial" w:cs="Arial"/>
            <w:noProof/>
            <w:webHidden/>
            <w:sz w:val="20"/>
            <w:szCs w:val="20"/>
          </w:rPr>
          <w:t>...</w:t>
        </w:r>
      </w:hyperlink>
    </w:p>
    <w:p w:rsidR="00581F84" w:rsidRPr="0092670E" w:rsidRDefault="008A1170" w:rsidP="0092670E">
      <w:pPr>
        <w:pStyle w:val="TDC1"/>
        <w:spacing w:line="276" w:lineRule="auto"/>
        <w:rPr>
          <w:rFonts w:ascii="Arial" w:hAnsi="Arial" w:cs="Arial"/>
          <w:noProof/>
          <w:sz w:val="20"/>
          <w:szCs w:val="20"/>
        </w:rPr>
      </w:pPr>
      <w:hyperlink r:id="rId25" w:anchor="_Toc792252" w:history="1">
        <w:r w:rsidR="00581F84" w:rsidRPr="0092670E">
          <w:rPr>
            <w:rStyle w:val="Hipervnculo"/>
            <w:rFonts w:ascii="Arial" w:hAnsi="Arial" w:cs="Arial"/>
            <w:noProof/>
            <w:sz w:val="20"/>
            <w:szCs w:val="20"/>
          </w:rPr>
          <w:t>4.5. Jefe de Departamento de Auditoría de Obra Pública y Programas Sociales.</w:t>
        </w:r>
        <w:r w:rsidR="00581F84" w:rsidRPr="0092670E">
          <w:rPr>
            <w:rStyle w:val="Hipervnculo"/>
            <w:rFonts w:ascii="Arial" w:hAnsi="Arial" w:cs="Arial"/>
            <w:noProof/>
            <w:webHidden/>
            <w:sz w:val="20"/>
            <w:szCs w:val="20"/>
          </w:rPr>
          <w:tab/>
        </w:r>
        <w:r w:rsidR="002B1BF1" w:rsidRPr="0092670E">
          <w:rPr>
            <w:rStyle w:val="Hipervnculo"/>
            <w:rFonts w:ascii="Arial" w:hAnsi="Arial" w:cs="Arial"/>
            <w:noProof/>
            <w:webHidden/>
            <w:sz w:val="20"/>
            <w:szCs w:val="20"/>
          </w:rPr>
          <w:t>..</w:t>
        </w:r>
      </w:hyperlink>
    </w:p>
    <w:p w:rsidR="00581F84" w:rsidRPr="0092670E" w:rsidRDefault="008A1170" w:rsidP="0092670E">
      <w:pPr>
        <w:pStyle w:val="TDC1"/>
        <w:spacing w:line="276" w:lineRule="auto"/>
        <w:rPr>
          <w:rFonts w:ascii="Arial" w:hAnsi="Arial" w:cs="Arial"/>
          <w:noProof/>
          <w:sz w:val="20"/>
          <w:szCs w:val="20"/>
        </w:rPr>
      </w:pPr>
      <w:hyperlink r:id="rId26" w:anchor="_Toc792253" w:history="1">
        <w:r w:rsidR="00581F84" w:rsidRPr="0092670E">
          <w:rPr>
            <w:rStyle w:val="Hipervnculo"/>
            <w:rFonts w:ascii="Arial" w:hAnsi="Arial" w:cs="Arial"/>
            <w:noProof/>
            <w:sz w:val="20"/>
            <w:szCs w:val="20"/>
          </w:rPr>
          <w:t>4.6. Jefe de Área de Auditoría de Programas Sociales</w:t>
        </w:r>
        <w:r w:rsidR="00581F84" w:rsidRPr="0092670E">
          <w:rPr>
            <w:rStyle w:val="Hipervnculo"/>
            <w:rFonts w:ascii="Arial" w:hAnsi="Arial" w:cs="Arial"/>
            <w:noProof/>
            <w:webHidden/>
            <w:sz w:val="20"/>
            <w:szCs w:val="20"/>
          </w:rPr>
          <w:tab/>
        </w:r>
        <w:r w:rsidR="002B1BF1" w:rsidRPr="0092670E">
          <w:rPr>
            <w:rStyle w:val="Hipervnculo"/>
            <w:rFonts w:ascii="Arial" w:hAnsi="Arial" w:cs="Arial"/>
            <w:noProof/>
            <w:webHidden/>
            <w:sz w:val="20"/>
            <w:szCs w:val="20"/>
          </w:rPr>
          <w:t>..</w:t>
        </w:r>
      </w:hyperlink>
    </w:p>
    <w:p w:rsidR="00581F84" w:rsidRPr="0092670E" w:rsidRDefault="008A1170" w:rsidP="0092670E">
      <w:pPr>
        <w:pStyle w:val="TDC1"/>
        <w:spacing w:line="276" w:lineRule="auto"/>
        <w:rPr>
          <w:rFonts w:ascii="Arial" w:hAnsi="Arial" w:cs="Arial"/>
          <w:noProof/>
          <w:sz w:val="20"/>
          <w:szCs w:val="20"/>
        </w:rPr>
      </w:pPr>
      <w:hyperlink r:id="rId27" w:anchor="_Toc792254" w:history="1">
        <w:r w:rsidR="00581F84" w:rsidRPr="0092670E">
          <w:rPr>
            <w:rStyle w:val="Hipervnculo"/>
            <w:rFonts w:ascii="Arial" w:hAnsi="Arial" w:cs="Arial"/>
            <w:noProof/>
            <w:sz w:val="20"/>
            <w:szCs w:val="20"/>
          </w:rPr>
          <w:t>4.7. Jefe de Área de la Unidad de Transparencia</w:t>
        </w:r>
        <w:r w:rsidR="00581F84" w:rsidRPr="0092670E">
          <w:rPr>
            <w:rStyle w:val="Hipervnculo"/>
            <w:rFonts w:ascii="Arial" w:hAnsi="Arial" w:cs="Arial"/>
            <w:noProof/>
            <w:webHidden/>
            <w:sz w:val="20"/>
            <w:szCs w:val="20"/>
          </w:rPr>
          <w:tab/>
        </w:r>
        <w:r w:rsidR="002B1BF1" w:rsidRPr="0092670E">
          <w:rPr>
            <w:rStyle w:val="Hipervnculo"/>
            <w:rFonts w:ascii="Arial" w:hAnsi="Arial" w:cs="Arial"/>
            <w:noProof/>
            <w:webHidden/>
            <w:sz w:val="20"/>
            <w:szCs w:val="20"/>
          </w:rPr>
          <w:t>..</w:t>
        </w:r>
      </w:hyperlink>
    </w:p>
    <w:p w:rsidR="00581F84" w:rsidRPr="0092670E" w:rsidRDefault="008A1170" w:rsidP="0092670E">
      <w:pPr>
        <w:pStyle w:val="TDC1"/>
        <w:spacing w:line="276" w:lineRule="auto"/>
        <w:rPr>
          <w:rFonts w:ascii="Arial" w:hAnsi="Arial" w:cs="Arial"/>
          <w:noProof/>
          <w:sz w:val="20"/>
          <w:szCs w:val="20"/>
        </w:rPr>
      </w:pPr>
      <w:hyperlink r:id="rId28" w:anchor="_Toc792256" w:history="1">
        <w:r w:rsidR="00581F84" w:rsidRPr="0092670E">
          <w:rPr>
            <w:rStyle w:val="Hipervnculo"/>
            <w:rFonts w:ascii="Arial" w:hAnsi="Arial" w:cs="Arial"/>
            <w:noProof/>
            <w:sz w:val="20"/>
            <w:szCs w:val="20"/>
          </w:rPr>
          <w:t>4.8. Auxiliar administrativo “A”</w:t>
        </w:r>
        <w:r w:rsidR="00581F84" w:rsidRPr="0092670E">
          <w:rPr>
            <w:rStyle w:val="Hipervnculo"/>
            <w:rFonts w:ascii="Arial" w:hAnsi="Arial" w:cs="Arial"/>
            <w:noProof/>
            <w:webHidden/>
            <w:sz w:val="20"/>
            <w:szCs w:val="20"/>
          </w:rPr>
          <w:tab/>
        </w:r>
        <w:r w:rsidR="002B1BF1" w:rsidRPr="0092670E">
          <w:rPr>
            <w:rStyle w:val="Hipervnculo"/>
            <w:rFonts w:ascii="Arial" w:hAnsi="Arial" w:cs="Arial"/>
            <w:noProof/>
            <w:webHidden/>
            <w:sz w:val="20"/>
            <w:szCs w:val="20"/>
          </w:rPr>
          <w:t>..</w:t>
        </w:r>
      </w:hyperlink>
    </w:p>
    <w:p w:rsidR="00581F84" w:rsidRPr="0092670E" w:rsidRDefault="008A1170" w:rsidP="0092670E">
      <w:pPr>
        <w:pStyle w:val="TDC1"/>
        <w:spacing w:line="276" w:lineRule="auto"/>
        <w:rPr>
          <w:rFonts w:ascii="Arial" w:hAnsi="Arial" w:cs="Arial"/>
          <w:noProof/>
          <w:sz w:val="20"/>
          <w:szCs w:val="20"/>
        </w:rPr>
      </w:pPr>
      <w:hyperlink r:id="rId29" w:anchor="_Toc792258" w:history="1">
        <w:r w:rsidR="00581F84" w:rsidRPr="0092670E">
          <w:rPr>
            <w:rStyle w:val="Hipervnculo"/>
            <w:rFonts w:ascii="Arial" w:hAnsi="Arial" w:cs="Arial"/>
            <w:noProof/>
            <w:sz w:val="20"/>
            <w:szCs w:val="20"/>
          </w:rPr>
          <w:t>4.9. Jefe del Departamento de Investigación</w:t>
        </w:r>
        <w:r w:rsidR="00581F84" w:rsidRPr="0092670E">
          <w:rPr>
            <w:rStyle w:val="Hipervnculo"/>
            <w:rFonts w:ascii="Arial" w:hAnsi="Arial" w:cs="Arial"/>
            <w:noProof/>
            <w:webHidden/>
            <w:sz w:val="20"/>
            <w:szCs w:val="20"/>
          </w:rPr>
          <w:tab/>
        </w:r>
        <w:r w:rsidR="002B1BF1" w:rsidRPr="0092670E">
          <w:rPr>
            <w:rStyle w:val="Hipervnculo"/>
            <w:rFonts w:ascii="Arial" w:hAnsi="Arial" w:cs="Arial"/>
            <w:noProof/>
            <w:webHidden/>
            <w:sz w:val="20"/>
            <w:szCs w:val="20"/>
          </w:rPr>
          <w:t>.</w:t>
        </w:r>
      </w:hyperlink>
    </w:p>
    <w:p w:rsidR="00581F84" w:rsidRPr="0092670E" w:rsidRDefault="008A1170" w:rsidP="0092670E">
      <w:pPr>
        <w:pStyle w:val="TDC1"/>
        <w:spacing w:line="276" w:lineRule="auto"/>
        <w:rPr>
          <w:rFonts w:ascii="Arial" w:hAnsi="Arial" w:cs="Arial"/>
          <w:noProof/>
          <w:sz w:val="20"/>
          <w:szCs w:val="20"/>
        </w:rPr>
      </w:pPr>
      <w:hyperlink r:id="rId30" w:anchor="_Toc792260" w:history="1">
        <w:r w:rsidR="00581F84" w:rsidRPr="0092670E">
          <w:rPr>
            <w:rStyle w:val="Hipervnculo"/>
            <w:rFonts w:ascii="Arial" w:hAnsi="Arial" w:cs="Arial"/>
            <w:noProof/>
            <w:sz w:val="20"/>
            <w:szCs w:val="20"/>
          </w:rPr>
          <w:t>4.10. Jefe del Departamento de Substanciación</w:t>
        </w:r>
        <w:r w:rsidR="00581F84" w:rsidRPr="0092670E">
          <w:rPr>
            <w:rStyle w:val="Hipervnculo"/>
            <w:rFonts w:ascii="Arial" w:hAnsi="Arial" w:cs="Arial"/>
            <w:noProof/>
            <w:webHidden/>
            <w:sz w:val="20"/>
            <w:szCs w:val="20"/>
          </w:rPr>
          <w:tab/>
        </w:r>
        <w:r w:rsidR="002B1BF1" w:rsidRPr="0092670E">
          <w:rPr>
            <w:rStyle w:val="Hipervnculo"/>
            <w:rFonts w:ascii="Arial" w:hAnsi="Arial" w:cs="Arial"/>
            <w:noProof/>
            <w:webHidden/>
            <w:sz w:val="20"/>
            <w:szCs w:val="20"/>
          </w:rPr>
          <w:t>..</w:t>
        </w:r>
      </w:hyperlink>
    </w:p>
    <w:p w:rsidR="00581F84" w:rsidRPr="0092670E" w:rsidRDefault="008A1170" w:rsidP="0092670E">
      <w:pPr>
        <w:pStyle w:val="TDC1"/>
        <w:spacing w:line="276" w:lineRule="auto"/>
        <w:rPr>
          <w:rFonts w:ascii="Arial" w:hAnsi="Arial" w:cs="Arial"/>
          <w:noProof/>
          <w:sz w:val="20"/>
          <w:szCs w:val="20"/>
        </w:rPr>
      </w:pPr>
      <w:hyperlink r:id="rId31" w:anchor="_Toc792262" w:history="1">
        <w:r w:rsidR="00581F84" w:rsidRPr="0092670E">
          <w:rPr>
            <w:rStyle w:val="Hipervnculo"/>
            <w:rFonts w:ascii="Arial" w:hAnsi="Arial" w:cs="Arial"/>
            <w:noProof/>
            <w:sz w:val="20"/>
            <w:szCs w:val="20"/>
          </w:rPr>
          <w:t>4.11. Jefe del Departamento de Resoluciones</w:t>
        </w:r>
        <w:r w:rsidR="00581F84" w:rsidRPr="0092670E">
          <w:rPr>
            <w:rStyle w:val="Hipervnculo"/>
            <w:rFonts w:ascii="Arial" w:hAnsi="Arial" w:cs="Arial"/>
            <w:noProof/>
            <w:webHidden/>
            <w:sz w:val="20"/>
            <w:szCs w:val="20"/>
          </w:rPr>
          <w:tab/>
        </w:r>
        <w:r w:rsidR="002B1BF1" w:rsidRPr="0092670E">
          <w:rPr>
            <w:rStyle w:val="Hipervnculo"/>
            <w:rFonts w:ascii="Arial" w:hAnsi="Arial" w:cs="Arial"/>
            <w:noProof/>
            <w:webHidden/>
            <w:sz w:val="20"/>
            <w:szCs w:val="20"/>
          </w:rPr>
          <w:t>...</w:t>
        </w:r>
      </w:hyperlink>
    </w:p>
    <w:p w:rsidR="00581F84" w:rsidRPr="0092670E" w:rsidRDefault="008A1170" w:rsidP="0092670E">
      <w:pPr>
        <w:pStyle w:val="TDC1"/>
        <w:spacing w:line="276" w:lineRule="auto"/>
        <w:rPr>
          <w:rFonts w:ascii="Arial" w:hAnsi="Arial" w:cs="Arial"/>
          <w:noProof/>
          <w:sz w:val="20"/>
          <w:szCs w:val="20"/>
        </w:rPr>
      </w:pPr>
      <w:hyperlink r:id="rId32" w:anchor="_Toc792264" w:history="1">
        <w:r w:rsidR="00581F84" w:rsidRPr="0092670E">
          <w:rPr>
            <w:rStyle w:val="Hipervnculo"/>
            <w:rFonts w:ascii="Arial" w:hAnsi="Arial" w:cs="Arial"/>
            <w:noProof/>
            <w:sz w:val="20"/>
            <w:szCs w:val="20"/>
          </w:rPr>
          <w:t>5.- BITÁCORA DE ACTUALIZACIONES.</w:t>
        </w:r>
        <w:r w:rsidR="00581F84" w:rsidRPr="0092670E">
          <w:rPr>
            <w:rStyle w:val="Hipervnculo"/>
            <w:rFonts w:ascii="Arial" w:hAnsi="Arial" w:cs="Arial"/>
            <w:noProof/>
            <w:webHidden/>
            <w:sz w:val="20"/>
            <w:szCs w:val="20"/>
          </w:rPr>
          <w:tab/>
        </w:r>
      </w:hyperlink>
      <w:r w:rsidR="002B1BF1" w:rsidRPr="0092670E">
        <w:rPr>
          <w:rStyle w:val="Hipervnculo"/>
          <w:rFonts w:ascii="Arial" w:hAnsi="Arial" w:cs="Arial"/>
          <w:noProof/>
          <w:sz w:val="20"/>
          <w:szCs w:val="20"/>
        </w:rPr>
        <w:t>.</w:t>
      </w:r>
    </w:p>
    <w:p w:rsidR="00581F84" w:rsidRPr="0092670E" w:rsidRDefault="00581F84" w:rsidP="0092670E">
      <w:pPr>
        <w:pStyle w:val="TDC1"/>
        <w:spacing w:line="276" w:lineRule="auto"/>
        <w:rPr>
          <w:rFonts w:ascii="Arial" w:eastAsia="Calibri" w:hAnsi="Arial" w:cs="Arial"/>
          <w:sz w:val="20"/>
          <w:szCs w:val="20"/>
          <w:lang w:eastAsia="en-US"/>
        </w:rPr>
      </w:pPr>
      <w:r w:rsidRPr="0092670E">
        <w:rPr>
          <w:sz w:val="20"/>
          <w:szCs w:val="20"/>
        </w:rPr>
        <w:fldChar w:fldCharType="end"/>
      </w:r>
    </w:p>
    <w:p w:rsidR="00581F84" w:rsidRPr="0092670E" w:rsidRDefault="00581F84" w:rsidP="0092670E">
      <w:pPr>
        <w:pStyle w:val="Ttulo1"/>
        <w:spacing w:before="0"/>
        <w:rPr>
          <w:rFonts w:ascii="Arial" w:hAnsi="Arial" w:cs="Arial"/>
          <w:sz w:val="20"/>
          <w:szCs w:val="20"/>
        </w:rPr>
      </w:pPr>
      <w:bookmarkStart w:id="1" w:name="_Toc792233"/>
      <w:bookmarkStart w:id="2" w:name="_Toc536185228"/>
      <w:r w:rsidRPr="0092670E">
        <w:rPr>
          <w:rFonts w:ascii="Arial" w:hAnsi="Arial" w:cs="Arial"/>
          <w:sz w:val="20"/>
          <w:szCs w:val="20"/>
        </w:rPr>
        <w:t>1.- INTRODUCCIÓN</w:t>
      </w:r>
      <w:bookmarkEnd w:id="1"/>
      <w:bookmarkEnd w:id="2"/>
    </w:p>
    <w:p w:rsidR="00581F84" w:rsidRPr="0092670E" w:rsidRDefault="00581F84" w:rsidP="0092670E">
      <w:pPr>
        <w:autoSpaceDE w:val="0"/>
        <w:adjustRightInd w:val="0"/>
        <w:spacing w:after="0"/>
        <w:jc w:val="both"/>
        <w:rPr>
          <w:rFonts w:ascii="Arial" w:hAnsi="Arial" w:cs="Arial"/>
          <w:color w:val="000000"/>
          <w:sz w:val="20"/>
          <w:szCs w:val="20"/>
        </w:rPr>
      </w:pPr>
    </w:p>
    <w:p w:rsidR="00581F84" w:rsidRPr="0092670E" w:rsidRDefault="00581F84" w:rsidP="0092670E">
      <w:pPr>
        <w:autoSpaceDE w:val="0"/>
        <w:adjustRightInd w:val="0"/>
        <w:spacing w:after="0"/>
        <w:jc w:val="both"/>
        <w:rPr>
          <w:rFonts w:ascii="Arial" w:hAnsi="Arial" w:cs="Arial"/>
          <w:color w:val="000000"/>
          <w:sz w:val="20"/>
          <w:szCs w:val="20"/>
        </w:rPr>
      </w:pPr>
      <w:r w:rsidRPr="0092670E">
        <w:rPr>
          <w:rFonts w:ascii="Arial" w:hAnsi="Arial" w:cs="Arial"/>
          <w:color w:val="000000"/>
          <w:sz w:val="20"/>
          <w:szCs w:val="20"/>
        </w:rPr>
        <w:t>Los manuales de organización de las dependencias de la administración centralizada y de los organismos descentralizados y autónomos que integran la administración pública del Municipio de Colima son un instrumento de información de la estructura administrativa del Ayuntamiento de Colima, en ellos se define su estructura orgánica, atribuciones y funciones de cada uno de ellos y armonizan los objetivos de la gestión pública para obtener resultados conforme lo establece el Plan Municipal de Desarrollo 2018-2021.</w:t>
      </w:r>
    </w:p>
    <w:p w:rsidR="00581F84" w:rsidRPr="0092670E" w:rsidRDefault="00581F84" w:rsidP="0092670E">
      <w:pPr>
        <w:autoSpaceDE w:val="0"/>
        <w:adjustRightInd w:val="0"/>
        <w:spacing w:after="0"/>
        <w:jc w:val="both"/>
        <w:rPr>
          <w:rFonts w:ascii="Arial" w:hAnsi="Arial" w:cs="Arial"/>
          <w:color w:val="000000"/>
          <w:sz w:val="20"/>
          <w:szCs w:val="20"/>
        </w:rPr>
      </w:pPr>
    </w:p>
    <w:p w:rsidR="00581F84" w:rsidRPr="0092670E" w:rsidRDefault="00581F84" w:rsidP="0092670E">
      <w:pPr>
        <w:autoSpaceDE w:val="0"/>
        <w:adjustRightInd w:val="0"/>
        <w:spacing w:after="0"/>
        <w:jc w:val="both"/>
        <w:rPr>
          <w:rFonts w:ascii="Arial" w:hAnsi="Arial" w:cs="Arial"/>
          <w:color w:val="000000"/>
          <w:sz w:val="20"/>
          <w:szCs w:val="20"/>
        </w:rPr>
      </w:pPr>
      <w:r w:rsidRPr="0092670E">
        <w:rPr>
          <w:rFonts w:ascii="Arial" w:hAnsi="Arial" w:cs="Arial"/>
          <w:color w:val="000000"/>
          <w:sz w:val="20"/>
          <w:szCs w:val="20"/>
        </w:rPr>
        <w:t xml:space="preserve">Las funciones descritas en el Manual de la Contraloría Municipal son de observancia general para los servidores públicos adscritos a la misma, ya que se encuentran debidamente fundamentadas por disposición legal o reglamentaria. </w:t>
      </w:r>
    </w:p>
    <w:p w:rsidR="00581F84" w:rsidRPr="0092670E" w:rsidRDefault="00581F84" w:rsidP="0092670E">
      <w:pPr>
        <w:autoSpaceDE w:val="0"/>
        <w:adjustRightInd w:val="0"/>
        <w:spacing w:after="0"/>
        <w:jc w:val="both"/>
        <w:rPr>
          <w:rFonts w:ascii="Arial" w:hAnsi="Arial" w:cs="Arial"/>
          <w:color w:val="000000"/>
          <w:sz w:val="20"/>
          <w:szCs w:val="20"/>
        </w:rPr>
      </w:pPr>
    </w:p>
    <w:p w:rsidR="00581F84" w:rsidRPr="0092670E" w:rsidRDefault="00581F84" w:rsidP="0092670E">
      <w:pPr>
        <w:autoSpaceDE w:val="0"/>
        <w:adjustRightInd w:val="0"/>
        <w:spacing w:after="0"/>
        <w:jc w:val="both"/>
        <w:rPr>
          <w:rFonts w:ascii="Arial" w:hAnsi="Arial" w:cs="Arial"/>
          <w:color w:val="000000"/>
          <w:sz w:val="20"/>
          <w:szCs w:val="20"/>
        </w:rPr>
      </w:pPr>
      <w:r w:rsidRPr="0092670E">
        <w:rPr>
          <w:rFonts w:ascii="Arial" w:hAnsi="Arial" w:cs="Arial"/>
          <w:color w:val="000000"/>
          <w:sz w:val="20"/>
          <w:szCs w:val="20"/>
        </w:rPr>
        <w:t xml:space="preserve">En el manual se precisa de manera clara su estructura orgánica, marco jurídico, objetivos, funciones, atribuciones, obligaciones, responsabilidades, líneas de autoridad, y comunicación, interna y externa, de toda la jerarquía administrativa. Es una guía o herramienta rectora de las acciones a desempeñar en la gestión pública municipal, además de un medio de información y consulta. Su observancia permite el desempeño eficiente de la gestión y un facilitador de comunicación. </w:t>
      </w:r>
    </w:p>
    <w:p w:rsidR="00581F84" w:rsidRPr="0092670E" w:rsidRDefault="00581F84" w:rsidP="0092670E">
      <w:pPr>
        <w:autoSpaceDE w:val="0"/>
        <w:adjustRightInd w:val="0"/>
        <w:spacing w:after="0"/>
        <w:jc w:val="both"/>
        <w:rPr>
          <w:rFonts w:ascii="Arial" w:hAnsi="Arial" w:cs="Arial"/>
          <w:color w:val="000000"/>
          <w:sz w:val="20"/>
          <w:szCs w:val="20"/>
        </w:rPr>
      </w:pPr>
    </w:p>
    <w:p w:rsidR="00581F84" w:rsidRPr="0092670E" w:rsidRDefault="00581F84" w:rsidP="0092670E">
      <w:pPr>
        <w:autoSpaceDE w:val="0"/>
        <w:adjustRightInd w:val="0"/>
        <w:spacing w:after="0"/>
        <w:jc w:val="both"/>
        <w:rPr>
          <w:rFonts w:ascii="Arial" w:hAnsi="Arial" w:cs="Arial"/>
          <w:color w:val="000000"/>
          <w:sz w:val="20"/>
          <w:szCs w:val="20"/>
        </w:rPr>
      </w:pPr>
      <w:r w:rsidRPr="0092670E">
        <w:rPr>
          <w:rFonts w:ascii="Arial" w:hAnsi="Arial" w:cs="Arial"/>
          <w:color w:val="000000"/>
          <w:sz w:val="20"/>
          <w:szCs w:val="20"/>
        </w:rPr>
        <w:t>El manual deberá ser actualizado cada año, o cuando sea necesario, en su estructura orgánica, en el marco jurídico, o en las funciones asignadas.</w:t>
      </w:r>
    </w:p>
    <w:p w:rsidR="00581F84" w:rsidRPr="0092670E" w:rsidRDefault="00581F84" w:rsidP="0092670E">
      <w:pPr>
        <w:pStyle w:val="Ttulo1"/>
        <w:spacing w:before="0"/>
        <w:rPr>
          <w:rFonts w:ascii="Arial" w:hAnsi="Arial" w:cs="Arial"/>
          <w:sz w:val="20"/>
          <w:szCs w:val="20"/>
        </w:rPr>
      </w:pPr>
      <w:bookmarkStart w:id="3" w:name="_Toc792234"/>
      <w:bookmarkStart w:id="4" w:name="_Toc536185229"/>
    </w:p>
    <w:p w:rsidR="00581F84" w:rsidRPr="0092670E" w:rsidRDefault="00581F84" w:rsidP="0092670E">
      <w:pPr>
        <w:pStyle w:val="Ttulo1"/>
        <w:spacing w:before="0"/>
        <w:rPr>
          <w:rFonts w:ascii="Arial" w:hAnsi="Arial" w:cs="Arial"/>
          <w:sz w:val="20"/>
          <w:szCs w:val="20"/>
        </w:rPr>
      </w:pPr>
      <w:r w:rsidRPr="0092670E">
        <w:rPr>
          <w:rFonts w:ascii="Arial" w:hAnsi="Arial" w:cs="Arial"/>
          <w:sz w:val="20"/>
          <w:szCs w:val="20"/>
        </w:rPr>
        <w:t>2.-INFORMACION GENERAL.</w:t>
      </w:r>
      <w:bookmarkEnd w:id="3"/>
      <w:bookmarkEnd w:id="4"/>
    </w:p>
    <w:p w:rsidR="00581F84" w:rsidRPr="0092670E" w:rsidRDefault="00581F84" w:rsidP="0092670E">
      <w:pPr>
        <w:pStyle w:val="Ttulo1"/>
        <w:spacing w:before="0"/>
        <w:rPr>
          <w:rFonts w:ascii="Arial" w:hAnsi="Arial" w:cs="Arial"/>
          <w:sz w:val="20"/>
          <w:szCs w:val="20"/>
        </w:rPr>
      </w:pPr>
      <w:bookmarkStart w:id="5" w:name="_Toc792235"/>
    </w:p>
    <w:p w:rsidR="00581F84" w:rsidRPr="0092670E" w:rsidRDefault="00581F84" w:rsidP="0092670E">
      <w:pPr>
        <w:pStyle w:val="Ttulo1"/>
        <w:spacing w:before="0"/>
        <w:rPr>
          <w:rFonts w:ascii="Arial" w:hAnsi="Arial" w:cs="Arial"/>
          <w:sz w:val="20"/>
          <w:szCs w:val="20"/>
        </w:rPr>
      </w:pPr>
      <w:r w:rsidRPr="0092670E">
        <w:rPr>
          <w:rFonts w:ascii="Arial" w:hAnsi="Arial" w:cs="Arial"/>
          <w:sz w:val="20"/>
          <w:szCs w:val="20"/>
        </w:rPr>
        <w:t>2.1. Ejes de Políticas Públicas del Gobierno Municipal.</w:t>
      </w:r>
      <w:bookmarkEnd w:id="5"/>
    </w:p>
    <w:p w:rsidR="00581F84" w:rsidRPr="0092670E" w:rsidRDefault="00581F84" w:rsidP="0092670E">
      <w:pPr>
        <w:spacing w:after="0"/>
        <w:jc w:val="both"/>
        <w:rPr>
          <w:rFonts w:ascii="Arial" w:hAnsi="Arial" w:cs="Arial"/>
          <w:color w:val="000000"/>
          <w:sz w:val="20"/>
          <w:szCs w:val="20"/>
        </w:rPr>
      </w:pPr>
      <w:r w:rsidRPr="0092670E">
        <w:rPr>
          <w:rFonts w:ascii="Arial" w:hAnsi="Arial" w:cs="Arial"/>
          <w:color w:val="000000"/>
          <w:sz w:val="20"/>
          <w:szCs w:val="20"/>
        </w:rPr>
        <w:t>El Plan Municipal de Desarrollo 2018-20121, derivado del diagnóstico al Municipio de Colima, orienta las políticas públicas municipales en las siguientes áreas de oportunidad que guiarán las acciones del gobierno municipal en los siguientes 8 ejes fundamentales:</w:t>
      </w:r>
    </w:p>
    <w:p w:rsidR="00581F84" w:rsidRPr="0092670E" w:rsidRDefault="00581F84" w:rsidP="0092670E">
      <w:pPr>
        <w:spacing w:after="0"/>
        <w:jc w:val="both"/>
        <w:rPr>
          <w:rFonts w:ascii="Arial" w:hAnsi="Arial" w:cs="Arial"/>
          <w:b/>
          <w:bCs/>
          <w:sz w:val="20"/>
          <w:szCs w:val="20"/>
        </w:rPr>
      </w:pPr>
    </w:p>
    <w:p w:rsidR="00581F84" w:rsidRPr="0092670E" w:rsidRDefault="00581F84" w:rsidP="0092670E">
      <w:pPr>
        <w:spacing w:after="0"/>
        <w:jc w:val="both"/>
        <w:rPr>
          <w:rFonts w:ascii="Arial" w:hAnsi="Arial" w:cs="Arial"/>
          <w:bCs/>
          <w:sz w:val="20"/>
          <w:szCs w:val="20"/>
        </w:rPr>
      </w:pPr>
      <w:r w:rsidRPr="0092670E">
        <w:rPr>
          <w:rFonts w:ascii="Arial" w:hAnsi="Arial" w:cs="Arial"/>
          <w:b/>
          <w:bCs/>
          <w:sz w:val="20"/>
          <w:szCs w:val="20"/>
        </w:rPr>
        <w:t xml:space="preserve">Eje 1. Ciudadanía. </w:t>
      </w:r>
      <w:r w:rsidRPr="0092670E">
        <w:rPr>
          <w:rFonts w:ascii="Arial" w:hAnsi="Arial" w:cs="Arial"/>
          <w:bCs/>
          <w:sz w:val="20"/>
          <w:szCs w:val="20"/>
        </w:rPr>
        <w:t>El municipio debe</w:t>
      </w:r>
      <w:r w:rsidRPr="0092670E">
        <w:rPr>
          <w:rFonts w:ascii="Arial" w:hAnsi="Arial" w:cs="Arial"/>
          <w:b/>
          <w:bCs/>
          <w:sz w:val="20"/>
          <w:szCs w:val="20"/>
        </w:rPr>
        <w:t xml:space="preserve"> </w:t>
      </w:r>
      <w:r w:rsidRPr="0092670E">
        <w:rPr>
          <w:rFonts w:ascii="Arial" w:hAnsi="Arial" w:cs="Arial"/>
          <w:bCs/>
          <w:sz w:val="20"/>
          <w:szCs w:val="20"/>
        </w:rPr>
        <w:t>involucrar a la ciudadanía</w:t>
      </w:r>
      <w:r w:rsidRPr="0092670E">
        <w:rPr>
          <w:rFonts w:ascii="Arial" w:hAnsi="Arial" w:cs="Arial"/>
          <w:b/>
          <w:bCs/>
          <w:sz w:val="20"/>
          <w:szCs w:val="20"/>
        </w:rPr>
        <w:t xml:space="preserve"> </w:t>
      </w:r>
      <w:r w:rsidRPr="0092670E">
        <w:rPr>
          <w:rFonts w:ascii="Arial" w:hAnsi="Arial" w:cs="Arial"/>
          <w:bCs/>
          <w:sz w:val="20"/>
          <w:szCs w:val="20"/>
        </w:rPr>
        <w:t>en mecanismos de participación ciudadana, fortaleciendo los existentes y diseñando nuevos programas, que, en su gestión, involucren a la ciudadanía participativa;</w:t>
      </w:r>
    </w:p>
    <w:p w:rsidR="00581F84" w:rsidRPr="0092670E" w:rsidRDefault="00581F84" w:rsidP="0092670E">
      <w:pPr>
        <w:spacing w:after="0"/>
        <w:jc w:val="both"/>
        <w:rPr>
          <w:rFonts w:ascii="Arial" w:hAnsi="Arial" w:cs="Arial"/>
          <w:b/>
          <w:bCs/>
          <w:sz w:val="20"/>
          <w:szCs w:val="20"/>
        </w:rPr>
      </w:pPr>
    </w:p>
    <w:p w:rsidR="00581F84" w:rsidRPr="0092670E" w:rsidRDefault="00581F84" w:rsidP="0092670E">
      <w:pPr>
        <w:spacing w:after="0"/>
        <w:jc w:val="both"/>
        <w:rPr>
          <w:rFonts w:ascii="Arial" w:hAnsi="Arial" w:cs="Arial"/>
          <w:bCs/>
          <w:sz w:val="20"/>
          <w:szCs w:val="20"/>
        </w:rPr>
      </w:pPr>
      <w:r w:rsidRPr="0092670E">
        <w:rPr>
          <w:rFonts w:ascii="Arial" w:hAnsi="Arial" w:cs="Arial"/>
          <w:b/>
          <w:bCs/>
          <w:sz w:val="20"/>
          <w:szCs w:val="20"/>
        </w:rPr>
        <w:t>Eje 2.- Seguridad, sociedad y paz territorial.</w:t>
      </w:r>
      <w:r w:rsidRPr="0092670E">
        <w:rPr>
          <w:rFonts w:ascii="Arial" w:hAnsi="Arial" w:cs="Arial"/>
          <w:bCs/>
          <w:sz w:val="20"/>
          <w:szCs w:val="20"/>
        </w:rPr>
        <w:t xml:space="preserve"> La paz debe entenderse no como un resultado, sino como un proceso perma</w:t>
      </w:r>
      <w:r w:rsidRPr="0092670E">
        <w:rPr>
          <w:rFonts w:ascii="Arial" w:hAnsi="Arial" w:cs="Arial"/>
          <w:bCs/>
          <w:sz w:val="20"/>
          <w:szCs w:val="20"/>
        </w:rPr>
        <w:softHyphen/>
        <w:t>nente de búsqueda de la comprensión mutua y del equilibrio entre diversos intereses humanos legítimos, ya que la conflictividad es una situación permanente e inherente a las relaciones humanas. Debe realizarse en el ámbito de la prevención, identificando y recuperando los “</w:t>
      </w:r>
      <w:r w:rsidRPr="0092670E">
        <w:rPr>
          <w:rFonts w:ascii="Arial" w:hAnsi="Arial" w:cs="Arial"/>
          <w:bCs/>
          <w:i/>
          <w:sz w:val="20"/>
          <w:szCs w:val="20"/>
        </w:rPr>
        <w:t>lugares de miedo</w:t>
      </w:r>
      <w:r w:rsidRPr="0092670E">
        <w:rPr>
          <w:rFonts w:ascii="Arial" w:hAnsi="Arial" w:cs="Arial"/>
          <w:bCs/>
          <w:sz w:val="20"/>
          <w:szCs w:val="20"/>
        </w:rPr>
        <w:t>” de la ciudad, y también desde el ámbito de la prevención social de la violencia, la legalidad y la confianza;</w:t>
      </w:r>
    </w:p>
    <w:p w:rsidR="00581F84" w:rsidRPr="0092670E" w:rsidRDefault="00581F84" w:rsidP="0092670E">
      <w:pPr>
        <w:pStyle w:val="Pa2"/>
        <w:spacing w:line="276" w:lineRule="auto"/>
        <w:jc w:val="both"/>
        <w:rPr>
          <w:rFonts w:ascii="Arial" w:eastAsia="Times New Roman" w:hAnsi="Arial" w:cs="Arial"/>
          <w:b/>
          <w:sz w:val="20"/>
          <w:szCs w:val="20"/>
          <w:lang w:eastAsia="es-MX"/>
        </w:rPr>
      </w:pPr>
    </w:p>
    <w:p w:rsidR="00581F84" w:rsidRPr="0092670E" w:rsidRDefault="00581F84" w:rsidP="0092670E">
      <w:pPr>
        <w:pStyle w:val="Pa2"/>
        <w:spacing w:line="276" w:lineRule="auto"/>
        <w:jc w:val="both"/>
        <w:rPr>
          <w:rFonts w:ascii="Arial" w:eastAsia="Times New Roman" w:hAnsi="Arial" w:cs="Arial"/>
          <w:bCs/>
          <w:sz w:val="20"/>
          <w:szCs w:val="20"/>
          <w:lang w:eastAsia="es-MX"/>
        </w:rPr>
      </w:pPr>
      <w:r w:rsidRPr="0092670E">
        <w:rPr>
          <w:rFonts w:ascii="Arial" w:eastAsia="Times New Roman" w:hAnsi="Arial" w:cs="Arial"/>
          <w:b/>
          <w:sz w:val="20"/>
          <w:szCs w:val="20"/>
          <w:lang w:eastAsia="es-MX"/>
        </w:rPr>
        <w:t>Eje 3.- Cohesión Social.</w:t>
      </w:r>
      <w:r w:rsidRPr="0092670E">
        <w:rPr>
          <w:rFonts w:ascii="Arial" w:hAnsi="Arial" w:cs="Arial"/>
          <w:b/>
          <w:sz w:val="20"/>
          <w:szCs w:val="20"/>
        </w:rPr>
        <w:t xml:space="preserve"> </w:t>
      </w:r>
      <w:r w:rsidRPr="0092670E">
        <w:rPr>
          <w:rFonts w:ascii="Arial" w:hAnsi="Arial" w:cs="Arial"/>
          <w:sz w:val="20"/>
          <w:szCs w:val="20"/>
        </w:rPr>
        <w:t>Propiciar</w:t>
      </w:r>
      <w:r w:rsidRPr="0092670E">
        <w:rPr>
          <w:rFonts w:ascii="Arial" w:hAnsi="Arial" w:cs="Arial"/>
          <w:b/>
          <w:sz w:val="20"/>
          <w:szCs w:val="20"/>
        </w:rPr>
        <w:t xml:space="preserve"> </w:t>
      </w:r>
      <w:r w:rsidRPr="0092670E">
        <w:rPr>
          <w:rFonts w:ascii="Arial" w:eastAsia="Times New Roman" w:hAnsi="Arial" w:cs="Arial"/>
          <w:bCs/>
          <w:sz w:val="20"/>
          <w:szCs w:val="20"/>
          <w:lang w:eastAsia="es-MX"/>
        </w:rPr>
        <w:t>espacios inteligentes, espacios inclusivos, espacios recreativos, espacios culturales y espacios históricos. Construir un municipio competitivo: combatir el rezago social, la marginación y la pobreza, crear fuentes de capacitación y empleo y atender la demanda en vivienda;</w:t>
      </w:r>
    </w:p>
    <w:p w:rsidR="00581F84" w:rsidRPr="0092670E" w:rsidRDefault="00581F84" w:rsidP="0092670E">
      <w:pPr>
        <w:pStyle w:val="Pa3"/>
        <w:spacing w:line="276" w:lineRule="auto"/>
        <w:jc w:val="both"/>
        <w:rPr>
          <w:rFonts w:ascii="Arial" w:eastAsia="Times New Roman" w:hAnsi="Arial" w:cs="Arial"/>
          <w:b/>
          <w:sz w:val="20"/>
          <w:szCs w:val="20"/>
          <w:lang w:eastAsia="es-MX"/>
        </w:rPr>
      </w:pPr>
    </w:p>
    <w:p w:rsidR="00581F84" w:rsidRPr="0092670E" w:rsidRDefault="00581F84" w:rsidP="0092670E">
      <w:pPr>
        <w:pStyle w:val="Pa3"/>
        <w:spacing w:line="276" w:lineRule="auto"/>
        <w:jc w:val="both"/>
        <w:rPr>
          <w:rFonts w:ascii="Arial" w:eastAsia="Times New Roman" w:hAnsi="Arial" w:cs="Arial"/>
          <w:bCs/>
          <w:sz w:val="20"/>
          <w:szCs w:val="20"/>
          <w:lang w:eastAsia="es-MX"/>
        </w:rPr>
      </w:pPr>
      <w:r w:rsidRPr="0092670E">
        <w:rPr>
          <w:rFonts w:ascii="Arial" w:eastAsia="Times New Roman" w:hAnsi="Arial" w:cs="Arial"/>
          <w:b/>
          <w:sz w:val="20"/>
          <w:szCs w:val="20"/>
          <w:lang w:eastAsia="es-MX"/>
        </w:rPr>
        <w:t xml:space="preserve">Eje 4.- Sostenibilidad. </w:t>
      </w:r>
      <w:r w:rsidRPr="0092670E">
        <w:rPr>
          <w:rFonts w:ascii="Arial" w:eastAsia="Times New Roman" w:hAnsi="Arial" w:cs="Arial"/>
          <w:sz w:val="20"/>
          <w:szCs w:val="20"/>
          <w:lang w:eastAsia="es-MX"/>
        </w:rPr>
        <w:t xml:space="preserve">El </w:t>
      </w:r>
      <w:r w:rsidRPr="0092670E">
        <w:rPr>
          <w:rFonts w:ascii="Arial" w:eastAsia="Times New Roman" w:hAnsi="Arial" w:cs="Arial"/>
          <w:bCs/>
          <w:sz w:val="20"/>
          <w:szCs w:val="20"/>
          <w:lang w:eastAsia="es-MX"/>
        </w:rPr>
        <w:t>municipio de Colima tiene como reto mantener los ecosistemas como un ele</w:t>
      </w:r>
      <w:r w:rsidRPr="0092670E">
        <w:rPr>
          <w:rFonts w:ascii="Arial" w:eastAsia="Times New Roman" w:hAnsi="Arial" w:cs="Arial"/>
          <w:bCs/>
          <w:sz w:val="20"/>
          <w:szCs w:val="20"/>
          <w:lang w:eastAsia="es-MX"/>
        </w:rPr>
        <w:softHyphen/>
        <w:t>mento fundamental para lograr la com</w:t>
      </w:r>
      <w:r w:rsidRPr="0092670E">
        <w:rPr>
          <w:rFonts w:ascii="Arial" w:eastAsia="Times New Roman" w:hAnsi="Arial" w:cs="Arial"/>
          <w:bCs/>
          <w:sz w:val="20"/>
          <w:szCs w:val="20"/>
          <w:lang w:eastAsia="es-MX"/>
        </w:rPr>
        <w:softHyphen/>
        <w:t>petitividad, el desarrollo económico y social, y con ello alcanzar un desarrollo sostenible;</w:t>
      </w:r>
    </w:p>
    <w:p w:rsidR="00581F84" w:rsidRPr="0092670E" w:rsidRDefault="00581F84" w:rsidP="0092670E">
      <w:pPr>
        <w:pStyle w:val="Pa3"/>
        <w:spacing w:line="276" w:lineRule="auto"/>
        <w:jc w:val="both"/>
        <w:rPr>
          <w:rFonts w:ascii="Arial" w:eastAsia="Times New Roman" w:hAnsi="Arial" w:cs="Arial"/>
          <w:b/>
          <w:sz w:val="20"/>
          <w:szCs w:val="20"/>
          <w:lang w:eastAsia="es-MX"/>
        </w:rPr>
      </w:pPr>
    </w:p>
    <w:p w:rsidR="00581F84" w:rsidRPr="0092670E" w:rsidRDefault="00581F84" w:rsidP="0092670E">
      <w:pPr>
        <w:pStyle w:val="Pa3"/>
        <w:spacing w:line="276" w:lineRule="auto"/>
        <w:jc w:val="both"/>
        <w:rPr>
          <w:rFonts w:ascii="Arial" w:eastAsia="Times New Roman" w:hAnsi="Arial" w:cs="Arial"/>
          <w:b/>
          <w:bCs/>
          <w:sz w:val="20"/>
          <w:szCs w:val="20"/>
          <w:lang w:eastAsia="es-MX"/>
        </w:rPr>
      </w:pPr>
      <w:r w:rsidRPr="0092670E">
        <w:rPr>
          <w:rFonts w:ascii="Arial" w:eastAsia="Times New Roman" w:hAnsi="Arial" w:cs="Arial"/>
          <w:b/>
          <w:sz w:val="20"/>
          <w:szCs w:val="20"/>
          <w:lang w:eastAsia="es-MX"/>
        </w:rPr>
        <w:t xml:space="preserve">Eje 5.- </w:t>
      </w:r>
      <w:r w:rsidRPr="0092670E">
        <w:rPr>
          <w:rFonts w:ascii="Arial" w:eastAsia="Times New Roman" w:hAnsi="Arial" w:cs="Arial"/>
          <w:b/>
          <w:bCs/>
          <w:sz w:val="20"/>
          <w:szCs w:val="20"/>
          <w:lang w:eastAsia="es-MX"/>
        </w:rPr>
        <w:t xml:space="preserve">Economía. </w:t>
      </w:r>
      <w:r w:rsidRPr="0092670E">
        <w:rPr>
          <w:rFonts w:ascii="Arial" w:eastAsia="Times New Roman" w:hAnsi="Arial" w:cs="Arial"/>
          <w:sz w:val="20"/>
          <w:szCs w:val="20"/>
          <w:lang w:eastAsia="es-MX"/>
        </w:rPr>
        <w:t>El municipio de Colima deberá generar empleos de mayor calidad y con mayor nivel de productividad a fin de asegurar mayores niveles de remunera</w:t>
      </w:r>
      <w:r w:rsidRPr="0092670E">
        <w:rPr>
          <w:rFonts w:ascii="Arial" w:eastAsia="Times New Roman" w:hAnsi="Arial" w:cs="Arial"/>
          <w:sz w:val="20"/>
          <w:szCs w:val="20"/>
          <w:lang w:eastAsia="es-MX"/>
        </w:rPr>
        <w:softHyphen/>
        <w:t>ción laboral y de distribución del ingreso entre la población</w:t>
      </w:r>
      <w:r w:rsidRPr="0092670E">
        <w:rPr>
          <w:rFonts w:ascii="Arial" w:hAnsi="Arial" w:cs="Arial"/>
          <w:color w:val="000000"/>
          <w:sz w:val="20"/>
          <w:szCs w:val="20"/>
        </w:rPr>
        <w:t>;</w:t>
      </w:r>
    </w:p>
    <w:p w:rsidR="00581F84" w:rsidRPr="0092670E" w:rsidRDefault="00581F84" w:rsidP="0092670E">
      <w:pPr>
        <w:pStyle w:val="Pa3"/>
        <w:spacing w:line="276" w:lineRule="auto"/>
        <w:jc w:val="both"/>
        <w:rPr>
          <w:rFonts w:ascii="Arial" w:eastAsia="Times New Roman" w:hAnsi="Arial" w:cs="Arial"/>
          <w:b/>
          <w:bCs/>
          <w:sz w:val="20"/>
          <w:szCs w:val="20"/>
          <w:lang w:eastAsia="es-MX"/>
        </w:rPr>
      </w:pPr>
    </w:p>
    <w:p w:rsidR="00581F84" w:rsidRPr="0092670E" w:rsidRDefault="00581F84" w:rsidP="0092670E">
      <w:pPr>
        <w:pStyle w:val="Pa3"/>
        <w:spacing w:line="276" w:lineRule="auto"/>
        <w:jc w:val="both"/>
        <w:rPr>
          <w:rFonts w:ascii="Arial" w:eastAsia="Times New Roman" w:hAnsi="Arial" w:cs="Arial"/>
          <w:sz w:val="20"/>
          <w:szCs w:val="20"/>
          <w:lang w:eastAsia="es-MX"/>
        </w:rPr>
      </w:pPr>
      <w:r w:rsidRPr="0092670E">
        <w:rPr>
          <w:rFonts w:ascii="Arial" w:eastAsia="Times New Roman" w:hAnsi="Arial" w:cs="Arial"/>
          <w:b/>
          <w:bCs/>
          <w:sz w:val="20"/>
          <w:szCs w:val="20"/>
          <w:lang w:eastAsia="es-MX"/>
        </w:rPr>
        <w:t xml:space="preserve">Eje 6.- </w:t>
      </w:r>
      <w:r w:rsidRPr="0092670E">
        <w:rPr>
          <w:rFonts w:ascii="Arial" w:eastAsia="Times New Roman" w:hAnsi="Arial" w:cs="Arial"/>
          <w:b/>
          <w:sz w:val="20"/>
          <w:szCs w:val="20"/>
          <w:lang w:eastAsia="es-MX"/>
        </w:rPr>
        <w:t xml:space="preserve">Urbanismo. </w:t>
      </w:r>
      <w:r w:rsidRPr="0092670E">
        <w:rPr>
          <w:rFonts w:ascii="Arial" w:eastAsia="Times New Roman" w:hAnsi="Arial" w:cs="Arial"/>
          <w:sz w:val="20"/>
          <w:szCs w:val="20"/>
          <w:lang w:eastAsia="es-MX"/>
        </w:rPr>
        <w:t>El gobierno del municipio de Colima debe</w:t>
      </w:r>
      <w:r w:rsidRPr="0092670E">
        <w:rPr>
          <w:rFonts w:ascii="Arial" w:eastAsia="Times New Roman" w:hAnsi="Arial" w:cs="Arial"/>
          <w:sz w:val="20"/>
          <w:szCs w:val="20"/>
          <w:lang w:eastAsia="es-MX"/>
        </w:rPr>
        <w:softHyphen/>
        <w:t>rá generar las condiciones para la promo</w:t>
      </w:r>
      <w:r w:rsidRPr="0092670E">
        <w:rPr>
          <w:rFonts w:ascii="Arial" w:eastAsia="Times New Roman" w:hAnsi="Arial" w:cs="Arial"/>
          <w:sz w:val="20"/>
          <w:szCs w:val="20"/>
          <w:lang w:eastAsia="es-MX"/>
        </w:rPr>
        <w:softHyphen/>
        <w:t>ción de un nuevo modelo de desarrollo del territorio. Con un marco legal adecuado para evitar reproducir del patrón actual de ocupación territorial, de ex</w:t>
      </w:r>
      <w:r w:rsidRPr="0092670E">
        <w:rPr>
          <w:rFonts w:ascii="Arial" w:eastAsia="Times New Roman" w:hAnsi="Arial" w:cs="Arial"/>
          <w:sz w:val="20"/>
          <w:szCs w:val="20"/>
          <w:lang w:eastAsia="es-MX"/>
        </w:rPr>
        <w:softHyphen/>
        <w:t>pansión desproporcionada, fragmenta</w:t>
      </w:r>
      <w:r w:rsidRPr="0092670E">
        <w:rPr>
          <w:rFonts w:ascii="Arial" w:eastAsia="Times New Roman" w:hAnsi="Arial" w:cs="Arial"/>
          <w:sz w:val="20"/>
          <w:szCs w:val="20"/>
          <w:lang w:eastAsia="es-MX"/>
        </w:rPr>
        <w:softHyphen/>
        <w:t>da, distante, dispersa y desconectada;</w:t>
      </w:r>
    </w:p>
    <w:p w:rsidR="00581F84" w:rsidRPr="0092670E" w:rsidRDefault="00581F84" w:rsidP="0092670E">
      <w:pPr>
        <w:pStyle w:val="Pa3"/>
        <w:spacing w:line="276" w:lineRule="auto"/>
        <w:jc w:val="both"/>
        <w:rPr>
          <w:rFonts w:ascii="Arial" w:eastAsia="Times New Roman" w:hAnsi="Arial" w:cs="Arial"/>
          <w:b/>
          <w:bCs/>
          <w:sz w:val="20"/>
          <w:szCs w:val="20"/>
          <w:lang w:eastAsia="es-MX"/>
        </w:rPr>
      </w:pPr>
    </w:p>
    <w:p w:rsidR="00581F84" w:rsidRPr="0092670E" w:rsidRDefault="00581F84" w:rsidP="0092670E">
      <w:pPr>
        <w:pStyle w:val="Pa3"/>
        <w:spacing w:line="276" w:lineRule="auto"/>
        <w:jc w:val="both"/>
        <w:rPr>
          <w:rFonts w:ascii="Arial" w:eastAsia="Times New Roman" w:hAnsi="Arial" w:cs="Arial"/>
          <w:sz w:val="20"/>
          <w:szCs w:val="20"/>
          <w:lang w:eastAsia="es-MX"/>
        </w:rPr>
      </w:pPr>
      <w:r w:rsidRPr="0092670E">
        <w:rPr>
          <w:rFonts w:ascii="Arial" w:eastAsia="Times New Roman" w:hAnsi="Arial" w:cs="Arial"/>
          <w:b/>
          <w:bCs/>
          <w:sz w:val="20"/>
          <w:szCs w:val="20"/>
          <w:lang w:eastAsia="es-MX"/>
        </w:rPr>
        <w:t xml:space="preserve">Eje 7. </w:t>
      </w:r>
      <w:r w:rsidRPr="0092670E">
        <w:rPr>
          <w:rFonts w:ascii="Arial" w:eastAsia="Times New Roman" w:hAnsi="Arial" w:cs="Arial"/>
          <w:b/>
          <w:sz w:val="20"/>
          <w:szCs w:val="20"/>
          <w:lang w:eastAsia="es-MX"/>
        </w:rPr>
        <w:t xml:space="preserve">Cultura. </w:t>
      </w:r>
      <w:r w:rsidRPr="0092670E">
        <w:rPr>
          <w:rFonts w:ascii="Arial" w:eastAsia="Times New Roman" w:hAnsi="Arial" w:cs="Arial"/>
          <w:sz w:val="20"/>
          <w:szCs w:val="20"/>
          <w:lang w:eastAsia="es-MX"/>
        </w:rPr>
        <w:t xml:space="preserve">Colima preserva sus legados culturales, edificaciones antiguas y tradiciones; se fomentan las actividades, conocimiento, artesanía, manifestaciones artísticas, festividades, el </w:t>
      </w:r>
      <w:r w:rsidRPr="0092670E">
        <w:rPr>
          <w:rFonts w:ascii="Arial" w:eastAsia="Times New Roman" w:hAnsi="Arial" w:cs="Arial"/>
          <w:sz w:val="20"/>
          <w:szCs w:val="20"/>
          <w:lang w:eastAsia="es-MX"/>
        </w:rPr>
        <w:lastRenderedPageBreak/>
        <w:t>legado cultural, transmitido generación tras gene</w:t>
      </w:r>
      <w:r w:rsidRPr="0092670E">
        <w:rPr>
          <w:rFonts w:ascii="Arial" w:eastAsia="Times New Roman" w:hAnsi="Arial" w:cs="Arial"/>
          <w:sz w:val="20"/>
          <w:szCs w:val="20"/>
          <w:lang w:eastAsia="es-MX"/>
        </w:rPr>
        <w:softHyphen/>
        <w:t>ración, y la educación y el esparcimiento, con programas artísticos, culturales, y</w:t>
      </w:r>
    </w:p>
    <w:p w:rsidR="00581F84" w:rsidRPr="0092670E" w:rsidRDefault="00581F84" w:rsidP="0092670E">
      <w:pPr>
        <w:pStyle w:val="Pa3"/>
        <w:spacing w:line="276" w:lineRule="auto"/>
        <w:jc w:val="both"/>
        <w:rPr>
          <w:rFonts w:ascii="Arial" w:eastAsia="Times New Roman" w:hAnsi="Arial" w:cs="Arial"/>
          <w:b/>
          <w:bCs/>
          <w:sz w:val="20"/>
          <w:szCs w:val="20"/>
          <w:lang w:eastAsia="es-MX"/>
        </w:rPr>
      </w:pPr>
    </w:p>
    <w:p w:rsidR="00581F84" w:rsidRPr="0092670E" w:rsidRDefault="00581F84" w:rsidP="0092670E">
      <w:pPr>
        <w:pStyle w:val="Pa3"/>
        <w:spacing w:line="276" w:lineRule="auto"/>
        <w:jc w:val="both"/>
        <w:rPr>
          <w:rFonts w:ascii="Arial" w:hAnsi="Arial" w:cs="Arial"/>
          <w:sz w:val="20"/>
          <w:szCs w:val="20"/>
        </w:rPr>
      </w:pPr>
      <w:r w:rsidRPr="0092670E">
        <w:rPr>
          <w:rFonts w:ascii="Arial" w:eastAsia="Times New Roman" w:hAnsi="Arial" w:cs="Arial"/>
          <w:b/>
          <w:bCs/>
          <w:sz w:val="20"/>
          <w:szCs w:val="20"/>
          <w:lang w:eastAsia="es-MX"/>
        </w:rPr>
        <w:t xml:space="preserve">Eje 8.- Gobierno. </w:t>
      </w:r>
      <w:r w:rsidRPr="0092670E">
        <w:rPr>
          <w:rFonts w:ascii="Arial" w:eastAsia="Times New Roman" w:hAnsi="Arial" w:cs="Arial"/>
          <w:sz w:val="20"/>
          <w:szCs w:val="20"/>
          <w:lang w:eastAsia="es-MX"/>
        </w:rPr>
        <w:t>Es necesario que el municipio adquiera el compromiso de realizar una mayor inversión en la ejecución de obras, infraestructura, contratación de servicios, adquisición de bienes y gastos para la rehabilitación de bienes que generen un aumento en la capacidad o vida útil de los mismos. Impulsar en las inversiones, l</w:t>
      </w:r>
      <w:r w:rsidRPr="0092670E">
        <w:rPr>
          <w:rFonts w:ascii="Arial" w:hAnsi="Arial" w:cs="Arial"/>
          <w:sz w:val="20"/>
          <w:szCs w:val="20"/>
        </w:rPr>
        <w:t xml:space="preserve">a ejecución del presupuesto participativo en mejora de la ciudad ya que determinados fondos públicos municipales se distribuirían en acciones y obras </w:t>
      </w:r>
      <w:proofErr w:type="spellStart"/>
      <w:r w:rsidRPr="0092670E">
        <w:rPr>
          <w:rFonts w:ascii="Arial" w:hAnsi="Arial" w:cs="Arial"/>
          <w:sz w:val="20"/>
          <w:szCs w:val="20"/>
        </w:rPr>
        <w:t>co</w:t>
      </w:r>
      <w:proofErr w:type="spellEnd"/>
      <w:r w:rsidRPr="0092670E">
        <w:rPr>
          <w:rFonts w:ascii="Arial" w:hAnsi="Arial" w:cs="Arial"/>
          <w:sz w:val="20"/>
          <w:szCs w:val="20"/>
        </w:rPr>
        <w:t xml:space="preserve">-definidas por los ciudadanos. </w:t>
      </w:r>
    </w:p>
    <w:p w:rsidR="00581F84" w:rsidRPr="0092670E" w:rsidRDefault="00581F84" w:rsidP="0092670E">
      <w:pPr>
        <w:pStyle w:val="Ttulo1"/>
        <w:spacing w:before="0"/>
        <w:rPr>
          <w:rFonts w:ascii="Arial" w:hAnsi="Arial" w:cs="Arial"/>
          <w:sz w:val="20"/>
          <w:szCs w:val="20"/>
        </w:rPr>
      </w:pPr>
      <w:bookmarkStart w:id="6" w:name="_Toc792236"/>
      <w:bookmarkStart w:id="7" w:name="_Toc536185230"/>
    </w:p>
    <w:p w:rsidR="00581F84" w:rsidRPr="0092670E" w:rsidRDefault="00581F84" w:rsidP="0092670E">
      <w:pPr>
        <w:pStyle w:val="Ttulo1"/>
        <w:spacing w:before="0"/>
        <w:rPr>
          <w:rFonts w:ascii="Arial" w:hAnsi="Arial" w:cs="Arial"/>
          <w:sz w:val="20"/>
          <w:szCs w:val="20"/>
        </w:rPr>
      </w:pPr>
      <w:r w:rsidRPr="0092670E">
        <w:rPr>
          <w:rFonts w:ascii="Arial" w:hAnsi="Arial" w:cs="Arial"/>
          <w:sz w:val="20"/>
          <w:szCs w:val="20"/>
        </w:rPr>
        <w:t>2.2. Estrategias</w:t>
      </w:r>
      <w:bookmarkEnd w:id="6"/>
      <w:bookmarkEnd w:id="7"/>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5"/>
        <w:gridCol w:w="3118"/>
        <w:gridCol w:w="3625"/>
      </w:tblGrid>
      <w:tr w:rsidR="00581F84" w:rsidRPr="0092670E" w:rsidTr="00581F84">
        <w:tc>
          <w:tcPr>
            <w:tcW w:w="2235" w:type="dxa"/>
            <w:tcBorders>
              <w:top w:val="single" w:sz="4" w:space="0" w:color="auto"/>
              <w:left w:val="single" w:sz="4" w:space="0" w:color="auto"/>
              <w:bottom w:val="nil"/>
              <w:right w:val="nil"/>
            </w:tcBorders>
            <w:hideMark/>
          </w:tcPr>
          <w:p w:rsidR="00581F84" w:rsidRPr="0092670E" w:rsidRDefault="00581F84" w:rsidP="0092670E">
            <w:pPr>
              <w:autoSpaceDE w:val="0"/>
              <w:adjustRightInd w:val="0"/>
              <w:spacing w:after="0"/>
              <w:rPr>
                <w:rFonts w:ascii="Arial" w:eastAsia="Times New Roman" w:hAnsi="Arial" w:cs="Arial"/>
                <w:b/>
                <w:bCs/>
                <w:sz w:val="20"/>
                <w:szCs w:val="20"/>
                <w:lang w:eastAsia="es-MX"/>
              </w:rPr>
            </w:pPr>
            <w:r w:rsidRPr="0092670E">
              <w:rPr>
                <w:rFonts w:ascii="Arial" w:eastAsia="Times New Roman" w:hAnsi="Arial" w:cs="Arial"/>
                <w:b/>
                <w:bCs/>
                <w:sz w:val="20"/>
                <w:szCs w:val="20"/>
                <w:lang w:eastAsia="es-MX"/>
              </w:rPr>
              <w:t>EJE</w:t>
            </w:r>
          </w:p>
        </w:tc>
        <w:tc>
          <w:tcPr>
            <w:tcW w:w="3118" w:type="dxa"/>
            <w:tcBorders>
              <w:top w:val="single" w:sz="4" w:space="0" w:color="auto"/>
              <w:left w:val="nil"/>
              <w:bottom w:val="nil"/>
              <w:right w:val="nil"/>
            </w:tcBorders>
            <w:hideMark/>
          </w:tcPr>
          <w:p w:rsidR="00581F84" w:rsidRPr="0092670E" w:rsidRDefault="00581F84" w:rsidP="0092670E">
            <w:pPr>
              <w:autoSpaceDE w:val="0"/>
              <w:adjustRightInd w:val="0"/>
              <w:spacing w:after="0"/>
              <w:rPr>
                <w:rFonts w:ascii="Arial" w:eastAsia="Times New Roman" w:hAnsi="Arial" w:cs="Arial"/>
                <w:b/>
                <w:bCs/>
                <w:sz w:val="20"/>
                <w:szCs w:val="20"/>
                <w:lang w:eastAsia="es-MX"/>
              </w:rPr>
            </w:pPr>
            <w:r w:rsidRPr="0092670E">
              <w:rPr>
                <w:rFonts w:ascii="Arial" w:eastAsia="Times New Roman" w:hAnsi="Arial" w:cs="Arial"/>
                <w:b/>
                <w:bCs/>
                <w:sz w:val="20"/>
                <w:szCs w:val="20"/>
                <w:lang w:eastAsia="es-MX"/>
              </w:rPr>
              <w:t>ESTRATEGIA</w:t>
            </w:r>
          </w:p>
        </w:tc>
        <w:tc>
          <w:tcPr>
            <w:tcW w:w="3625" w:type="dxa"/>
            <w:tcBorders>
              <w:top w:val="single" w:sz="4" w:space="0" w:color="auto"/>
              <w:left w:val="nil"/>
              <w:bottom w:val="nil"/>
              <w:right w:val="single" w:sz="4" w:space="0" w:color="auto"/>
            </w:tcBorders>
            <w:hideMark/>
          </w:tcPr>
          <w:p w:rsidR="00581F84" w:rsidRPr="0092670E" w:rsidRDefault="00581F84" w:rsidP="0092670E">
            <w:pPr>
              <w:autoSpaceDE w:val="0"/>
              <w:adjustRightInd w:val="0"/>
              <w:spacing w:after="0"/>
              <w:rPr>
                <w:rFonts w:ascii="Arial" w:eastAsia="Times New Roman" w:hAnsi="Arial" w:cs="Arial"/>
                <w:b/>
                <w:bCs/>
                <w:sz w:val="20"/>
                <w:szCs w:val="20"/>
                <w:lang w:eastAsia="es-MX"/>
              </w:rPr>
            </w:pPr>
            <w:r w:rsidRPr="0092670E">
              <w:rPr>
                <w:rFonts w:ascii="Arial" w:eastAsia="Times New Roman" w:hAnsi="Arial" w:cs="Arial"/>
                <w:b/>
                <w:bCs/>
                <w:sz w:val="20"/>
                <w:szCs w:val="20"/>
                <w:lang w:eastAsia="es-MX"/>
              </w:rPr>
              <w:t>PROGRAMA PRESUPUESTARIO</w:t>
            </w:r>
          </w:p>
        </w:tc>
      </w:tr>
      <w:tr w:rsidR="00581F84" w:rsidRPr="0092670E" w:rsidTr="00581F84">
        <w:tc>
          <w:tcPr>
            <w:tcW w:w="2235" w:type="dxa"/>
            <w:tcBorders>
              <w:top w:val="nil"/>
              <w:left w:val="single" w:sz="4" w:space="0" w:color="auto"/>
              <w:bottom w:val="nil"/>
              <w:right w:val="nil"/>
            </w:tcBorders>
            <w:hideMark/>
          </w:tcPr>
          <w:p w:rsidR="00581F84" w:rsidRPr="0092670E" w:rsidRDefault="00581F84" w:rsidP="0092670E">
            <w:pPr>
              <w:autoSpaceDE w:val="0"/>
              <w:adjustRightInd w:val="0"/>
              <w:spacing w:after="0"/>
              <w:jc w:val="both"/>
              <w:rPr>
                <w:rFonts w:ascii="Arial" w:eastAsia="Times New Roman" w:hAnsi="Arial" w:cs="Arial"/>
                <w:bCs/>
                <w:sz w:val="20"/>
                <w:szCs w:val="20"/>
                <w:lang w:eastAsia="es-MX"/>
              </w:rPr>
            </w:pPr>
            <w:r w:rsidRPr="0092670E">
              <w:rPr>
                <w:rFonts w:ascii="Arial" w:eastAsia="Times New Roman" w:hAnsi="Arial" w:cs="Arial"/>
                <w:bCs/>
                <w:sz w:val="20"/>
                <w:szCs w:val="20"/>
                <w:lang w:eastAsia="es-MX"/>
              </w:rPr>
              <w:t>1. Ciudadanía</w:t>
            </w:r>
          </w:p>
        </w:tc>
        <w:tc>
          <w:tcPr>
            <w:tcW w:w="3118" w:type="dxa"/>
            <w:tcBorders>
              <w:top w:val="nil"/>
              <w:left w:val="nil"/>
              <w:bottom w:val="nil"/>
              <w:right w:val="nil"/>
            </w:tcBorders>
            <w:hideMark/>
          </w:tcPr>
          <w:p w:rsidR="00581F84" w:rsidRPr="0092670E" w:rsidRDefault="00581F84" w:rsidP="0092670E">
            <w:pPr>
              <w:autoSpaceDE w:val="0"/>
              <w:adjustRightInd w:val="0"/>
              <w:spacing w:after="0"/>
              <w:jc w:val="both"/>
              <w:rPr>
                <w:rFonts w:ascii="Arial" w:eastAsia="Times New Roman" w:hAnsi="Arial" w:cs="Arial"/>
                <w:bCs/>
                <w:sz w:val="20"/>
                <w:szCs w:val="20"/>
                <w:lang w:eastAsia="es-MX"/>
              </w:rPr>
            </w:pPr>
            <w:r w:rsidRPr="0092670E">
              <w:rPr>
                <w:rFonts w:ascii="Arial" w:eastAsia="Times New Roman" w:hAnsi="Arial" w:cs="Arial"/>
                <w:sz w:val="20"/>
                <w:szCs w:val="20"/>
                <w:lang w:eastAsia="es-MX"/>
              </w:rPr>
              <w:t>Contigo soy Colima</w:t>
            </w:r>
          </w:p>
        </w:tc>
        <w:tc>
          <w:tcPr>
            <w:tcW w:w="3625" w:type="dxa"/>
            <w:tcBorders>
              <w:top w:val="nil"/>
              <w:left w:val="nil"/>
              <w:bottom w:val="nil"/>
              <w:right w:val="single" w:sz="4" w:space="0" w:color="auto"/>
            </w:tcBorders>
            <w:hideMark/>
          </w:tcPr>
          <w:p w:rsidR="00581F84" w:rsidRPr="0092670E" w:rsidRDefault="00581F84" w:rsidP="0092670E">
            <w:pPr>
              <w:autoSpaceDE w:val="0"/>
              <w:adjustRightInd w:val="0"/>
              <w:spacing w:after="0"/>
              <w:jc w:val="both"/>
              <w:rPr>
                <w:rFonts w:ascii="Arial" w:eastAsia="Times New Roman" w:hAnsi="Arial" w:cs="Arial"/>
                <w:sz w:val="20"/>
                <w:szCs w:val="20"/>
                <w:lang w:eastAsia="es-MX"/>
              </w:rPr>
            </w:pPr>
            <w:r w:rsidRPr="0092670E">
              <w:rPr>
                <w:rFonts w:ascii="Arial" w:eastAsia="Times New Roman" w:hAnsi="Arial" w:cs="Arial"/>
                <w:sz w:val="20"/>
                <w:szCs w:val="20"/>
                <w:lang w:eastAsia="es-MX"/>
              </w:rPr>
              <w:t>Tú decides Colima</w:t>
            </w:r>
          </w:p>
          <w:p w:rsidR="00581F84" w:rsidRPr="0092670E" w:rsidRDefault="00581F84" w:rsidP="0092670E">
            <w:pPr>
              <w:autoSpaceDE w:val="0"/>
              <w:adjustRightInd w:val="0"/>
              <w:spacing w:after="0"/>
              <w:jc w:val="both"/>
              <w:rPr>
                <w:rFonts w:ascii="Arial" w:eastAsia="Times New Roman" w:hAnsi="Arial" w:cs="Arial"/>
                <w:bCs/>
                <w:sz w:val="20"/>
                <w:szCs w:val="20"/>
                <w:lang w:eastAsia="es-MX"/>
              </w:rPr>
            </w:pPr>
            <w:r w:rsidRPr="0092670E">
              <w:rPr>
                <w:rFonts w:ascii="Arial" w:eastAsia="Times New Roman" w:hAnsi="Arial" w:cs="Arial"/>
                <w:sz w:val="20"/>
                <w:szCs w:val="20"/>
                <w:lang w:eastAsia="es-MX"/>
              </w:rPr>
              <w:t>Escuchando a Colima</w:t>
            </w:r>
          </w:p>
        </w:tc>
      </w:tr>
      <w:tr w:rsidR="00581F84" w:rsidRPr="0092670E" w:rsidTr="00581F84">
        <w:tc>
          <w:tcPr>
            <w:tcW w:w="2235" w:type="dxa"/>
            <w:tcBorders>
              <w:top w:val="nil"/>
              <w:left w:val="single" w:sz="4" w:space="0" w:color="auto"/>
              <w:bottom w:val="nil"/>
              <w:right w:val="nil"/>
            </w:tcBorders>
            <w:hideMark/>
          </w:tcPr>
          <w:p w:rsidR="00581F84" w:rsidRPr="0092670E" w:rsidRDefault="00581F84" w:rsidP="0092670E">
            <w:pPr>
              <w:autoSpaceDE w:val="0"/>
              <w:adjustRightInd w:val="0"/>
              <w:spacing w:after="0"/>
              <w:jc w:val="both"/>
              <w:rPr>
                <w:rFonts w:ascii="Arial" w:eastAsia="Times New Roman" w:hAnsi="Arial" w:cs="Arial"/>
                <w:bCs/>
                <w:sz w:val="20"/>
                <w:szCs w:val="20"/>
                <w:lang w:eastAsia="es-MX"/>
              </w:rPr>
            </w:pPr>
            <w:r w:rsidRPr="0092670E">
              <w:rPr>
                <w:rFonts w:ascii="Arial" w:eastAsia="Times New Roman" w:hAnsi="Arial" w:cs="Arial"/>
                <w:bCs/>
                <w:sz w:val="20"/>
                <w:szCs w:val="20"/>
                <w:lang w:eastAsia="es-MX"/>
              </w:rPr>
              <w:t xml:space="preserve">2. Seguridad </w:t>
            </w:r>
          </w:p>
        </w:tc>
        <w:tc>
          <w:tcPr>
            <w:tcW w:w="3118" w:type="dxa"/>
            <w:tcBorders>
              <w:top w:val="nil"/>
              <w:left w:val="nil"/>
              <w:bottom w:val="nil"/>
              <w:right w:val="nil"/>
            </w:tcBorders>
            <w:hideMark/>
          </w:tcPr>
          <w:p w:rsidR="00581F84" w:rsidRPr="0092670E" w:rsidRDefault="00581F84" w:rsidP="0092670E">
            <w:pPr>
              <w:autoSpaceDE w:val="0"/>
              <w:adjustRightInd w:val="0"/>
              <w:spacing w:after="0"/>
              <w:jc w:val="both"/>
              <w:rPr>
                <w:rFonts w:ascii="Arial" w:eastAsia="Times New Roman" w:hAnsi="Arial" w:cs="Arial"/>
                <w:bCs/>
                <w:sz w:val="20"/>
                <w:szCs w:val="20"/>
                <w:lang w:eastAsia="es-MX"/>
              </w:rPr>
            </w:pPr>
            <w:r w:rsidRPr="0092670E">
              <w:rPr>
                <w:rFonts w:ascii="Arial" w:eastAsia="Times New Roman" w:hAnsi="Arial" w:cs="Arial"/>
                <w:bCs/>
                <w:sz w:val="20"/>
                <w:szCs w:val="20"/>
                <w:lang w:eastAsia="es-MX"/>
              </w:rPr>
              <w:t>Construyamos paz</w:t>
            </w:r>
          </w:p>
        </w:tc>
        <w:tc>
          <w:tcPr>
            <w:tcW w:w="3625" w:type="dxa"/>
            <w:tcBorders>
              <w:top w:val="nil"/>
              <w:left w:val="nil"/>
              <w:bottom w:val="nil"/>
              <w:right w:val="single" w:sz="4" w:space="0" w:color="auto"/>
            </w:tcBorders>
            <w:hideMark/>
          </w:tcPr>
          <w:p w:rsidR="00581F84" w:rsidRPr="0092670E" w:rsidRDefault="00581F84" w:rsidP="0092670E">
            <w:pPr>
              <w:autoSpaceDE w:val="0"/>
              <w:adjustRightInd w:val="0"/>
              <w:spacing w:after="0"/>
              <w:jc w:val="both"/>
              <w:rPr>
                <w:rFonts w:ascii="Arial" w:eastAsia="Times New Roman" w:hAnsi="Arial" w:cs="Arial"/>
                <w:bCs/>
                <w:sz w:val="20"/>
                <w:szCs w:val="20"/>
                <w:lang w:eastAsia="es-MX"/>
              </w:rPr>
            </w:pPr>
            <w:r w:rsidRPr="0092670E">
              <w:rPr>
                <w:rFonts w:ascii="Arial" w:eastAsia="Times New Roman" w:hAnsi="Arial" w:cs="Arial"/>
                <w:bCs/>
                <w:sz w:val="20"/>
                <w:szCs w:val="20"/>
                <w:lang w:eastAsia="es-MX"/>
              </w:rPr>
              <w:t xml:space="preserve">Colima </w:t>
            </w:r>
            <w:proofErr w:type="spellStart"/>
            <w:r w:rsidRPr="0092670E">
              <w:rPr>
                <w:rFonts w:ascii="Arial" w:eastAsia="Times New Roman" w:hAnsi="Arial" w:cs="Arial"/>
                <w:bCs/>
                <w:sz w:val="20"/>
                <w:szCs w:val="20"/>
                <w:lang w:eastAsia="es-MX"/>
              </w:rPr>
              <w:t>resiliente</w:t>
            </w:r>
            <w:proofErr w:type="spellEnd"/>
          </w:p>
          <w:p w:rsidR="00581F84" w:rsidRPr="0092670E" w:rsidRDefault="00581F84" w:rsidP="0092670E">
            <w:pPr>
              <w:autoSpaceDE w:val="0"/>
              <w:adjustRightInd w:val="0"/>
              <w:spacing w:after="0"/>
              <w:jc w:val="both"/>
              <w:rPr>
                <w:rFonts w:ascii="Arial" w:eastAsia="Times New Roman" w:hAnsi="Arial" w:cs="Arial"/>
                <w:bCs/>
                <w:sz w:val="20"/>
                <w:szCs w:val="20"/>
                <w:lang w:eastAsia="es-MX"/>
              </w:rPr>
            </w:pPr>
            <w:r w:rsidRPr="0092670E">
              <w:rPr>
                <w:rFonts w:ascii="Arial" w:eastAsia="Times New Roman" w:hAnsi="Arial" w:cs="Arial"/>
                <w:bCs/>
                <w:sz w:val="20"/>
                <w:szCs w:val="20"/>
                <w:lang w:eastAsia="es-MX"/>
              </w:rPr>
              <w:t>Colima pacífico</w:t>
            </w:r>
          </w:p>
          <w:p w:rsidR="00581F84" w:rsidRPr="0092670E" w:rsidRDefault="00581F84" w:rsidP="0092670E">
            <w:pPr>
              <w:autoSpaceDE w:val="0"/>
              <w:adjustRightInd w:val="0"/>
              <w:spacing w:after="0"/>
              <w:jc w:val="both"/>
              <w:rPr>
                <w:rFonts w:ascii="Arial" w:eastAsia="Times New Roman" w:hAnsi="Arial" w:cs="Arial"/>
                <w:bCs/>
                <w:sz w:val="20"/>
                <w:szCs w:val="20"/>
                <w:lang w:eastAsia="es-MX"/>
              </w:rPr>
            </w:pPr>
            <w:r w:rsidRPr="0092670E">
              <w:rPr>
                <w:rFonts w:ascii="Arial" w:eastAsia="Times New Roman" w:hAnsi="Arial" w:cs="Arial"/>
                <w:bCs/>
                <w:sz w:val="20"/>
                <w:szCs w:val="20"/>
                <w:lang w:eastAsia="es-MX"/>
              </w:rPr>
              <w:t>Colima andando</w:t>
            </w:r>
          </w:p>
        </w:tc>
      </w:tr>
      <w:tr w:rsidR="00581F84" w:rsidRPr="0092670E" w:rsidTr="00581F84">
        <w:tc>
          <w:tcPr>
            <w:tcW w:w="2235" w:type="dxa"/>
            <w:tcBorders>
              <w:top w:val="nil"/>
              <w:left w:val="single" w:sz="4" w:space="0" w:color="auto"/>
              <w:bottom w:val="nil"/>
              <w:right w:val="nil"/>
            </w:tcBorders>
            <w:hideMark/>
          </w:tcPr>
          <w:p w:rsidR="00581F84" w:rsidRPr="0092670E" w:rsidRDefault="00581F84" w:rsidP="0092670E">
            <w:pPr>
              <w:autoSpaceDE w:val="0"/>
              <w:adjustRightInd w:val="0"/>
              <w:spacing w:after="0"/>
              <w:jc w:val="both"/>
              <w:rPr>
                <w:rFonts w:ascii="Arial" w:eastAsia="Times New Roman" w:hAnsi="Arial" w:cs="Arial"/>
                <w:bCs/>
                <w:sz w:val="20"/>
                <w:szCs w:val="20"/>
                <w:lang w:eastAsia="es-MX"/>
              </w:rPr>
            </w:pPr>
            <w:r w:rsidRPr="0092670E">
              <w:rPr>
                <w:rFonts w:ascii="Arial" w:eastAsia="Times New Roman" w:hAnsi="Arial" w:cs="Arial"/>
                <w:bCs/>
                <w:sz w:val="20"/>
                <w:szCs w:val="20"/>
                <w:lang w:eastAsia="es-MX"/>
              </w:rPr>
              <w:t>3. Cohesión</w:t>
            </w:r>
          </w:p>
        </w:tc>
        <w:tc>
          <w:tcPr>
            <w:tcW w:w="3118" w:type="dxa"/>
            <w:tcBorders>
              <w:top w:val="nil"/>
              <w:left w:val="nil"/>
              <w:bottom w:val="nil"/>
              <w:right w:val="nil"/>
            </w:tcBorders>
            <w:hideMark/>
          </w:tcPr>
          <w:p w:rsidR="00581F84" w:rsidRPr="0092670E" w:rsidRDefault="00581F84" w:rsidP="0092670E">
            <w:pPr>
              <w:autoSpaceDE w:val="0"/>
              <w:adjustRightInd w:val="0"/>
              <w:spacing w:after="0"/>
              <w:jc w:val="both"/>
              <w:rPr>
                <w:rFonts w:ascii="Arial" w:eastAsia="Times New Roman" w:hAnsi="Arial" w:cs="Arial"/>
                <w:sz w:val="20"/>
                <w:szCs w:val="20"/>
                <w:lang w:eastAsia="es-MX"/>
              </w:rPr>
            </w:pPr>
            <w:r w:rsidRPr="0092670E">
              <w:rPr>
                <w:rFonts w:ascii="Arial" w:eastAsia="Times New Roman" w:hAnsi="Arial" w:cs="Arial"/>
                <w:bCs/>
                <w:sz w:val="20"/>
                <w:szCs w:val="20"/>
                <w:lang w:eastAsia="es-MX"/>
              </w:rPr>
              <w:t>Unamos a Colima</w:t>
            </w:r>
          </w:p>
        </w:tc>
        <w:tc>
          <w:tcPr>
            <w:tcW w:w="3625" w:type="dxa"/>
            <w:tcBorders>
              <w:top w:val="nil"/>
              <w:left w:val="nil"/>
              <w:bottom w:val="nil"/>
              <w:right w:val="single" w:sz="4" w:space="0" w:color="auto"/>
            </w:tcBorders>
            <w:hideMark/>
          </w:tcPr>
          <w:p w:rsidR="00581F84" w:rsidRPr="0092670E" w:rsidRDefault="00581F84" w:rsidP="0092670E">
            <w:pPr>
              <w:autoSpaceDE w:val="0"/>
              <w:adjustRightInd w:val="0"/>
              <w:spacing w:after="0"/>
              <w:jc w:val="both"/>
              <w:rPr>
                <w:rFonts w:ascii="Arial" w:eastAsia="Times New Roman" w:hAnsi="Arial" w:cs="Arial"/>
                <w:sz w:val="20"/>
                <w:szCs w:val="20"/>
                <w:lang w:eastAsia="es-MX"/>
              </w:rPr>
            </w:pPr>
            <w:r w:rsidRPr="0092670E">
              <w:rPr>
                <w:rFonts w:ascii="Arial" w:eastAsia="Times New Roman" w:hAnsi="Arial" w:cs="Arial"/>
                <w:sz w:val="20"/>
                <w:szCs w:val="20"/>
                <w:lang w:eastAsia="es-MX"/>
              </w:rPr>
              <w:t>Colima unido</w:t>
            </w:r>
          </w:p>
          <w:p w:rsidR="00581F84" w:rsidRPr="0092670E" w:rsidRDefault="00581F84" w:rsidP="0092670E">
            <w:pPr>
              <w:autoSpaceDE w:val="0"/>
              <w:adjustRightInd w:val="0"/>
              <w:spacing w:after="0"/>
              <w:jc w:val="both"/>
              <w:rPr>
                <w:rFonts w:ascii="Arial" w:eastAsia="Times New Roman" w:hAnsi="Arial" w:cs="Arial"/>
                <w:sz w:val="20"/>
                <w:szCs w:val="20"/>
                <w:lang w:eastAsia="es-MX"/>
              </w:rPr>
            </w:pPr>
            <w:r w:rsidRPr="0092670E">
              <w:rPr>
                <w:rFonts w:ascii="Arial" w:eastAsia="Times New Roman" w:hAnsi="Arial" w:cs="Arial"/>
                <w:sz w:val="20"/>
                <w:szCs w:val="20"/>
                <w:lang w:eastAsia="es-MX"/>
              </w:rPr>
              <w:t>Colima mi hogar</w:t>
            </w:r>
          </w:p>
          <w:p w:rsidR="00581F84" w:rsidRPr="0092670E" w:rsidRDefault="00581F84" w:rsidP="0092670E">
            <w:pPr>
              <w:autoSpaceDE w:val="0"/>
              <w:adjustRightInd w:val="0"/>
              <w:spacing w:after="0"/>
              <w:jc w:val="both"/>
              <w:rPr>
                <w:rFonts w:ascii="Arial" w:eastAsia="Times New Roman" w:hAnsi="Arial" w:cs="Arial"/>
                <w:sz w:val="20"/>
                <w:szCs w:val="20"/>
                <w:lang w:eastAsia="es-MX"/>
              </w:rPr>
            </w:pPr>
            <w:r w:rsidRPr="0092670E">
              <w:rPr>
                <w:rFonts w:ascii="Arial" w:eastAsia="Times New Roman" w:hAnsi="Arial" w:cs="Arial"/>
                <w:sz w:val="20"/>
                <w:szCs w:val="20"/>
                <w:lang w:eastAsia="es-MX"/>
              </w:rPr>
              <w:t>Colima sano</w:t>
            </w:r>
          </w:p>
        </w:tc>
      </w:tr>
      <w:tr w:rsidR="00581F84" w:rsidRPr="0092670E" w:rsidTr="00581F84">
        <w:tc>
          <w:tcPr>
            <w:tcW w:w="2235" w:type="dxa"/>
            <w:tcBorders>
              <w:top w:val="nil"/>
              <w:left w:val="single" w:sz="4" w:space="0" w:color="auto"/>
              <w:bottom w:val="nil"/>
              <w:right w:val="nil"/>
            </w:tcBorders>
            <w:hideMark/>
          </w:tcPr>
          <w:p w:rsidR="00581F84" w:rsidRPr="0092670E" w:rsidRDefault="00581F84" w:rsidP="0092670E">
            <w:pPr>
              <w:autoSpaceDE w:val="0"/>
              <w:adjustRightInd w:val="0"/>
              <w:spacing w:after="0"/>
              <w:jc w:val="both"/>
              <w:rPr>
                <w:rFonts w:ascii="Arial" w:eastAsia="Times New Roman" w:hAnsi="Arial" w:cs="Arial"/>
                <w:bCs/>
                <w:sz w:val="20"/>
                <w:szCs w:val="20"/>
                <w:lang w:eastAsia="es-MX"/>
              </w:rPr>
            </w:pPr>
            <w:r w:rsidRPr="0092670E">
              <w:rPr>
                <w:rFonts w:ascii="Arial" w:eastAsia="Times New Roman" w:hAnsi="Arial" w:cs="Arial"/>
                <w:bCs/>
                <w:sz w:val="20"/>
                <w:szCs w:val="20"/>
                <w:lang w:eastAsia="es-MX"/>
              </w:rPr>
              <w:t>4.</w:t>
            </w:r>
            <w:r w:rsidRPr="0092670E">
              <w:rPr>
                <w:rFonts w:ascii="Arial" w:eastAsia="Times New Roman" w:hAnsi="Arial" w:cs="Arial"/>
                <w:bCs/>
                <w:color w:val="000000"/>
                <w:sz w:val="20"/>
                <w:szCs w:val="20"/>
                <w:lang w:eastAsia="es-MX"/>
              </w:rPr>
              <w:t xml:space="preserve"> </w:t>
            </w:r>
            <w:r w:rsidRPr="0092670E">
              <w:rPr>
                <w:rFonts w:ascii="Arial" w:eastAsia="Times New Roman" w:hAnsi="Arial" w:cs="Arial"/>
                <w:bCs/>
                <w:sz w:val="20"/>
                <w:szCs w:val="20"/>
                <w:lang w:eastAsia="es-MX"/>
              </w:rPr>
              <w:t>Sostenibilidad</w:t>
            </w:r>
          </w:p>
        </w:tc>
        <w:tc>
          <w:tcPr>
            <w:tcW w:w="3118" w:type="dxa"/>
            <w:tcBorders>
              <w:top w:val="nil"/>
              <w:left w:val="nil"/>
              <w:bottom w:val="nil"/>
              <w:right w:val="nil"/>
            </w:tcBorders>
            <w:hideMark/>
          </w:tcPr>
          <w:p w:rsidR="00581F84" w:rsidRPr="0092670E" w:rsidRDefault="00581F84" w:rsidP="0092670E">
            <w:pPr>
              <w:autoSpaceDE w:val="0"/>
              <w:adjustRightInd w:val="0"/>
              <w:spacing w:after="0"/>
              <w:jc w:val="both"/>
              <w:rPr>
                <w:rFonts w:ascii="Arial" w:eastAsia="Times New Roman" w:hAnsi="Arial" w:cs="Arial"/>
                <w:bCs/>
                <w:sz w:val="20"/>
                <w:szCs w:val="20"/>
                <w:lang w:eastAsia="es-MX"/>
              </w:rPr>
            </w:pPr>
            <w:r w:rsidRPr="0092670E">
              <w:rPr>
                <w:rFonts w:ascii="Arial" w:eastAsia="Times New Roman" w:hAnsi="Arial" w:cs="Arial"/>
                <w:sz w:val="20"/>
                <w:szCs w:val="20"/>
                <w:lang w:eastAsia="es-MX"/>
              </w:rPr>
              <w:t>Naturalmente Colima</w:t>
            </w:r>
          </w:p>
        </w:tc>
        <w:tc>
          <w:tcPr>
            <w:tcW w:w="3625" w:type="dxa"/>
            <w:tcBorders>
              <w:top w:val="nil"/>
              <w:left w:val="nil"/>
              <w:bottom w:val="nil"/>
              <w:right w:val="single" w:sz="4" w:space="0" w:color="auto"/>
            </w:tcBorders>
            <w:hideMark/>
          </w:tcPr>
          <w:p w:rsidR="00581F84" w:rsidRPr="0092670E" w:rsidRDefault="00581F84" w:rsidP="0092670E">
            <w:pPr>
              <w:autoSpaceDE w:val="0"/>
              <w:adjustRightInd w:val="0"/>
              <w:spacing w:after="0"/>
              <w:jc w:val="both"/>
              <w:rPr>
                <w:rFonts w:ascii="Arial" w:eastAsia="Times New Roman" w:hAnsi="Arial" w:cs="Arial"/>
                <w:bCs/>
                <w:color w:val="000000"/>
                <w:sz w:val="20"/>
                <w:szCs w:val="20"/>
                <w:lang w:eastAsia="es-MX"/>
              </w:rPr>
            </w:pPr>
            <w:r w:rsidRPr="0092670E">
              <w:rPr>
                <w:rFonts w:ascii="Arial" w:eastAsia="Times New Roman" w:hAnsi="Arial" w:cs="Arial"/>
                <w:bCs/>
                <w:color w:val="000000"/>
                <w:sz w:val="20"/>
                <w:szCs w:val="20"/>
                <w:lang w:eastAsia="es-MX"/>
              </w:rPr>
              <w:t>Colima limpio</w:t>
            </w:r>
          </w:p>
          <w:p w:rsidR="00581F84" w:rsidRPr="0092670E" w:rsidRDefault="00581F84" w:rsidP="0092670E">
            <w:pPr>
              <w:autoSpaceDE w:val="0"/>
              <w:adjustRightInd w:val="0"/>
              <w:spacing w:after="0"/>
              <w:jc w:val="both"/>
              <w:rPr>
                <w:rFonts w:ascii="Arial" w:eastAsia="Times New Roman" w:hAnsi="Arial" w:cs="Arial"/>
                <w:bCs/>
                <w:color w:val="000000"/>
                <w:sz w:val="20"/>
                <w:szCs w:val="20"/>
                <w:lang w:eastAsia="es-MX"/>
              </w:rPr>
            </w:pPr>
            <w:r w:rsidRPr="0092670E">
              <w:rPr>
                <w:rFonts w:ascii="Arial" w:eastAsia="Times New Roman" w:hAnsi="Arial" w:cs="Arial"/>
                <w:bCs/>
                <w:color w:val="000000"/>
                <w:sz w:val="20"/>
                <w:szCs w:val="20"/>
                <w:lang w:eastAsia="es-MX"/>
              </w:rPr>
              <w:t>Colima hídrico</w:t>
            </w:r>
          </w:p>
          <w:p w:rsidR="00581F84" w:rsidRPr="0092670E" w:rsidRDefault="00581F84" w:rsidP="0092670E">
            <w:pPr>
              <w:autoSpaceDE w:val="0"/>
              <w:adjustRightInd w:val="0"/>
              <w:spacing w:after="0"/>
              <w:jc w:val="both"/>
              <w:rPr>
                <w:rFonts w:ascii="Arial" w:eastAsia="Times New Roman" w:hAnsi="Arial" w:cs="Arial"/>
                <w:bCs/>
                <w:color w:val="000000"/>
                <w:sz w:val="20"/>
                <w:szCs w:val="20"/>
                <w:lang w:eastAsia="es-MX"/>
              </w:rPr>
            </w:pPr>
            <w:r w:rsidRPr="0092670E">
              <w:rPr>
                <w:rFonts w:ascii="Arial" w:eastAsia="Times New Roman" w:hAnsi="Arial" w:cs="Arial"/>
                <w:bCs/>
                <w:color w:val="000000"/>
                <w:sz w:val="20"/>
                <w:szCs w:val="20"/>
                <w:lang w:eastAsia="es-MX"/>
              </w:rPr>
              <w:t>Respira Colima</w:t>
            </w:r>
          </w:p>
          <w:p w:rsidR="00581F84" w:rsidRPr="0092670E" w:rsidRDefault="00581F84" w:rsidP="0092670E">
            <w:pPr>
              <w:autoSpaceDE w:val="0"/>
              <w:adjustRightInd w:val="0"/>
              <w:spacing w:after="0"/>
              <w:jc w:val="both"/>
              <w:rPr>
                <w:rFonts w:ascii="Arial" w:eastAsia="Times New Roman" w:hAnsi="Arial" w:cs="Arial"/>
                <w:bCs/>
                <w:color w:val="000000"/>
                <w:sz w:val="20"/>
                <w:szCs w:val="20"/>
                <w:lang w:eastAsia="es-MX"/>
              </w:rPr>
            </w:pPr>
            <w:r w:rsidRPr="0092670E">
              <w:rPr>
                <w:rFonts w:ascii="Arial" w:eastAsia="Times New Roman" w:hAnsi="Arial" w:cs="Arial"/>
                <w:bCs/>
                <w:color w:val="000000"/>
                <w:sz w:val="20"/>
                <w:szCs w:val="20"/>
                <w:lang w:eastAsia="es-MX"/>
              </w:rPr>
              <w:t>Colima natural</w:t>
            </w:r>
          </w:p>
          <w:p w:rsidR="00581F84" w:rsidRPr="0092670E" w:rsidRDefault="00581F84" w:rsidP="0092670E">
            <w:pPr>
              <w:autoSpaceDE w:val="0"/>
              <w:adjustRightInd w:val="0"/>
              <w:spacing w:after="0"/>
              <w:jc w:val="both"/>
              <w:rPr>
                <w:rFonts w:ascii="Arial" w:eastAsia="Times New Roman" w:hAnsi="Arial" w:cs="Arial"/>
                <w:bCs/>
                <w:sz w:val="20"/>
                <w:szCs w:val="20"/>
                <w:lang w:eastAsia="es-MX"/>
              </w:rPr>
            </w:pPr>
            <w:r w:rsidRPr="0092670E">
              <w:rPr>
                <w:rFonts w:ascii="Arial" w:eastAsia="Times New Roman" w:hAnsi="Arial" w:cs="Arial"/>
                <w:bCs/>
                <w:color w:val="000000"/>
                <w:sz w:val="20"/>
                <w:szCs w:val="20"/>
                <w:lang w:eastAsia="es-MX"/>
              </w:rPr>
              <w:t>Iluminando Colima</w:t>
            </w:r>
          </w:p>
        </w:tc>
      </w:tr>
      <w:tr w:rsidR="00581F84" w:rsidRPr="0092670E" w:rsidTr="00581F84">
        <w:tc>
          <w:tcPr>
            <w:tcW w:w="2235" w:type="dxa"/>
            <w:tcBorders>
              <w:top w:val="nil"/>
              <w:left w:val="single" w:sz="4" w:space="0" w:color="auto"/>
              <w:bottom w:val="nil"/>
              <w:right w:val="nil"/>
            </w:tcBorders>
            <w:hideMark/>
          </w:tcPr>
          <w:p w:rsidR="00581F84" w:rsidRPr="0092670E" w:rsidRDefault="00581F84" w:rsidP="0092670E">
            <w:pPr>
              <w:autoSpaceDE w:val="0"/>
              <w:adjustRightInd w:val="0"/>
              <w:spacing w:after="0"/>
              <w:jc w:val="both"/>
              <w:rPr>
                <w:rFonts w:ascii="Arial" w:eastAsia="Times New Roman" w:hAnsi="Arial" w:cs="Arial"/>
                <w:bCs/>
                <w:sz w:val="20"/>
                <w:szCs w:val="20"/>
                <w:lang w:eastAsia="es-MX"/>
              </w:rPr>
            </w:pPr>
            <w:r w:rsidRPr="0092670E">
              <w:rPr>
                <w:rFonts w:ascii="Arial" w:eastAsia="Times New Roman" w:hAnsi="Arial" w:cs="Arial"/>
                <w:bCs/>
                <w:sz w:val="20"/>
                <w:szCs w:val="20"/>
                <w:lang w:eastAsia="es-MX"/>
              </w:rPr>
              <w:t>5. Economía</w:t>
            </w:r>
          </w:p>
        </w:tc>
        <w:tc>
          <w:tcPr>
            <w:tcW w:w="3118" w:type="dxa"/>
            <w:tcBorders>
              <w:top w:val="nil"/>
              <w:left w:val="nil"/>
              <w:bottom w:val="nil"/>
              <w:right w:val="nil"/>
            </w:tcBorders>
            <w:hideMark/>
          </w:tcPr>
          <w:p w:rsidR="00581F84" w:rsidRPr="0092670E" w:rsidRDefault="00581F84" w:rsidP="0092670E">
            <w:pPr>
              <w:autoSpaceDE w:val="0"/>
              <w:adjustRightInd w:val="0"/>
              <w:spacing w:after="0"/>
              <w:jc w:val="both"/>
              <w:rPr>
                <w:rFonts w:ascii="Arial" w:eastAsia="Times New Roman" w:hAnsi="Arial" w:cs="Arial"/>
                <w:bCs/>
                <w:sz w:val="20"/>
                <w:szCs w:val="20"/>
                <w:lang w:eastAsia="es-MX"/>
              </w:rPr>
            </w:pPr>
            <w:r w:rsidRPr="0092670E">
              <w:rPr>
                <w:rFonts w:ascii="Arial" w:eastAsia="Times New Roman" w:hAnsi="Arial" w:cs="Arial"/>
                <w:bCs/>
                <w:sz w:val="20"/>
                <w:szCs w:val="20"/>
                <w:lang w:eastAsia="es-MX"/>
              </w:rPr>
              <w:t>Prosperemos Colima</w:t>
            </w:r>
          </w:p>
        </w:tc>
        <w:tc>
          <w:tcPr>
            <w:tcW w:w="3625" w:type="dxa"/>
            <w:tcBorders>
              <w:top w:val="nil"/>
              <w:left w:val="nil"/>
              <w:bottom w:val="nil"/>
              <w:right w:val="single" w:sz="4" w:space="0" w:color="auto"/>
            </w:tcBorders>
            <w:hideMark/>
          </w:tcPr>
          <w:p w:rsidR="00581F84" w:rsidRPr="0092670E" w:rsidRDefault="00581F84" w:rsidP="0092670E">
            <w:pPr>
              <w:autoSpaceDE w:val="0"/>
              <w:adjustRightInd w:val="0"/>
              <w:spacing w:after="0"/>
              <w:jc w:val="both"/>
              <w:rPr>
                <w:rFonts w:ascii="Arial" w:eastAsia="Times New Roman" w:hAnsi="Arial" w:cs="Arial"/>
                <w:bCs/>
                <w:color w:val="000000"/>
                <w:sz w:val="20"/>
                <w:szCs w:val="20"/>
                <w:lang w:eastAsia="es-MX"/>
              </w:rPr>
            </w:pPr>
            <w:r w:rsidRPr="0092670E">
              <w:rPr>
                <w:rFonts w:ascii="Arial" w:eastAsia="Times New Roman" w:hAnsi="Arial" w:cs="Arial"/>
                <w:bCs/>
                <w:color w:val="000000"/>
                <w:sz w:val="20"/>
                <w:szCs w:val="20"/>
                <w:lang w:eastAsia="es-MX"/>
              </w:rPr>
              <w:t>Colima mercante</w:t>
            </w:r>
          </w:p>
          <w:p w:rsidR="00581F84" w:rsidRPr="0092670E" w:rsidRDefault="00581F84" w:rsidP="0092670E">
            <w:pPr>
              <w:autoSpaceDE w:val="0"/>
              <w:adjustRightInd w:val="0"/>
              <w:spacing w:after="0"/>
              <w:jc w:val="both"/>
              <w:rPr>
                <w:rFonts w:ascii="Arial" w:eastAsia="Times New Roman" w:hAnsi="Arial" w:cs="Arial"/>
                <w:bCs/>
                <w:color w:val="000000"/>
                <w:sz w:val="20"/>
                <w:szCs w:val="20"/>
                <w:lang w:eastAsia="es-MX"/>
              </w:rPr>
            </w:pPr>
            <w:r w:rsidRPr="0092670E">
              <w:rPr>
                <w:rFonts w:ascii="Arial" w:eastAsia="Times New Roman" w:hAnsi="Arial" w:cs="Arial"/>
                <w:bCs/>
                <w:color w:val="000000"/>
                <w:sz w:val="20"/>
                <w:szCs w:val="20"/>
                <w:lang w:eastAsia="es-MX"/>
              </w:rPr>
              <w:t>Reactivando Colima</w:t>
            </w:r>
          </w:p>
          <w:p w:rsidR="00581F84" w:rsidRPr="0092670E" w:rsidRDefault="00581F84" w:rsidP="0092670E">
            <w:pPr>
              <w:autoSpaceDE w:val="0"/>
              <w:adjustRightInd w:val="0"/>
              <w:spacing w:after="0"/>
              <w:jc w:val="both"/>
              <w:rPr>
                <w:rFonts w:ascii="Arial" w:eastAsia="Times New Roman" w:hAnsi="Arial" w:cs="Arial"/>
                <w:bCs/>
                <w:sz w:val="20"/>
                <w:szCs w:val="20"/>
                <w:lang w:eastAsia="es-MX"/>
              </w:rPr>
            </w:pPr>
            <w:r w:rsidRPr="0092670E">
              <w:rPr>
                <w:rFonts w:ascii="Arial" w:eastAsia="Times New Roman" w:hAnsi="Arial" w:cs="Arial"/>
                <w:bCs/>
                <w:color w:val="000000"/>
                <w:sz w:val="20"/>
                <w:szCs w:val="20"/>
                <w:lang w:eastAsia="es-MX"/>
              </w:rPr>
              <w:t>Emprende Colima</w:t>
            </w:r>
          </w:p>
        </w:tc>
      </w:tr>
      <w:tr w:rsidR="00581F84" w:rsidRPr="0092670E" w:rsidTr="00581F84">
        <w:tc>
          <w:tcPr>
            <w:tcW w:w="2235" w:type="dxa"/>
            <w:tcBorders>
              <w:top w:val="nil"/>
              <w:left w:val="single" w:sz="4" w:space="0" w:color="auto"/>
              <w:bottom w:val="nil"/>
              <w:right w:val="nil"/>
            </w:tcBorders>
            <w:hideMark/>
          </w:tcPr>
          <w:p w:rsidR="00581F84" w:rsidRPr="0092670E" w:rsidRDefault="00581F84" w:rsidP="0092670E">
            <w:pPr>
              <w:autoSpaceDE w:val="0"/>
              <w:adjustRightInd w:val="0"/>
              <w:spacing w:after="0"/>
              <w:jc w:val="both"/>
              <w:rPr>
                <w:rFonts w:ascii="Arial" w:eastAsia="Times New Roman" w:hAnsi="Arial" w:cs="Arial"/>
                <w:bCs/>
                <w:sz w:val="20"/>
                <w:szCs w:val="20"/>
                <w:lang w:eastAsia="es-MX"/>
              </w:rPr>
            </w:pPr>
            <w:r w:rsidRPr="0092670E">
              <w:rPr>
                <w:rFonts w:ascii="Arial" w:eastAsia="Times New Roman" w:hAnsi="Arial" w:cs="Arial"/>
                <w:bCs/>
                <w:sz w:val="20"/>
                <w:szCs w:val="20"/>
                <w:lang w:eastAsia="es-MX"/>
              </w:rPr>
              <w:t>6. Urbanismo</w:t>
            </w:r>
          </w:p>
        </w:tc>
        <w:tc>
          <w:tcPr>
            <w:tcW w:w="3118" w:type="dxa"/>
            <w:tcBorders>
              <w:top w:val="nil"/>
              <w:left w:val="nil"/>
              <w:bottom w:val="nil"/>
              <w:right w:val="nil"/>
            </w:tcBorders>
            <w:hideMark/>
          </w:tcPr>
          <w:p w:rsidR="00581F84" w:rsidRPr="0092670E" w:rsidRDefault="00581F84" w:rsidP="0092670E">
            <w:pPr>
              <w:autoSpaceDE w:val="0"/>
              <w:adjustRightInd w:val="0"/>
              <w:spacing w:after="0"/>
              <w:jc w:val="both"/>
              <w:rPr>
                <w:rFonts w:ascii="Arial" w:eastAsia="Times New Roman" w:hAnsi="Arial" w:cs="Arial"/>
                <w:bCs/>
                <w:sz w:val="20"/>
                <w:szCs w:val="20"/>
                <w:lang w:eastAsia="es-MX"/>
              </w:rPr>
            </w:pPr>
            <w:r w:rsidRPr="0092670E">
              <w:rPr>
                <w:rStyle w:val="A18"/>
                <w:rFonts w:ascii="Arial" w:eastAsia="Times New Roman" w:hAnsi="Arial" w:cs="Arial"/>
                <w:sz w:val="20"/>
                <w:szCs w:val="20"/>
                <w:lang w:eastAsia="es-MX"/>
              </w:rPr>
              <w:t>Ordenemos a Colima</w:t>
            </w:r>
          </w:p>
        </w:tc>
        <w:tc>
          <w:tcPr>
            <w:tcW w:w="3625" w:type="dxa"/>
            <w:tcBorders>
              <w:top w:val="nil"/>
              <w:left w:val="nil"/>
              <w:bottom w:val="nil"/>
              <w:right w:val="single" w:sz="4" w:space="0" w:color="auto"/>
            </w:tcBorders>
            <w:hideMark/>
          </w:tcPr>
          <w:p w:rsidR="00581F84" w:rsidRPr="0092670E" w:rsidRDefault="00581F84" w:rsidP="0092670E">
            <w:pPr>
              <w:autoSpaceDE w:val="0"/>
              <w:adjustRightInd w:val="0"/>
              <w:spacing w:after="0"/>
              <w:jc w:val="both"/>
              <w:rPr>
                <w:rFonts w:ascii="Arial" w:eastAsia="Times New Roman" w:hAnsi="Arial" w:cs="Arial"/>
                <w:bCs/>
                <w:color w:val="000000"/>
                <w:sz w:val="20"/>
                <w:szCs w:val="20"/>
                <w:lang w:eastAsia="es-MX"/>
              </w:rPr>
            </w:pPr>
            <w:r w:rsidRPr="0092670E">
              <w:rPr>
                <w:rFonts w:ascii="Arial" w:eastAsia="Times New Roman" w:hAnsi="Arial" w:cs="Arial"/>
                <w:bCs/>
                <w:color w:val="000000"/>
                <w:sz w:val="20"/>
                <w:szCs w:val="20"/>
                <w:lang w:eastAsia="es-MX"/>
              </w:rPr>
              <w:t>Conectando Colima</w:t>
            </w:r>
          </w:p>
          <w:p w:rsidR="00581F84" w:rsidRPr="0092670E" w:rsidRDefault="00581F84" w:rsidP="0092670E">
            <w:pPr>
              <w:autoSpaceDE w:val="0"/>
              <w:adjustRightInd w:val="0"/>
              <w:spacing w:after="0"/>
              <w:jc w:val="both"/>
              <w:rPr>
                <w:rFonts w:ascii="Arial" w:eastAsia="Times New Roman" w:hAnsi="Arial" w:cs="Arial"/>
                <w:bCs/>
                <w:color w:val="000000"/>
                <w:sz w:val="20"/>
                <w:szCs w:val="20"/>
                <w:lang w:eastAsia="es-MX"/>
              </w:rPr>
            </w:pPr>
            <w:r w:rsidRPr="0092670E">
              <w:rPr>
                <w:rFonts w:ascii="Arial" w:eastAsia="Times New Roman" w:hAnsi="Arial" w:cs="Arial"/>
                <w:bCs/>
                <w:color w:val="000000"/>
                <w:sz w:val="20"/>
                <w:szCs w:val="20"/>
                <w:lang w:eastAsia="es-MX"/>
              </w:rPr>
              <w:t>Colima para todos</w:t>
            </w:r>
          </w:p>
          <w:p w:rsidR="00581F84" w:rsidRPr="0092670E" w:rsidRDefault="00581F84" w:rsidP="0092670E">
            <w:pPr>
              <w:autoSpaceDE w:val="0"/>
              <w:adjustRightInd w:val="0"/>
              <w:spacing w:after="0"/>
              <w:jc w:val="both"/>
              <w:rPr>
                <w:rFonts w:ascii="Arial" w:eastAsia="Times New Roman" w:hAnsi="Arial" w:cs="Arial"/>
                <w:bCs/>
                <w:sz w:val="20"/>
                <w:szCs w:val="20"/>
                <w:lang w:eastAsia="es-MX"/>
              </w:rPr>
            </w:pPr>
            <w:r w:rsidRPr="0092670E">
              <w:rPr>
                <w:rFonts w:ascii="Arial" w:eastAsia="Times New Roman" w:hAnsi="Arial" w:cs="Arial"/>
                <w:bCs/>
                <w:color w:val="000000"/>
                <w:sz w:val="20"/>
                <w:szCs w:val="20"/>
                <w:lang w:eastAsia="es-MX"/>
              </w:rPr>
              <w:t>Corazón de Colima</w:t>
            </w:r>
          </w:p>
        </w:tc>
      </w:tr>
      <w:tr w:rsidR="00581F84" w:rsidRPr="0092670E" w:rsidTr="00581F84">
        <w:tc>
          <w:tcPr>
            <w:tcW w:w="2235" w:type="dxa"/>
            <w:tcBorders>
              <w:top w:val="nil"/>
              <w:left w:val="single" w:sz="4" w:space="0" w:color="auto"/>
              <w:bottom w:val="nil"/>
              <w:right w:val="nil"/>
            </w:tcBorders>
            <w:hideMark/>
          </w:tcPr>
          <w:p w:rsidR="00581F84" w:rsidRPr="0092670E" w:rsidRDefault="00581F84" w:rsidP="0092670E">
            <w:pPr>
              <w:autoSpaceDE w:val="0"/>
              <w:adjustRightInd w:val="0"/>
              <w:spacing w:after="0"/>
              <w:jc w:val="both"/>
              <w:rPr>
                <w:rFonts w:ascii="Arial" w:eastAsia="Times New Roman" w:hAnsi="Arial" w:cs="Arial"/>
                <w:bCs/>
                <w:sz w:val="20"/>
                <w:szCs w:val="20"/>
                <w:lang w:eastAsia="es-MX"/>
              </w:rPr>
            </w:pPr>
            <w:r w:rsidRPr="0092670E">
              <w:rPr>
                <w:rFonts w:ascii="Arial" w:eastAsia="Times New Roman" w:hAnsi="Arial" w:cs="Arial"/>
                <w:bCs/>
                <w:sz w:val="20"/>
                <w:szCs w:val="20"/>
                <w:lang w:eastAsia="es-MX"/>
              </w:rPr>
              <w:t>7. Cultura</w:t>
            </w:r>
          </w:p>
        </w:tc>
        <w:tc>
          <w:tcPr>
            <w:tcW w:w="3118" w:type="dxa"/>
            <w:tcBorders>
              <w:top w:val="nil"/>
              <w:left w:val="nil"/>
              <w:bottom w:val="nil"/>
              <w:right w:val="nil"/>
            </w:tcBorders>
            <w:hideMark/>
          </w:tcPr>
          <w:p w:rsidR="00581F84" w:rsidRPr="0092670E" w:rsidRDefault="00581F84" w:rsidP="0092670E">
            <w:pPr>
              <w:autoSpaceDE w:val="0"/>
              <w:adjustRightInd w:val="0"/>
              <w:spacing w:after="0"/>
              <w:jc w:val="both"/>
              <w:rPr>
                <w:rFonts w:ascii="Arial" w:eastAsia="Times New Roman" w:hAnsi="Arial" w:cs="Arial"/>
                <w:bCs/>
                <w:sz w:val="20"/>
                <w:szCs w:val="20"/>
                <w:lang w:eastAsia="es-MX"/>
              </w:rPr>
            </w:pPr>
            <w:r w:rsidRPr="0092670E">
              <w:rPr>
                <w:rStyle w:val="A18"/>
                <w:rFonts w:ascii="Arial" w:eastAsia="Times New Roman" w:hAnsi="Arial" w:cs="Arial"/>
                <w:sz w:val="20"/>
                <w:szCs w:val="20"/>
                <w:lang w:eastAsia="es-MX"/>
              </w:rPr>
              <w:t>Colima mi tradición</w:t>
            </w:r>
          </w:p>
        </w:tc>
        <w:tc>
          <w:tcPr>
            <w:tcW w:w="3625" w:type="dxa"/>
            <w:tcBorders>
              <w:top w:val="nil"/>
              <w:left w:val="nil"/>
              <w:bottom w:val="nil"/>
              <w:right w:val="single" w:sz="4" w:space="0" w:color="auto"/>
            </w:tcBorders>
            <w:hideMark/>
          </w:tcPr>
          <w:p w:rsidR="00581F84" w:rsidRPr="0092670E" w:rsidRDefault="00581F84" w:rsidP="0092670E">
            <w:pPr>
              <w:autoSpaceDE w:val="0"/>
              <w:adjustRightInd w:val="0"/>
              <w:spacing w:after="0"/>
              <w:jc w:val="both"/>
              <w:rPr>
                <w:rFonts w:ascii="Arial" w:eastAsia="Times New Roman" w:hAnsi="Arial" w:cs="Arial"/>
                <w:bCs/>
                <w:color w:val="000000"/>
                <w:sz w:val="20"/>
                <w:szCs w:val="20"/>
                <w:lang w:eastAsia="es-MX"/>
              </w:rPr>
            </w:pPr>
            <w:r w:rsidRPr="0092670E">
              <w:rPr>
                <w:rFonts w:ascii="Arial" w:eastAsia="Times New Roman" w:hAnsi="Arial" w:cs="Arial"/>
                <w:bCs/>
                <w:color w:val="000000"/>
                <w:sz w:val="20"/>
                <w:szCs w:val="20"/>
                <w:lang w:eastAsia="es-MX"/>
              </w:rPr>
              <w:t>Colima cultural</w:t>
            </w:r>
          </w:p>
          <w:p w:rsidR="00581F84" w:rsidRPr="0092670E" w:rsidRDefault="00581F84" w:rsidP="0092670E">
            <w:pPr>
              <w:autoSpaceDE w:val="0"/>
              <w:adjustRightInd w:val="0"/>
              <w:spacing w:after="0"/>
              <w:jc w:val="both"/>
              <w:rPr>
                <w:rFonts w:ascii="Arial" w:eastAsia="Times New Roman" w:hAnsi="Arial" w:cs="Arial"/>
                <w:bCs/>
                <w:color w:val="000000"/>
                <w:sz w:val="20"/>
                <w:szCs w:val="20"/>
                <w:lang w:eastAsia="es-MX"/>
              </w:rPr>
            </w:pPr>
            <w:r w:rsidRPr="0092670E">
              <w:rPr>
                <w:rFonts w:ascii="Arial" w:eastAsia="Times New Roman" w:hAnsi="Arial" w:cs="Arial"/>
                <w:bCs/>
                <w:color w:val="000000"/>
                <w:sz w:val="20"/>
                <w:szCs w:val="20"/>
                <w:lang w:eastAsia="es-MX"/>
              </w:rPr>
              <w:t>Festejemos Colima</w:t>
            </w:r>
          </w:p>
          <w:p w:rsidR="00581F84" w:rsidRPr="0092670E" w:rsidRDefault="00581F84" w:rsidP="0092670E">
            <w:pPr>
              <w:autoSpaceDE w:val="0"/>
              <w:adjustRightInd w:val="0"/>
              <w:spacing w:after="0"/>
              <w:jc w:val="both"/>
              <w:rPr>
                <w:rFonts w:ascii="Arial" w:eastAsia="Times New Roman" w:hAnsi="Arial" w:cs="Arial"/>
                <w:bCs/>
                <w:sz w:val="20"/>
                <w:szCs w:val="20"/>
                <w:lang w:eastAsia="es-MX"/>
              </w:rPr>
            </w:pPr>
            <w:r w:rsidRPr="0092670E">
              <w:rPr>
                <w:rFonts w:ascii="Arial" w:eastAsia="Times New Roman" w:hAnsi="Arial" w:cs="Arial"/>
                <w:bCs/>
                <w:color w:val="000000"/>
                <w:sz w:val="20"/>
                <w:szCs w:val="20"/>
                <w:lang w:eastAsia="es-MX"/>
              </w:rPr>
              <w:t>Colima histórico</w:t>
            </w:r>
          </w:p>
        </w:tc>
      </w:tr>
      <w:tr w:rsidR="00581F84" w:rsidRPr="0092670E" w:rsidTr="00581F84">
        <w:tc>
          <w:tcPr>
            <w:tcW w:w="2235" w:type="dxa"/>
            <w:tcBorders>
              <w:top w:val="nil"/>
              <w:left w:val="single" w:sz="4" w:space="0" w:color="auto"/>
              <w:bottom w:val="single" w:sz="4" w:space="0" w:color="auto"/>
              <w:right w:val="nil"/>
            </w:tcBorders>
            <w:hideMark/>
          </w:tcPr>
          <w:p w:rsidR="00581F84" w:rsidRPr="0092670E" w:rsidRDefault="00581F84" w:rsidP="0092670E">
            <w:pPr>
              <w:autoSpaceDE w:val="0"/>
              <w:adjustRightInd w:val="0"/>
              <w:spacing w:after="0"/>
              <w:jc w:val="both"/>
              <w:rPr>
                <w:rFonts w:ascii="Arial" w:eastAsia="Times New Roman" w:hAnsi="Arial" w:cs="Arial"/>
                <w:bCs/>
                <w:sz w:val="20"/>
                <w:szCs w:val="20"/>
                <w:lang w:eastAsia="es-MX"/>
              </w:rPr>
            </w:pPr>
            <w:r w:rsidRPr="0092670E">
              <w:rPr>
                <w:rFonts w:ascii="Arial" w:eastAsia="Times New Roman" w:hAnsi="Arial" w:cs="Arial"/>
                <w:bCs/>
                <w:sz w:val="20"/>
                <w:szCs w:val="20"/>
                <w:lang w:eastAsia="es-MX"/>
              </w:rPr>
              <w:t>8. Gobierno</w:t>
            </w:r>
          </w:p>
        </w:tc>
        <w:tc>
          <w:tcPr>
            <w:tcW w:w="3118" w:type="dxa"/>
            <w:tcBorders>
              <w:top w:val="nil"/>
              <w:left w:val="nil"/>
              <w:bottom w:val="single" w:sz="4" w:space="0" w:color="auto"/>
              <w:right w:val="nil"/>
            </w:tcBorders>
            <w:hideMark/>
          </w:tcPr>
          <w:p w:rsidR="00581F84" w:rsidRPr="0092670E" w:rsidRDefault="00581F84" w:rsidP="0092670E">
            <w:pPr>
              <w:autoSpaceDE w:val="0"/>
              <w:adjustRightInd w:val="0"/>
              <w:spacing w:after="0"/>
              <w:jc w:val="both"/>
              <w:rPr>
                <w:rFonts w:ascii="Arial" w:eastAsia="Times New Roman" w:hAnsi="Arial" w:cs="Arial"/>
                <w:bCs/>
                <w:sz w:val="20"/>
                <w:szCs w:val="20"/>
                <w:lang w:eastAsia="es-MX"/>
              </w:rPr>
            </w:pPr>
            <w:r w:rsidRPr="0092670E">
              <w:rPr>
                <w:rStyle w:val="A18"/>
                <w:rFonts w:ascii="Arial" w:eastAsia="Times New Roman" w:hAnsi="Arial" w:cs="Arial"/>
                <w:sz w:val="20"/>
                <w:szCs w:val="20"/>
                <w:lang w:eastAsia="es-MX"/>
              </w:rPr>
              <w:t>Confiemos en Colima</w:t>
            </w:r>
          </w:p>
        </w:tc>
        <w:tc>
          <w:tcPr>
            <w:tcW w:w="3625" w:type="dxa"/>
            <w:tcBorders>
              <w:top w:val="nil"/>
              <w:left w:val="nil"/>
              <w:bottom w:val="single" w:sz="4" w:space="0" w:color="auto"/>
              <w:right w:val="single" w:sz="4" w:space="0" w:color="auto"/>
            </w:tcBorders>
            <w:hideMark/>
          </w:tcPr>
          <w:p w:rsidR="00581F84" w:rsidRPr="0092670E" w:rsidRDefault="00581F84" w:rsidP="0092670E">
            <w:pPr>
              <w:autoSpaceDE w:val="0"/>
              <w:adjustRightInd w:val="0"/>
              <w:spacing w:after="0"/>
              <w:jc w:val="both"/>
              <w:rPr>
                <w:rFonts w:ascii="Arial" w:eastAsia="Times New Roman" w:hAnsi="Arial" w:cs="Arial"/>
                <w:bCs/>
                <w:color w:val="000000"/>
                <w:sz w:val="20"/>
                <w:szCs w:val="20"/>
                <w:lang w:eastAsia="es-MX"/>
              </w:rPr>
            </w:pPr>
            <w:r w:rsidRPr="0092670E">
              <w:rPr>
                <w:rFonts w:ascii="Arial" w:eastAsia="Times New Roman" w:hAnsi="Arial" w:cs="Arial"/>
                <w:bCs/>
                <w:color w:val="000000"/>
                <w:sz w:val="20"/>
                <w:szCs w:val="20"/>
                <w:lang w:eastAsia="es-MX"/>
              </w:rPr>
              <w:t>Colima armonizado</w:t>
            </w:r>
          </w:p>
          <w:p w:rsidR="00581F84" w:rsidRPr="0092670E" w:rsidRDefault="00581F84" w:rsidP="0092670E">
            <w:pPr>
              <w:autoSpaceDE w:val="0"/>
              <w:adjustRightInd w:val="0"/>
              <w:spacing w:after="0"/>
              <w:jc w:val="both"/>
              <w:rPr>
                <w:rFonts w:ascii="Arial" w:eastAsia="Times New Roman" w:hAnsi="Arial" w:cs="Arial"/>
                <w:bCs/>
                <w:color w:val="000000"/>
                <w:sz w:val="20"/>
                <w:szCs w:val="20"/>
                <w:lang w:eastAsia="es-MX"/>
              </w:rPr>
            </w:pPr>
            <w:r w:rsidRPr="0092670E">
              <w:rPr>
                <w:rFonts w:ascii="Arial" w:eastAsia="Times New Roman" w:hAnsi="Arial" w:cs="Arial"/>
                <w:bCs/>
                <w:color w:val="000000"/>
                <w:sz w:val="20"/>
                <w:szCs w:val="20"/>
                <w:lang w:eastAsia="es-MX"/>
              </w:rPr>
              <w:t>Fortaleciendo Colima</w:t>
            </w:r>
          </w:p>
          <w:p w:rsidR="00581F84" w:rsidRPr="0092670E" w:rsidRDefault="00581F84" w:rsidP="0092670E">
            <w:pPr>
              <w:autoSpaceDE w:val="0"/>
              <w:adjustRightInd w:val="0"/>
              <w:spacing w:after="0"/>
              <w:jc w:val="both"/>
              <w:rPr>
                <w:rFonts w:ascii="Arial" w:eastAsia="Times New Roman" w:hAnsi="Arial" w:cs="Arial"/>
                <w:bCs/>
                <w:color w:val="000000"/>
                <w:sz w:val="20"/>
                <w:szCs w:val="20"/>
                <w:lang w:eastAsia="es-MX"/>
              </w:rPr>
            </w:pPr>
            <w:r w:rsidRPr="0092670E">
              <w:rPr>
                <w:rFonts w:ascii="Arial" w:eastAsia="Times New Roman" w:hAnsi="Arial" w:cs="Arial"/>
                <w:bCs/>
                <w:color w:val="000000"/>
                <w:sz w:val="20"/>
                <w:szCs w:val="20"/>
                <w:lang w:eastAsia="es-MX"/>
              </w:rPr>
              <w:t>Colima en línea</w:t>
            </w:r>
          </w:p>
          <w:p w:rsidR="00581F84" w:rsidRPr="0092670E" w:rsidRDefault="00581F84" w:rsidP="0092670E">
            <w:pPr>
              <w:autoSpaceDE w:val="0"/>
              <w:adjustRightInd w:val="0"/>
              <w:spacing w:after="0"/>
              <w:jc w:val="both"/>
              <w:rPr>
                <w:rFonts w:ascii="Arial" w:eastAsia="Times New Roman" w:hAnsi="Arial" w:cs="Arial"/>
                <w:bCs/>
                <w:sz w:val="20"/>
                <w:szCs w:val="20"/>
                <w:lang w:eastAsia="es-MX"/>
              </w:rPr>
            </w:pPr>
            <w:r w:rsidRPr="0092670E">
              <w:rPr>
                <w:rFonts w:ascii="Arial" w:eastAsia="Times New Roman" w:hAnsi="Arial" w:cs="Arial"/>
                <w:bCs/>
                <w:color w:val="000000"/>
                <w:sz w:val="20"/>
                <w:szCs w:val="20"/>
                <w:lang w:eastAsia="es-MX"/>
              </w:rPr>
              <w:t>Regulando Colima</w:t>
            </w:r>
          </w:p>
        </w:tc>
      </w:tr>
    </w:tbl>
    <w:p w:rsidR="00581F84" w:rsidRPr="0092670E" w:rsidRDefault="00581F84" w:rsidP="0092670E">
      <w:pPr>
        <w:pStyle w:val="Ttulo1"/>
        <w:spacing w:before="0"/>
        <w:rPr>
          <w:rFonts w:ascii="Arial" w:hAnsi="Arial" w:cs="Arial"/>
          <w:sz w:val="20"/>
          <w:szCs w:val="20"/>
        </w:rPr>
      </w:pPr>
      <w:bookmarkStart w:id="8" w:name="_Toc792237"/>
      <w:bookmarkStart w:id="9" w:name="_Toc536185231"/>
    </w:p>
    <w:p w:rsidR="00581F84" w:rsidRPr="0092670E" w:rsidRDefault="00581F84" w:rsidP="0092670E">
      <w:pPr>
        <w:pStyle w:val="Ttulo1"/>
        <w:spacing w:before="0"/>
        <w:rPr>
          <w:rFonts w:ascii="Arial" w:hAnsi="Arial" w:cs="Arial"/>
          <w:sz w:val="20"/>
          <w:szCs w:val="20"/>
        </w:rPr>
      </w:pPr>
      <w:r w:rsidRPr="0092670E">
        <w:rPr>
          <w:rFonts w:ascii="Arial" w:hAnsi="Arial" w:cs="Arial"/>
          <w:sz w:val="20"/>
          <w:szCs w:val="20"/>
        </w:rPr>
        <w:t>2.3. Misión institucional</w:t>
      </w:r>
      <w:bookmarkEnd w:id="8"/>
      <w:bookmarkEnd w:id="9"/>
      <w:r w:rsidRPr="0092670E">
        <w:rPr>
          <w:rFonts w:ascii="Arial" w:hAnsi="Arial" w:cs="Arial"/>
          <w:sz w:val="20"/>
          <w:szCs w:val="20"/>
        </w:rPr>
        <w:t xml:space="preserve"> </w:t>
      </w:r>
    </w:p>
    <w:p w:rsidR="00581F84" w:rsidRPr="0092670E" w:rsidRDefault="00581F84" w:rsidP="0092670E">
      <w:pPr>
        <w:pStyle w:val="Ttulo1"/>
        <w:spacing w:before="0"/>
        <w:jc w:val="both"/>
        <w:rPr>
          <w:rFonts w:ascii="Arial" w:hAnsi="Arial" w:cs="Arial"/>
          <w:b w:val="0"/>
          <w:sz w:val="20"/>
          <w:szCs w:val="20"/>
        </w:rPr>
      </w:pPr>
      <w:r w:rsidRPr="0092670E">
        <w:rPr>
          <w:rFonts w:ascii="Arial" w:hAnsi="Arial" w:cs="Arial"/>
          <w:b w:val="0"/>
          <w:sz w:val="20"/>
          <w:szCs w:val="20"/>
        </w:rPr>
        <w:t>Orientar los servicios y las políticas públicas municipales para que conjuntamente, gobierno y ciudadanos, propicien las condiciones para que el municipio de Colima tenga la mejor calidad de vida del país.</w:t>
      </w:r>
    </w:p>
    <w:p w:rsidR="00581F84" w:rsidRPr="0092670E" w:rsidRDefault="00581F84" w:rsidP="0092670E">
      <w:pPr>
        <w:pStyle w:val="Ttulo1"/>
        <w:spacing w:before="0"/>
        <w:rPr>
          <w:rFonts w:ascii="Arial" w:hAnsi="Arial" w:cs="Arial"/>
          <w:sz w:val="20"/>
          <w:szCs w:val="20"/>
        </w:rPr>
      </w:pPr>
      <w:bookmarkStart w:id="10" w:name="_Toc792238"/>
      <w:bookmarkStart w:id="11" w:name="_Toc536185232"/>
    </w:p>
    <w:p w:rsidR="00581F84" w:rsidRPr="0092670E" w:rsidRDefault="00581F84" w:rsidP="0092670E">
      <w:pPr>
        <w:pStyle w:val="Ttulo1"/>
        <w:spacing w:before="0"/>
        <w:rPr>
          <w:rFonts w:ascii="Arial" w:hAnsi="Arial" w:cs="Arial"/>
          <w:sz w:val="20"/>
          <w:szCs w:val="20"/>
        </w:rPr>
      </w:pPr>
      <w:r w:rsidRPr="0092670E">
        <w:rPr>
          <w:rFonts w:ascii="Arial" w:hAnsi="Arial" w:cs="Arial"/>
          <w:sz w:val="20"/>
          <w:szCs w:val="20"/>
        </w:rPr>
        <w:t>2.4. Visión institucional</w:t>
      </w:r>
      <w:bookmarkEnd w:id="10"/>
      <w:bookmarkEnd w:id="11"/>
    </w:p>
    <w:p w:rsidR="00581F84" w:rsidRPr="0092670E" w:rsidRDefault="00581F84" w:rsidP="0092670E">
      <w:pPr>
        <w:autoSpaceDE w:val="0"/>
        <w:adjustRightInd w:val="0"/>
        <w:spacing w:after="0"/>
        <w:jc w:val="both"/>
        <w:rPr>
          <w:rFonts w:ascii="Arial" w:hAnsi="Arial" w:cs="Arial"/>
          <w:bCs/>
          <w:color w:val="000000"/>
          <w:sz w:val="20"/>
          <w:szCs w:val="20"/>
        </w:rPr>
      </w:pPr>
      <w:proofErr w:type="gramStart"/>
      <w:r w:rsidRPr="0092670E">
        <w:rPr>
          <w:rFonts w:ascii="Arial" w:hAnsi="Arial" w:cs="Arial"/>
          <w:b/>
          <w:bCs/>
          <w:color w:val="000000"/>
          <w:sz w:val="20"/>
          <w:szCs w:val="20"/>
        </w:rPr>
        <w:t>Corto</w:t>
      </w:r>
      <w:proofErr w:type="gramEnd"/>
      <w:r w:rsidRPr="0092670E">
        <w:rPr>
          <w:rFonts w:ascii="Arial" w:hAnsi="Arial" w:cs="Arial"/>
          <w:b/>
          <w:bCs/>
          <w:color w:val="000000"/>
          <w:sz w:val="20"/>
          <w:szCs w:val="20"/>
        </w:rPr>
        <w:t xml:space="preserve"> plazo, año 2021. </w:t>
      </w:r>
      <w:r w:rsidRPr="0092670E">
        <w:rPr>
          <w:rFonts w:ascii="Arial" w:hAnsi="Arial" w:cs="Arial"/>
          <w:bCs/>
          <w:color w:val="000000"/>
          <w:sz w:val="20"/>
          <w:szCs w:val="20"/>
        </w:rPr>
        <w:t>Periodo actual.</w:t>
      </w:r>
    </w:p>
    <w:p w:rsidR="00581F84" w:rsidRPr="0092670E" w:rsidRDefault="00581F84" w:rsidP="0092670E">
      <w:pPr>
        <w:autoSpaceDE w:val="0"/>
        <w:adjustRightInd w:val="0"/>
        <w:spacing w:after="0"/>
        <w:jc w:val="both"/>
        <w:rPr>
          <w:rFonts w:ascii="Arial" w:hAnsi="Arial" w:cs="Arial"/>
          <w:color w:val="000000"/>
          <w:sz w:val="20"/>
          <w:szCs w:val="20"/>
        </w:rPr>
      </w:pPr>
      <w:r w:rsidRPr="0092670E">
        <w:rPr>
          <w:rFonts w:ascii="Arial" w:hAnsi="Arial" w:cs="Arial"/>
          <w:color w:val="000000"/>
          <w:sz w:val="20"/>
          <w:szCs w:val="20"/>
        </w:rPr>
        <w:t xml:space="preserve">El municipio como Impulsor de la dinámica metropolitana, generador de oportunidades, para los de hoy y los del mañana; restaurador de la atmósfera de confianza y paz; preservador nuestros valores y bienes, y </w:t>
      </w:r>
      <w:proofErr w:type="spellStart"/>
      <w:r w:rsidRPr="0092670E">
        <w:rPr>
          <w:rFonts w:ascii="Arial" w:hAnsi="Arial" w:cs="Arial"/>
          <w:color w:val="000000"/>
          <w:sz w:val="20"/>
          <w:szCs w:val="20"/>
        </w:rPr>
        <w:t>resilente</w:t>
      </w:r>
      <w:proofErr w:type="spellEnd"/>
      <w:r w:rsidRPr="0092670E">
        <w:rPr>
          <w:rFonts w:ascii="Arial" w:hAnsi="Arial" w:cs="Arial"/>
          <w:color w:val="000000"/>
          <w:sz w:val="20"/>
          <w:szCs w:val="20"/>
        </w:rPr>
        <w:t>.</w:t>
      </w:r>
    </w:p>
    <w:p w:rsidR="00581F84" w:rsidRPr="0092670E" w:rsidRDefault="00581F84" w:rsidP="0092670E">
      <w:pPr>
        <w:autoSpaceDE w:val="0"/>
        <w:adjustRightInd w:val="0"/>
        <w:spacing w:after="0"/>
        <w:jc w:val="both"/>
        <w:rPr>
          <w:rFonts w:ascii="Arial" w:hAnsi="Arial" w:cs="Arial"/>
          <w:b/>
          <w:color w:val="000000"/>
          <w:sz w:val="20"/>
          <w:szCs w:val="20"/>
        </w:rPr>
      </w:pPr>
    </w:p>
    <w:p w:rsidR="00581F84" w:rsidRPr="0092670E" w:rsidRDefault="00581F84" w:rsidP="0092670E">
      <w:pPr>
        <w:autoSpaceDE w:val="0"/>
        <w:adjustRightInd w:val="0"/>
        <w:spacing w:after="0"/>
        <w:jc w:val="both"/>
        <w:rPr>
          <w:rFonts w:ascii="Arial" w:hAnsi="Arial" w:cs="Arial"/>
          <w:color w:val="000000"/>
          <w:sz w:val="20"/>
          <w:szCs w:val="20"/>
        </w:rPr>
      </w:pPr>
      <w:r w:rsidRPr="0092670E">
        <w:rPr>
          <w:rFonts w:ascii="Arial" w:hAnsi="Arial" w:cs="Arial"/>
          <w:b/>
          <w:color w:val="000000"/>
          <w:sz w:val="20"/>
          <w:szCs w:val="20"/>
        </w:rPr>
        <w:t xml:space="preserve">Mediano plazo, año 2027. </w:t>
      </w:r>
      <w:r w:rsidRPr="0092670E">
        <w:rPr>
          <w:rFonts w:ascii="Arial" w:hAnsi="Arial" w:cs="Arial"/>
          <w:color w:val="000000"/>
          <w:sz w:val="20"/>
          <w:szCs w:val="20"/>
        </w:rPr>
        <w:t>Conmemoración de los 500 años de la fundación de Colima. Colima se presenta como un municipio fuerte y competi</w:t>
      </w:r>
      <w:r w:rsidRPr="0092670E">
        <w:rPr>
          <w:rFonts w:ascii="Arial" w:hAnsi="Arial" w:cs="Arial"/>
          <w:color w:val="000000"/>
          <w:sz w:val="20"/>
          <w:szCs w:val="20"/>
        </w:rPr>
        <w:softHyphen/>
        <w:t>tivo. Territorio, medio ambiente y desarrollo coexisten en equilibrio, gracias a la confianza y el involucramiento social, sus espacios son fuente de innovación, tecnológica y social, así como de servicios y negocios.</w:t>
      </w:r>
    </w:p>
    <w:p w:rsidR="00581F84" w:rsidRPr="0092670E" w:rsidRDefault="00581F84" w:rsidP="0092670E">
      <w:pPr>
        <w:autoSpaceDE w:val="0"/>
        <w:adjustRightInd w:val="0"/>
        <w:spacing w:after="0"/>
        <w:jc w:val="both"/>
        <w:rPr>
          <w:rFonts w:ascii="Arial" w:hAnsi="Arial" w:cs="Arial"/>
          <w:b/>
          <w:color w:val="000000"/>
          <w:sz w:val="20"/>
          <w:szCs w:val="20"/>
        </w:rPr>
      </w:pPr>
    </w:p>
    <w:p w:rsidR="00581F84" w:rsidRPr="0092670E" w:rsidRDefault="00581F84" w:rsidP="0092670E">
      <w:pPr>
        <w:autoSpaceDE w:val="0"/>
        <w:adjustRightInd w:val="0"/>
        <w:spacing w:after="0"/>
        <w:jc w:val="both"/>
        <w:rPr>
          <w:rFonts w:ascii="Arial" w:hAnsi="Arial" w:cs="Arial"/>
          <w:color w:val="000000"/>
          <w:sz w:val="20"/>
          <w:szCs w:val="20"/>
        </w:rPr>
      </w:pPr>
      <w:r w:rsidRPr="0092670E">
        <w:rPr>
          <w:rFonts w:ascii="Arial" w:hAnsi="Arial" w:cs="Arial"/>
          <w:b/>
          <w:color w:val="000000"/>
          <w:sz w:val="20"/>
          <w:szCs w:val="20"/>
        </w:rPr>
        <w:t xml:space="preserve">Largo plazo, año 2030. </w:t>
      </w:r>
      <w:r w:rsidRPr="0092670E">
        <w:rPr>
          <w:rFonts w:ascii="Arial" w:hAnsi="Arial" w:cs="Arial"/>
          <w:color w:val="000000"/>
          <w:sz w:val="20"/>
          <w:szCs w:val="20"/>
        </w:rPr>
        <w:t>Horizonte planteado por los Objetivos de Desarrollo Sostenible. Colima es un municipio influyente en su modelo de cohesión, caracterizado por velar por el desarrollo humano; la protección de los recursos naturales y energéticos, y la proximidad y el reconocimiento entre sus habitantes, construyen una sólida atmósfera de paz, en la que es posible vivir de forma digna.</w:t>
      </w:r>
    </w:p>
    <w:p w:rsidR="00581F84" w:rsidRPr="0092670E" w:rsidRDefault="00581F84" w:rsidP="0092670E">
      <w:pPr>
        <w:pStyle w:val="Ttulo1"/>
        <w:spacing w:before="0"/>
        <w:rPr>
          <w:rFonts w:ascii="Arial" w:hAnsi="Arial" w:cs="Arial"/>
          <w:sz w:val="20"/>
          <w:szCs w:val="20"/>
        </w:rPr>
      </w:pPr>
      <w:bookmarkStart w:id="12" w:name="_Toc792239"/>
      <w:bookmarkStart w:id="13" w:name="_Toc536185233"/>
    </w:p>
    <w:p w:rsidR="00581F84" w:rsidRPr="0092670E" w:rsidRDefault="00581F84" w:rsidP="0092670E">
      <w:pPr>
        <w:pStyle w:val="Ttulo1"/>
        <w:spacing w:before="0"/>
        <w:rPr>
          <w:rFonts w:ascii="Arial" w:hAnsi="Arial" w:cs="Arial"/>
          <w:sz w:val="20"/>
          <w:szCs w:val="20"/>
        </w:rPr>
      </w:pPr>
      <w:r w:rsidRPr="0092670E">
        <w:rPr>
          <w:rFonts w:ascii="Arial" w:hAnsi="Arial" w:cs="Arial"/>
          <w:sz w:val="20"/>
          <w:szCs w:val="20"/>
        </w:rPr>
        <w:t>2.5. Principios y Valores Institucionales</w:t>
      </w:r>
      <w:bookmarkEnd w:id="12"/>
      <w:bookmarkEnd w:id="13"/>
    </w:p>
    <w:p w:rsidR="00581F84" w:rsidRPr="0092670E" w:rsidRDefault="00581F84" w:rsidP="0092670E">
      <w:pPr>
        <w:pStyle w:val="Ttulo1"/>
        <w:spacing w:before="0"/>
        <w:jc w:val="both"/>
        <w:rPr>
          <w:rFonts w:ascii="Arial" w:hAnsi="Arial" w:cs="Arial"/>
          <w:b w:val="0"/>
          <w:sz w:val="20"/>
          <w:szCs w:val="20"/>
        </w:rPr>
      </w:pPr>
      <w:r w:rsidRPr="0092670E">
        <w:rPr>
          <w:rFonts w:ascii="Arial" w:hAnsi="Arial" w:cs="Arial"/>
          <w:b w:val="0"/>
          <w:sz w:val="20"/>
          <w:szCs w:val="20"/>
        </w:rPr>
        <w:t>Nuestra Carta Magna establece los principios y valores del actuar de los servidores públicos. En el Municipio de Colima los servidores públicos deberán asumir con responsabilidad las disposiciones Constitucionales y las derivadas en la Ley General de Responsabilidades Administrativas, y el Acuerdo por el que se dan a conocer los Lineamientos para la emisión del Código de Ética del Municipio, que señala la observación de los siguientes valores y principios que norman el desempeño y conducta del servidor público.</w:t>
      </w:r>
    </w:p>
    <w:p w:rsidR="00581F84" w:rsidRPr="0092670E" w:rsidRDefault="00581F84" w:rsidP="0092670E">
      <w:pPr>
        <w:spacing w:after="0"/>
        <w:jc w:val="both"/>
        <w:rPr>
          <w:rFonts w:ascii="Arial" w:eastAsia="Times New Roman" w:hAnsi="Arial" w:cs="Arial"/>
          <w:b/>
          <w:bCs/>
          <w:sz w:val="20"/>
          <w:szCs w:val="20"/>
        </w:rPr>
      </w:pPr>
    </w:p>
    <w:p w:rsidR="00581F84" w:rsidRPr="0092670E" w:rsidRDefault="00581F84" w:rsidP="0092670E">
      <w:pPr>
        <w:spacing w:after="0"/>
        <w:jc w:val="both"/>
        <w:rPr>
          <w:rFonts w:ascii="Arial" w:eastAsia="Times New Roman" w:hAnsi="Arial" w:cs="Arial"/>
          <w:b/>
          <w:bCs/>
          <w:sz w:val="20"/>
          <w:szCs w:val="20"/>
        </w:rPr>
      </w:pPr>
      <w:r w:rsidRPr="0092670E">
        <w:rPr>
          <w:rFonts w:ascii="Arial" w:eastAsia="Times New Roman" w:hAnsi="Arial" w:cs="Arial"/>
          <w:b/>
          <w:bCs/>
          <w:sz w:val="20"/>
          <w:szCs w:val="20"/>
        </w:rPr>
        <w:t>Principios Constitucionales:</w:t>
      </w:r>
    </w:p>
    <w:tbl>
      <w:tblPr>
        <w:tblW w:w="879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30"/>
        <w:gridCol w:w="2691"/>
        <w:gridCol w:w="3569"/>
      </w:tblGrid>
      <w:tr w:rsidR="00581F84" w:rsidRPr="0092670E" w:rsidTr="00581F84">
        <w:trPr>
          <w:jc w:val="center"/>
        </w:trPr>
        <w:tc>
          <w:tcPr>
            <w:tcW w:w="2532" w:type="dxa"/>
            <w:tcBorders>
              <w:top w:val="single" w:sz="4" w:space="0" w:color="auto"/>
              <w:left w:val="single" w:sz="4" w:space="0" w:color="auto"/>
              <w:bottom w:val="single" w:sz="4" w:space="0" w:color="auto"/>
              <w:right w:val="nil"/>
            </w:tcBorders>
            <w:hideMark/>
          </w:tcPr>
          <w:p w:rsidR="00581F84" w:rsidRPr="0092670E" w:rsidRDefault="00581F84" w:rsidP="0092670E">
            <w:pPr>
              <w:pStyle w:val="Prrafodelista"/>
              <w:numPr>
                <w:ilvl w:val="0"/>
                <w:numId w:val="14"/>
              </w:numPr>
              <w:autoSpaceDE w:val="0"/>
              <w:autoSpaceDN w:val="0"/>
              <w:adjustRightInd w:val="0"/>
              <w:spacing w:after="0"/>
              <w:ind w:left="0" w:hanging="357"/>
              <w:jc w:val="both"/>
              <w:rPr>
                <w:rFonts w:ascii="Arial" w:hAnsi="Arial" w:cs="Arial"/>
                <w:bCs/>
                <w:sz w:val="20"/>
                <w:szCs w:val="20"/>
                <w:lang w:eastAsia="es-MX"/>
              </w:rPr>
            </w:pPr>
            <w:r w:rsidRPr="0092670E">
              <w:rPr>
                <w:rFonts w:ascii="Arial" w:hAnsi="Arial" w:cs="Arial"/>
                <w:bCs/>
                <w:sz w:val="20"/>
                <w:szCs w:val="20"/>
                <w:lang w:eastAsia="es-MX"/>
              </w:rPr>
              <w:t>Legalidad</w:t>
            </w:r>
          </w:p>
          <w:p w:rsidR="00581F84" w:rsidRPr="0092670E" w:rsidRDefault="00581F84" w:rsidP="0092670E">
            <w:pPr>
              <w:pStyle w:val="Prrafodelista"/>
              <w:numPr>
                <w:ilvl w:val="0"/>
                <w:numId w:val="14"/>
              </w:numPr>
              <w:autoSpaceDE w:val="0"/>
              <w:autoSpaceDN w:val="0"/>
              <w:adjustRightInd w:val="0"/>
              <w:spacing w:after="0"/>
              <w:ind w:left="0" w:hanging="357"/>
              <w:jc w:val="both"/>
              <w:rPr>
                <w:rFonts w:ascii="Arial" w:hAnsi="Arial" w:cs="Arial"/>
                <w:bCs/>
                <w:sz w:val="20"/>
                <w:szCs w:val="20"/>
                <w:lang w:eastAsia="es-MX"/>
              </w:rPr>
            </w:pPr>
            <w:r w:rsidRPr="0092670E">
              <w:rPr>
                <w:rFonts w:ascii="Arial" w:hAnsi="Arial" w:cs="Arial"/>
                <w:bCs/>
                <w:sz w:val="20"/>
                <w:szCs w:val="20"/>
                <w:lang w:eastAsia="es-MX"/>
              </w:rPr>
              <w:t>Honradez</w:t>
            </w:r>
          </w:p>
          <w:p w:rsidR="00581F84" w:rsidRPr="0092670E" w:rsidRDefault="00581F84" w:rsidP="0092670E">
            <w:pPr>
              <w:pStyle w:val="Prrafodelista"/>
              <w:numPr>
                <w:ilvl w:val="0"/>
                <w:numId w:val="14"/>
              </w:numPr>
              <w:autoSpaceDE w:val="0"/>
              <w:autoSpaceDN w:val="0"/>
              <w:adjustRightInd w:val="0"/>
              <w:spacing w:after="0"/>
              <w:ind w:left="0" w:hanging="357"/>
              <w:jc w:val="both"/>
              <w:rPr>
                <w:rFonts w:ascii="Arial" w:hAnsi="Arial" w:cs="Arial"/>
                <w:bCs/>
                <w:sz w:val="20"/>
                <w:szCs w:val="20"/>
                <w:lang w:eastAsia="es-MX"/>
              </w:rPr>
            </w:pPr>
            <w:r w:rsidRPr="0092670E">
              <w:rPr>
                <w:rFonts w:ascii="Arial" w:hAnsi="Arial" w:cs="Arial"/>
                <w:bCs/>
                <w:sz w:val="20"/>
                <w:szCs w:val="20"/>
                <w:lang w:eastAsia="es-MX"/>
              </w:rPr>
              <w:t>Lealtad</w:t>
            </w:r>
          </w:p>
          <w:p w:rsidR="00581F84" w:rsidRPr="0092670E" w:rsidRDefault="00581F84" w:rsidP="0092670E">
            <w:pPr>
              <w:pStyle w:val="Prrafodelista"/>
              <w:numPr>
                <w:ilvl w:val="0"/>
                <w:numId w:val="14"/>
              </w:numPr>
              <w:autoSpaceDE w:val="0"/>
              <w:autoSpaceDN w:val="0"/>
              <w:adjustRightInd w:val="0"/>
              <w:spacing w:after="0"/>
              <w:ind w:left="0" w:hanging="357"/>
              <w:jc w:val="both"/>
              <w:rPr>
                <w:rFonts w:ascii="Arial" w:hAnsi="Arial" w:cs="Arial"/>
                <w:bCs/>
                <w:sz w:val="20"/>
                <w:szCs w:val="20"/>
                <w:lang w:eastAsia="es-MX"/>
              </w:rPr>
            </w:pPr>
            <w:r w:rsidRPr="0092670E">
              <w:rPr>
                <w:rFonts w:ascii="Arial" w:hAnsi="Arial" w:cs="Arial"/>
                <w:bCs/>
                <w:sz w:val="20"/>
                <w:szCs w:val="20"/>
                <w:lang w:eastAsia="es-MX"/>
              </w:rPr>
              <w:t>Imparcialidad</w:t>
            </w:r>
          </w:p>
          <w:p w:rsidR="00581F84" w:rsidRPr="0092670E" w:rsidRDefault="00581F84" w:rsidP="0092670E">
            <w:pPr>
              <w:pStyle w:val="Prrafodelista"/>
              <w:numPr>
                <w:ilvl w:val="0"/>
                <w:numId w:val="14"/>
              </w:numPr>
              <w:autoSpaceDE w:val="0"/>
              <w:autoSpaceDN w:val="0"/>
              <w:adjustRightInd w:val="0"/>
              <w:spacing w:after="0"/>
              <w:ind w:left="0" w:hanging="357"/>
              <w:jc w:val="both"/>
              <w:rPr>
                <w:rFonts w:ascii="Arial" w:hAnsi="Arial" w:cs="Arial"/>
                <w:color w:val="000000"/>
                <w:sz w:val="20"/>
                <w:szCs w:val="20"/>
                <w:lang w:eastAsia="es-MX"/>
              </w:rPr>
            </w:pPr>
            <w:r w:rsidRPr="0092670E">
              <w:rPr>
                <w:rFonts w:ascii="Arial" w:hAnsi="Arial" w:cs="Arial"/>
                <w:bCs/>
                <w:sz w:val="20"/>
                <w:szCs w:val="20"/>
                <w:lang w:eastAsia="es-MX"/>
              </w:rPr>
              <w:t>Eficacia</w:t>
            </w:r>
          </w:p>
        </w:tc>
        <w:tc>
          <w:tcPr>
            <w:tcW w:w="2693" w:type="dxa"/>
            <w:tcBorders>
              <w:top w:val="single" w:sz="4" w:space="0" w:color="auto"/>
              <w:left w:val="nil"/>
              <w:bottom w:val="single" w:sz="4" w:space="0" w:color="auto"/>
              <w:right w:val="nil"/>
            </w:tcBorders>
            <w:hideMark/>
          </w:tcPr>
          <w:p w:rsidR="00581F84" w:rsidRPr="0092670E" w:rsidRDefault="00581F84" w:rsidP="0092670E">
            <w:pPr>
              <w:pStyle w:val="Prrafodelista"/>
              <w:numPr>
                <w:ilvl w:val="0"/>
                <w:numId w:val="14"/>
              </w:numPr>
              <w:autoSpaceDE w:val="0"/>
              <w:autoSpaceDN w:val="0"/>
              <w:adjustRightInd w:val="0"/>
              <w:spacing w:after="0"/>
              <w:ind w:left="0" w:hanging="357"/>
              <w:jc w:val="both"/>
              <w:rPr>
                <w:rFonts w:ascii="Arial" w:hAnsi="Arial" w:cs="Arial"/>
                <w:bCs/>
                <w:sz w:val="20"/>
                <w:szCs w:val="20"/>
                <w:lang w:eastAsia="es-MX"/>
              </w:rPr>
            </w:pPr>
            <w:r w:rsidRPr="0092670E">
              <w:rPr>
                <w:rFonts w:ascii="Arial" w:hAnsi="Arial" w:cs="Arial"/>
                <w:bCs/>
                <w:sz w:val="20"/>
                <w:szCs w:val="20"/>
                <w:lang w:eastAsia="es-MX"/>
              </w:rPr>
              <w:t>Economía</w:t>
            </w:r>
          </w:p>
          <w:p w:rsidR="00581F84" w:rsidRPr="0092670E" w:rsidRDefault="00581F84" w:rsidP="0092670E">
            <w:pPr>
              <w:pStyle w:val="Prrafodelista"/>
              <w:numPr>
                <w:ilvl w:val="0"/>
                <w:numId w:val="14"/>
              </w:numPr>
              <w:autoSpaceDE w:val="0"/>
              <w:autoSpaceDN w:val="0"/>
              <w:adjustRightInd w:val="0"/>
              <w:spacing w:after="0"/>
              <w:ind w:left="0" w:hanging="357"/>
              <w:jc w:val="both"/>
              <w:rPr>
                <w:rFonts w:ascii="Arial" w:hAnsi="Arial" w:cs="Arial"/>
                <w:bCs/>
                <w:sz w:val="20"/>
                <w:szCs w:val="20"/>
                <w:lang w:eastAsia="es-MX"/>
              </w:rPr>
            </w:pPr>
            <w:r w:rsidRPr="0092670E">
              <w:rPr>
                <w:rFonts w:ascii="Arial" w:hAnsi="Arial" w:cs="Arial"/>
                <w:bCs/>
                <w:sz w:val="20"/>
                <w:szCs w:val="20"/>
                <w:lang w:eastAsia="es-MX"/>
              </w:rPr>
              <w:t>Disciplina</w:t>
            </w:r>
          </w:p>
          <w:p w:rsidR="00581F84" w:rsidRPr="0092670E" w:rsidRDefault="00581F84" w:rsidP="0092670E">
            <w:pPr>
              <w:pStyle w:val="Prrafodelista"/>
              <w:numPr>
                <w:ilvl w:val="0"/>
                <w:numId w:val="14"/>
              </w:numPr>
              <w:autoSpaceDE w:val="0"/>
              <w:autoSpaceDN w:val="0"/>
              <w:adjustRightInd w:val="0"/>
              <w:spacing w:after="0"/>
              <w:ind w:left="0" w:hanging="357"/>
              <w:jc w:val="both"/>
              <w:rPr>
                <w:rFonts w:ascii="Arial" w:hAnsi="Arial" w:cs="Arial"/>
                <w:bCs/>
                <w:sz w:val="20"/>
                <w:szCs w:val="20"/>
                <w:lang w:eastAsia="es-MX"/>
              </w:rPr>
            </w:pPr>
            <w:r w:rsidRPr="0092670E">
              <w:rPr>
                <w:rFonts w:ascii="Arial" w:hAnsi="Arial" w:cs="Arial"/>
                <w:bCs/>
                <w:sz w:val="20"/>
                <w:szCs w:val="20"/>
                <w:lang w:eastAsia="es-MX"/>
              </w:rPr>
              <w:t>Profesionalismo</w:t>
            </w:r>
          </w:p>
          <w:p w:rsidR="00581F84" w:rsidRPr="0092670E" w:rsidRDefault="00581F84" w:rsidP="0092670E">
            <w:pPr>
              <w:pStyle w:val="Prrafodelista"/>
              <w:numPr>
                <w:ilvl w:val="0"/>
                <w:numId w:val="14"/>
              </w:numPr>
              <w:autoSpaceDE w:val="0"/>
              <w:autoSpaceDN w:val="0"/>
              <w:adjustRightInd w:val="0"/>
              <w:spacing w:after="0"/>
              <w:ind w:left="0" w:hanging="357"/>
              <w:jc w:val="both"/>
              <w:rPr>
                <w:rFonts w:ascii="Arial" w:hAnsi="Arial" w:cs="Arial"/>
                <w:bCs/>
                <w:sz w:val="20"/>
                <w:szCs w:val="20"/>
                <w:lang w:eastAsia="es-MX"/>
              </w:rPr>
            </w:pPr>
            <w:r w:rsidRPr="0092670E">
              <w:rPr>
                <w:rFonts w:ascii="Arial" w:hAnsi="Arial" w:cs="Arial"/>
                <w:bCs/>
                <w:sz w:val="20"/>
                <w:szCs w:val="20"/>
                <w:lang w:eastAsia="es-MX"/>
              </w:rPr>
              <w:t>Objetividad</w:t>
            </w:r>
          </w:p>
          <w:p w:rsidR="00581F84" w:rsidRPr="0092670E" w:rsidRDefault="00581F84" w:rsidP="0092670E">
            <w:pPr>
              <w:pStyle w:val="Prrafodelista"/>
              <w:numPr>
                <w:ilvl w:val="0"/>
                <w:numId w:val="14"/>
              </w:numPr>
              <w:autoSpaceDE w:val="0"/>
              <w:autoSpaceDN w:val="0"/>
              <w:adjustRightInd w:val="0"/>
              <w:spacing w:after="0"/>
              <w:ind w:left="0" w:hanging="357"/>
              <w:jc w:val="both"/>
              <w:rPr>
                <w:rFonts w:ascii="Arial" w:hAnsi="Arial" w:cs="Arial"/>
                <w:bCs/>
                <w:sz w:val="20"/>
                <w:szCs w:val="20"/>
                <w:lang w:eastAsia="es-MX"/>
              </w:rPr>
            </w:pPr>
            <w:r w:rsidRPr="0092670E">
              <w:rPr>
                <w:rFonts w:ascii="Arial" w:hAnsi="Arial" w:cs="Arial"/>
                <w:bCs/>
                <w:sz w:val="20"/>
                <w:szCs w:val="20"/>
                <w:lang w:eastAsia="es-MX"/>
              </w:rPr>
              <w:t>Transparencia</w:t>
            </w:r>
          </w:p>
        </w:tc>
        <w:tc>
          <w:tcPr>
            <w:tcW w:w="3572" w:type="dxa"/>
            <w:tcBorders>
              <w:top w:val="single" w:sz="4" w:space="0" w:color="auto"/>
              <w:left w:val="nil"/>
              <w:bottom w:val="single" w:sz="4" w:space="0" w:color="auto"/>
              <w:right w:val="single" w:sz="4" w:space="0" w:color="auto"/>
            </w:tcBorders>
            <w:hideMark/>
          </w:tcPr>
          <w:p w:rsidR="00581F84" w:rsidRPr="0092670E" w:rsidRDefault="00581F84" w:rsidP="0092670E">
            <w:pPr>
              <w:pStyle w:val="Prrafodelista"/>
              <w:numPr>
                <w:ilvl w:val="0"/>
                <w:numId w:val="14"/>
              </w:numPr>
              <w:autoSpaceDE w:val="0"/>
              <w:autoSpaceDN w:val="0"/>
              <w:adjustRightInd w:val="0"/>
              <w:spacing w:after="0"/>
              <w:ind w:left="0" w:hanging="357"/>
              <w:jc w:val="both"/>
              <w:rPr>
                <w:rFonts w:ascii="Arial" w:hAnsi="Arial" w:cs="Arial"/>
                <w:bCs/>
                <w:sz w:val="20"/>
                <w:szCs w:val="20"/>
                <w:lang w:eastAsia="es-MX"/>
              </w:rPr>
            </w:pPr>
            <w:r w:rsidRPr="0092670E">
              <w:rPr>
                <w:rFonts w:ascii="Arial" w:hAnsi="Arial" w:cs="Arial"/>
                <w:bCs/>
                <w:sz w:val="20"/>
                <w:szCs w:val="20"/>
                <w:lang w:eastAsia="es-MX"/>
              </w:rPr>
              <w:t>Rendición de cuentas</w:t>
            </w:r>
          </w:p>
          <w:p w:rsidR="00581F84" w:rsidRPr="0092670E" w:rsidRDefault="00581F84" w:rsidP="0092670E">
            <w:pPr>
              <w:pStyle w:val="Prrafodelista"/>
              <w:numPr>
                <w:ilvl w:val="0"/>
                <w:numId w:val="14"/>
              </w:numPr>
              <w:autoSpaceDE w:val="0"/>
              <w:autoSpaceDN w:val="0"/>
              <w:adjustRightInd w:val="0"/>
              <w:spacing w:after="0"/>
              <w:ind w:left="0" w:hanging="357"/>
              <w:rPr>
                <w:rFonts w:ascii="Arial" w:hAnsi="Arial" w:cs="Arial"/>
                <w:bCs/>
                <w:sz w:val="20"/>
                <w:szCs w:val="20"/>
                <w:lang w:eastAsia="es-MX"/>
              </w:rPr>
            </w:pPr>
            <w:r w:rsidRPr="0092670E">
              <w:rPr>
                <w:rFonts w:ascii="Arial" w:hAnsi="Arial" w:cs="Arial"/>
                <w:bCs/>
                <w:sz w:val="20"/>
                <w:szCs w:val="20"/>
                <w:lang w:eastAsia="es-MX"/>
              </w:rPr>
              <w:t>Competencia por mérito</w:t>
            </w:r>
          </w:p>
          <w:p w:rsidR="00581F84" w:rsidRPr="0092670E" w:rsidRDefault="00581F84" w:rsidP="0092670E">
            <w:pPr>
              <w:pStyle w:val="Prrafodelista"/>
              <w:numPr>
                <w:ilvl w:val="0"/>
                <w:numId w:val="14"/>
              </w:numPr>
              <w:autoSpaceDE w:val="0"/>
              <w:autoSpaceDN w:val="0"/>
              <w:adjustRightInd w:val="0"/>
              <w:spacing w:after="0"/>
              <w:ind w:left="0" w:hanging="357"/>
              <w:jc w:val="both"/>
              <w:rPr>
                <w:rFonts w:ascii="Arial" w:hAnsi="Arial" w:cs="Arial"/>
                <w:bCs/>
                <w:sz w:val="20"/>
                <w:szCs w:val="20"/>
                <w:lang w:eastAsia="es-MX"/>
              </w:rPr>
            </w:pPr>
            <w:r w:rsidRPr="0092670E">
              <w:rPr>
                <w:rFonts w:ascii="Arial" w:hAnsi="Arial" w:cs="Arial"/>
                <w:bCs/>
                <w:sz w:val="20"/>
                <w:szCs w:val="20"/>
                <w:lang w:eastAsia="es-MX"/>
              </w:rPr>
              <w:t>Eficiencia</w:t>
            </w:r>
          </w:p>
          <w:p w:rsidR="00581F84" w:rsidRPr="0092670E" w:rsidRDefault="00581F84" w:rsidP="0092670E">
            <w:pPr>
              <w:pStyle w:val="Prrafodelista"/>
              <w:numPr>
                <w:ilvl w:val="0"/>
                <w:numId w:val="14"/>
              </w:numPr>
              <w:autoSpaceDE w:val="0"/>
              <w:autoSpaceDN w:val="0"/>
              <w:adjustRightInd w:val="0"/>
              <w:spacing w:after="0"/>
              <w:ind w:left="0" w:hanging="357"/>
              <w:rPr>
                <w:rFonts w:ascii="Arial" w:hAnsi="Arial" w:cs="Arial"/>
                <w:color w:val="000000"/>
                <w:sz w:val="20"/>
                <w:szCs w:val="20"/>
                <w:lang w:eastAsia="es-MX"/>
              </w:rPr>
            </w:pPr>
            <w:r w:rsidRPr="0092670E">
              <w:rPr>
                <w:rFonts w:ascii="Arial" w:hAnsi="Arial" w:cs="Arial"/>
                <w:bCs/>
                <w:sz w:val="20"/>
                <w:szCs w:val="20"/>
                <w:lang w:eastAsia="es-MX"/>
              </w:rPr>
              <w:t>Integridad</w:t>
            </w:r>
          </w:p>
          <w:p w:rsidR="00581F84" w:rsidRPr="0092670E" w:rsidRDefault="00581F84" w:rsidP="0092670E">
            <w:pPr>
              <w:pStyle w:val="Prrafodelista"/>
              <w:numPr>
                <w:ilvl w:val="0"/>
                <w:numId w:val="14"/>
              </w:numPr>
              <w:autoSpaceDE w:val="0"/>
              <w:autoSpaceDN w:val="0"/>
              <w:adjustRightInd w:val="0"/>
              <w:spacing w:after="0"/>
              <w:ind w:left="0" w:hanging="357"/>
              <w:jc w:val="both"/>
              <w:rPr>
                <w:rFonts w:ascii="Arial" w:hAnsi="Arial" w:cs="Arial"/>
                <w:color w:val="000000"/>
                <w:sz w:val="20"/>
                <w:szCs w:val="20"/>
                <w:lang w:eastAsia="es-MX"/>
              </w:rPr>
            </w:pPr>
            <w:r w:rsidRPr="0092670E">
              <w:rPr>
                <w:rFonts w:ascii="Arial" w:hAnsi="Arial" w:cs="Arial"/>
                <w:bCs/>
                <w:sz w:val="20"/>
                <w:szCs w:val="20"/>
                <w:lang w:eastAsia="es-MX"/>
              </w:rPr>
              <w:t>Equidad</w:t>
            </w:r>
          </w:p>
        </w:tc>
      </w:tr>
    </w:tbl>
    <w:p w:rsidR="00581F84" w:rsidRPr="0092670E" w:rsidRDefault="00581F84" w:rsidP="0092670E">
      <w:pPr>
        <w:tabs>
          <w:tab w:val="left" w:pos="1276"/>
        </w:tabs>
        <w:spacing w:after="0"/>
        <w:jc w:val="both"/>
        <w:rPr>
          <w:rFonts w:ascii="Arial" w:eastAsia="Times New Roman" w:hAnsi="Arial" w:cs="Arial"/>
          <w:b/>
          <w:bCs/>
          <w:sz w:val="20"/>
          <w:szCs w:val="20"/>
        </w:rPr>
      </w:pPr>
    </w:p>
    <w:p w:rsidR="00581F84" w:rsidRPr="0092670E" w:rsidRDefault="00581F84" w:rsidP="0092670E">
      <w:pPr>
        <w:tabs>
          <w:tab w:val="left" w:pos="1276"/>
        </w:tabs>
        <w:spacing w:after="0"/>
        <w:jc w:val="both"/>
        <w:rPr>
          <w:rFonts w:ascii="Arial" w:eastAsia="Times New Roman" w:hAnsi="Arial" w:cs="Arial"/>
          <w:b/>
          <w:bCs/>
          <w:sz w:val="20"/>
          <w:szCs w:val="20"/>
        </w:rPr>
      </w:pPr>
      <w:r w:rsidRPr="0092670E">
        <w:rPr>
          <w:rFonts w:ascii="Arial" w:eastAsia="Times New Roman" w:hAnsi="Arial" w:cs="Arial"/>
          <w:b/>
          <w:bCs/>
          <w:sz w:val="20"/>
          <w:szCs w:val="20"/>
        </w:rPr>
        <w:t>Valores institucionales</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18"/>
        <w:gridCol w:w="4015"/>
      </w:tblGrid>
      <w:tr w:rsidR="00581F84" w:rsidRPr="0092670E" w:rsidTr="00581F84">
        <w:tc>
          <w:tcPr>
            <w:tcW w:w="4818" w:type="dxa"/>
            <w:tcBorders>
              <w:top w:val="single" w:sz="4" w:space="0" w:color="auto"/>
              <w:left w:val="single" w:sz="4" w:space="0" w:color="auto"/>
              <w:bottom w:val="single" w:sz="4" w:space="0" w:color="auto"/>
              <w:right w:val="nil"/>
            </w:tcBorders>
            <w:hideMark/>
          </w:tcPr>
          <w:p w:rsidR="00581F84" w:rsidRPr="0092670E" w:rsidRDefault="00581F84" w:rsidP="0092670E">
            <w:pPr>
              <w:pStyle w:val="Prrafodelista"/>
              <w:numPr>
                <w:ilvl w:val="0"/>
                <w:numId w:val="15"/>
              </w:numPr>
              <w:autoSpaceDN w:val="0"/>
              <w:spacing w:after="0"/>
              <w:ind w:left="0"/>
              <w:rPr>
                <w:rFonts w:ascii="Arial" w:hAnsi="Arial" w:cs="Arial"/>
                <w:sz w:val="20"/>
                <w:szCs w:val="20"/>
                <w:lang w:eastAsia="es-MX"/>
              </w:rPr>
            </w:pPr>
            <w:r w:rsidRPr="0092670E">
              <w:rPr>
                <w:rFonts w:ascii="Arial" w:hAnsi="Arial" w:cs="Arial"/>
                <w:sz w:val="20"/>
                <w:szCs w:val="20"/>
                <w:lang w:eastAsia="es-MX"/>
              </w:rPr>
              <w:t>Interés Público</w:t>
            </w:r>
          </w:p>
          <w:p w:rsidR="00581F84" w:rsidRPr="0092670E" w:rsidRDefault="00581F84" w:rsidP="0092670E">
            <w:pPr>
              <w:pStyle w:val="Prrafodelista"/>
              <w:numPr>
                <w:ilvl w:val="0"/>
                <w:numId w:val="15"/>
              </w:numPr>
              <w:autoSpaceDN w:val="0"/>
              <w:spacing w:after="0"/>
              <w:ind w:left="0"/>
              <w:rPr>
                <w:rFonts w:ascii="Arial" w:hAnsi="Arial" w:cs="Arial"/>
                <w:sz w:val="20"/>
                <w:szCs w:val="20"/>
                <w:lang w:eastAsia="es-MX"/>
              </w:rPr>
            </w:pPr>
            <w:r w:rsidRPr="0092670E">
              <w:rPr>
                <w:rFonts w:ascii="Arial" w:hAnsi="Arial" w:cs="Arial"/>
                <w:sz w:val="20"/>
                <w:szCs w:val="20"/>
                <w:lang w:eastAsia="es-MX"/>
              </w:rPr>
              <w:t>Respeto</w:t>
            </w:r>
          </w:p>
          <w:p w:rsidR="00581F84" w:rsidRPr="0092670E" w:rsidRDefault="00581F84" w:rsidP="0092670E">
            <w:pPr>
              <w:pStyle w:val="Prrafodelista"/>
              <w:numPr>
                <w:ilvl w:val="0"/>
                <w:numId w:val="15"/>
              </w:numPr>
              <w:autoSpaceDN w:val="0"/>
              <w:spacing w:after="0"/>
              <w:ind w:left="0"/>
              <w:rPr>
                <w:rFonts w:ascii="Arial" w:hAnsi="Arial" w:cs="Arial"/>
                <w:sz w:val="20"/>
                <w:szCs w:val="20"/>
                <w:lang w:eastAsia="es-MX"/>
              </w:rPr>
            </w:pPr>
            <w:r w:rsidRPr="0092670E">
              <w:rPr>
                <w:rFonts w:ascii="Arial" w:hAnsi="Arial" w:cs="Arial"/>
                <w:sz w:val="20"/>
                <w:szCs w:val="20"/>
                <w:lang w:eastAsia="es-MX"/>
              </w:rPr>
              <w:t>Respeto a los Derechos Humanos</w:t>
            </w:r>
          </w:p>
          <w:p w:rsidR="00581F84" w:rsidRPr="0092670E" w:rsidRDefault="00581F84" w:rsidP="0092670E">
            <w:pPr>
              <w:pStyle w:val="Prrafodelista"/>
              <w:numPr>
                <w:ilvl w:val="0"/>
                <w:numId w:val="15"/>
              </w:numPr>
              <w:autoSpaceDN w:val="0"/>
              <w:spacing w:after="0"/>
              <w:ind w:left="0"/>
              <w:rPr>
                <w:rFonts w:ascii="Arial" w:hAnsi="Arial" w:cs="Arial"/>
                <w:sz w:val="20"/>
                <w:szCs w:val="20"/>
                <w:lang w:eastAsia="es-MX"/>
              </w:rPr>
            </w:pPr>
            <w:r w:rsidRPr="0092670E">
              <w:rPr>
                <w:rFonts w:ascii="Arial" w:hAnsi="Arial" w:cs="Arial"/>
                <w:sz w:val="20"/>
                <w:szCs w:val="20"/>
                <w:lang w:eastAsia="es-MX"/>
              </w:rPr>
              <w:t>Igualdad y no Discriminación</w:t>
            </w:r>
          </w:p>
        </w:tc>
        <w:tc>
          <w:tcPr>
            <w:tcW w:w="4015" w:type="dxa"/>
            <w:tcBorders>
              <w:top w:val="single" w:sz="4" w:space="0" w:color="auto"/>
              <w:left w:val="nil"/>
              <w:bottom w:val="single" w:sz="4" w:space="0" w:color="auto"/>
              <w:right w:val="single" w:sz="4" w:space="0" w:color="auto"/>
            </w:tcBorders>
            <w:hideMark/>
          </w:tcPr>
          <w:p w:rsidR="00581F84" w:rsidRPr="0092670E" w:rsidRDefault="00581F84" w:rsidP="0092670E">
            <w:pPr>
              <w:pStyle w:val="Prrafodelista"/>
              <w:numPr>
                <w:ilvl w:val="0"/>
                <w:numId w:val="15"/>
              </w:numPr>
              <w:autoSpaceDN w:val="0"/>
              <w:spacing w:after="0"/>
              <w:ind w:left="0"/>
              <w:jc w:val="both"/>
              <w:rPr>
                <w:rFonts w:ascii="Arial" w:hAnsi="Arial" w:cs="Arial"/>
                <w:sz w:val="20"/>
                <w:szCs w:val="20"/>
                <w:lang w:eastAsia="es-MX"/>
              </w:rPr>
            </w:pPr>
            <w:r w:rsidRPr="0092670E">
              <w:rPr>
                <w:rFonts w:ascii="Arial" w:hAnsi="Arial" w:cs="Arial"/>
                <w:sz w:val="20"/>
                <w:szCs w:val="20"/>
                <w:lang w:eastAsia="es-MX"/>
              </w:rPr>
              <w:t>Equidad de Género</w:t>
            </w:r>
          </w:p>
          <w:p w:rsidR="00581F84" w:rsidRPr="0092670E" w:rsidRDefault="00581F84" w:rsidP="0092670E">
            <w:pPr>
              <w:pStyle w:val="Prrafodelista"/>
              <w:numPr>
                <w:ilvl w:val="0"/>
                <w:numId w:val="15"/>
              </w:numPr>
              <w:autoSpaceDN w:val="0"/>
              <w:spacing w:after="0"/>
              <w:ind w:left="0"/>
              <w:rPr>
                <w:rFonts w:ascii="Arial" w:hAnsi="Arial" w:cs="Arial"/>
                <w:sz w:val="20"/>
                <w:szCs w:val="20"/>
                <w:lang w:eastAsia="es-MX"/>
              </w:rPr>
            </w:pPr>
            <w:r w:rsidRPr="0092670E">
              <w:rPr>
                <w:rFonts w:ascii="Arial" w:hAnsi="Arial" w:cs="Arial"/>
                <w:sz w:val="20"/>
                <w:szCs w:val="20"/>
                <w:lang w:eastAsia="es-MX"/>
              </w:rPr>
              <w:t>Entorno Cultural y Ecológico</w:t>
            </w:r>
          </w:p>
          <w:p w:rsidR="00581F84" w:rsidRPr="0092670E" w:rsidRDefault="00581F84" w:rsidP="0092670E">
            <w:pPr>
              <w:pStyle w:val="Prrafodelista"/>
              <w:numPr>
                <w:ilvl w:val="0"/>
                <w:numId w:val="15"/>
              </w:numPr>
              <w:autoSpaceDN w:val="0"/>
              <w:spacing w:after="0"/>
              <w:ind w:left="0"/>
              <w:jc w:val="both"/>
              <w:rPr>
                <w:rFonts w:ascii="Arial" w:hAnsi="Arial" w:cs="Arial"/>
                <w:sz w:val="20"/>
                <w:szCs w:val="20"/>
                <w:lang w:eastAsia="es-MX"/>
              </w:rPr>
            </w:pPr>
            <w:r w:rsidRPr="0092670E">
              <w:rPr>
                <w:rFonts w:ascii="Arial" w:hAnsi="Arial" w:cs="Arial"/>
                <w:sz w:val="20"/>
                <w:szCs w:val="20"/>
                <w:lang w:eastAsia="es-MX"/>
              </w:rPr>
              <w:t>Cooperación</w:t>
            </w:r>
          </w:p>
          <w:p w:rsidR="00581F84" w:rsidRPr="0092670E" w:rsidRDefault="00581F84" w:rsidP="0092670E">
            <w:pPr>
              <w:pStyle w:val="Prrafodelista"/>
              <w:numPr>
                <w:ilvl w:val="0"/>
                <w:numId w:val="15"/>
              </w:numPr>
              <w:autoSpaceDN w:val="0"/>
              <w:spacing w:after="0"/>
              <w:ind w:left="0"/>
              <w:jc w:val="both"/>
              <w:rPr>
                <w:rFonts w:ascii="Arial" w:hAnsi="Arial" w:cs="Arial"/>
                <w:sz w:val="20"/>
                <w:szCs w:val="20"/>
                <w:lang w:eastAsia="es-MX"/>
              </w:rPr>
            </w:pPr>
            <w:r w:rsidRPr="0092670E">
              <w:rPr>
                <w:rFonts w:ascii="Arial" w:hAnsi="Arial" w:cs="Arial"/>
                <w:sz w:val="20"/>
                <w:szCs w:val="20"/>
                <w:lang w:eastAsia="es-MX"/>
              </w:rPr>
              <w:t>Liderazgo</w:t>
            </w:r>
          </w:p>
        </w:tc>
      </w:tr>
    </w:tbl>
    <w:p w:rsidR="000C339C" w:rsidRPr="0092670E" w:rsidRDefault="000C339C" w:rsidP="0092670E">
      <w:pPr>
        <w:pStyle w:val="Ttulo1"/>
        <w:spacing w:before="0"/>
        <w:rPr>
          <w:rFonts w:ascii="Arial" w:hAnsi="Arial" w:cs="Arial"/>
          <w:sz w:val="20"/>
          <w:szCs w:val="20"/>
        </w:rPr>
      </w:pPr>
      <w:bookmarkStart w:id="14" w:name="_Toc792240"/>
    </w:p>
    <w:p w:rsidR="00581F84" w:rsidRPr="0092670E" w:rsidRDefault="00581F84" w:rsidP="0092670E">
      <w:pPr>
        <w:pStyle w:val="Ttulo1"/>
        <w:spacing w:before="0"/>
        <w:rPr>
          <w:rFonts w:ascii="Arial" w:hAnsi="Arial" w:cs="Arial"/>
          <w:sz w:val="20"/>
          <w:szCs w:val="20"/>
        </w:rPr>
      </w:pPr>
      <w:r w:rsidRPr="0092670E">
        <w:rPr>
          <w:rFonts w:ascii="Arial" w:hAnsi="Arial" w:cs="Arial"/>
          <w:sz w:val="20"/>
          <w:szCs w:val="20"/>
        </w:rPr>
        <w:t>3.- ESTRUCTURA DE LA CONTRALORÍA MUNICIPAL</w:t>
      </w:r>
      <w:bookmarkEnd w:id="14"/>
    </w:p>
    <w:p w:rsidR="000C339C" w:rsidRPr="0092670E" w:rsidRDefault="000C339C" w:rsidP="0092670E">
      <w:pPr>
        <w:pStyle w:val="Ttulo1"/>
        <w:spacing w:before="0"/>
        <w:rPr>
          <w:rFonts w:ascii="Arial" w:hAnsi="Arial" w:cs="Arial"/>
          <w:sz w:val="20"/>
          <w:szCs w:val="20"/>
        </w:rPr>
      </w:pPr>
      <w:bookmarkStart w:id="15" w:name="_Toc792241"/>
      <w:bookmarkStart w:id="16" w:name="_Toc445981307"/>
    </w:p>
    <w:p w:rsidR="00581F84" w:rsidRPr="0092670E" w:rsidRDefault="00581F84" w:rsidP="0092670E">
      <w:pPr>
        <w:pStyle w:val="Ttulo1"/>
        <w:spacing w:before="0"/>
        <w:rPr>
          <w:rFonts w:ascii="Arial" w:hAnsi="Arial" w:cs="Arial"/>
          <w:sz w:val="20"/>
          <w:szCs w:val="20"/>
        </w:rPr>
      </w:pPr>
      <w:r w:rsidRPr="0092670E">
        <w:rPr>
          <w:rFonts w:ascii="Arial" w:hAnsi="Arial" w:cs="Arial"/>
          <w:sz w:val="20"/>
          <w:szCs w:val="20"/>
        </w:rPr>
        <w:t>3.1. Organigrama</w:t>
      </w:r>
      <w:bookmarkEnd w:id="15"/>
    </w:p>
    <w:p w:rsidR="00581F84" w:rsidRPr="0092670E" w:rsidRDefault="00581F84" w:rsidP="0092670E">
      <w:pPr>
        <w:pStyle w:val="Ttulo1"/>
        <w:spacing w:before="0"/>
        <w:rPr>
          <w:rFonts w:ascii="Arial" w:hAnsi="Arial" w:cs="Arial"/>
          <w:sz w:val="20"/>
          <w:szCs w:val="20"/>
        </w:rPr>
      </w:pPr>
      <w:bookmarkStart w:id="17" w:name="_Toc447890"/>
      <w:bookmarkStart w:id="18" w:name="_Toc447929"/>
      <w:bookmarkStart w:id="19" w:name="_Toc792048"/>
      <w:bookmarkStart w:id="20" w:name="_Toc792168"/>
      <w:bookmarkStart w:id="21" w:name="_Toc792209"/>
      <w:bookmarkStart w:id="22" w:name="_Toc792242"/>
      <w:bookmarkStart w:id="23" w:name="_Toc792243"/>
      <w:bookmarkEnd w:id="16"/>
      <w:bookmarkEnd w:id="17"/>
      <w:bookmarkEnd w:id="18"/>
      <w:bookmarkEnd w:id="19"/>
      <w:bookmarkEnd w:id="20"/>
      <w:bookmarkEnd w:id="21"/>
      <w:bookmarkEnd w:id="22"/>
    </w:p>
    <w:p w:rsidR="000C339C" w:rsidRPr="0092670E" w:rsidRDefault="000C339C" w:rsidP="0092670E">
      <w:pPr>
        <w:rPr>
          <w:sz w:val="20"/>
          <w:szCs w:val="20"/>
          <w:lang w:eastAsia="es-MX"/>
        </w:rPr>
      </w:pPr>
      <w:r w:rsidRPr="0092670E">
        <w:rPr>
          <w:noProof/>
          <w:sz w:val="20"/>
          <w:szCs w:val="20"/>
          <w:lang w:eastAsia="es-MX"/>
        </w:rPr>
        <w:drawing>
          <wp:inline distT="0" distB="0" distL="0" distR="0" wp14:anchorId="7A42020E" wp14:editId="5155D28A">
            <wp:extent cx="5324475" cy="3361565"/>
            <wp:effectExtent l="0" t="0" r="0" b="63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24475" cy="3361565"/>
                    </a:xfrm>
                    <a:prstGeom prst="rect">
                      <a:avLst/>
                    </a:prstGeom>
                    <a:noFill/>
                  </pic:spPr>
                </pic:pic>
              </a:graphicData>
            </a:graphic>
          </wp:inline>
        </w:drawing>
      </w:r>
    </w:p>
    <w:p w:rsidR="00581F84" w:rsidRPr="0092670E" w:rsidRDefault="00581F84" w:rsidP="0092670E">
      <w:pPr>
        <w:pStyle w:val="Ttulo1"/>
        <w:spacing w:before="0"/>
        <w:rPr>
          <w:rFonts w:ascii="Arial" w:hAnsi="Arial" w:cs="Arial"/>
          <w:sz w:val="20"/>
          <w:szCs w:val="20"/>
        </w:rPr>
      </w:pPr>
      <w:bookmarkStart w:id="24" w:name="_Toc792244"/>
      <w:bookmarkEnd w:id="23"/>
      <w:r w:rsidRPr="0092670E">
        <w:rPr>
          <w:rFonts w:ascii="Arial" w:hAnsi="Arial" w:cs="Arial"/>
          <w:sz w:val="20"/>
          <w:szCs w:val="20"/>
        </w:rPr>
        <w:t>3.2. Atribuciones</w:t>
      </w:r>
      <w:bookmarkEnd w:id="24"/>
    </w:p>
    <w:p w:rsidR="00581F84" w:rsidRPr="0092670E" w:rsidRDefault="00581F84" w:rsidP="0092670E">
      <w:pPr>
        <w:spacing w:after="0"/>
        <w:jc w:val="both"/>
        <w:rPr>
          <w:rFonts w:ascii="Arial" w:hAnsi="Arial" w:cs="Arial"/>
          <w:sz w:val="20"/>
          <w:szCs w:val="20"/>
        </w:rPr>
      </w:pPr>
      <w:r w:rsidRPr="0092670E">
        <w:rPr>
          <w:rFonts w:ascii="Arial" w:hAnsi="Arial" w:cs="Arial"/>
          <w:sz w:val="20"/>
          <w:szCs w:val="20"/>
        </w:rPr>
        <w:t>La Constitución Política de los Estados Unidos Mexicanos, en los artículos 108 y 109, así como sus correlativos 119 y 120 de la Constitución Política del Estado Libre y Soberano de Colima disponen que la Contraloría tendrá facultades preventivas, de control, investigación, sustanciación y resolución de las faltas administrativas no graves. Es decir, sus facultades y obligaciones por disposición constitucional son las siguientes:</w:t>
      </w:r>
    </w:p>
    <w:p w:rsidR="00581F84" w:rsidRPr="0092670E" w:rsidRDefault="00581F84" w:rsidP="0092670E">
      <w:pPr>
        <w:spacing w:after="0"/>
        <w:jc w:val="both"/>
        <w:rPr>
          <w:rFonts w:ascii="Arial" w:hAnsi="Arial" w:cs="Arial"/>
          <w:sz w:val="20"/>
          <w:szCs w:val="20"/>
        </w:rPr>
      </w:pPr>
    </w:p>
    <w:p w:rsidR="00581F84" w:rsidRPr="0092670E" w:rsidRDefault="00581F84" w:rsidP="0092670E">
      <w:pPr>
        <w:pStyle w:val="Prrafodelista"/>
        <w:numPr>
          <w:ilvl w:val="0"/>
          <w:numId w:val="16"/>
        </w:numPr>
        <w:autoSpaceDN w:val="0"/>
        <w:spacing w:after="0"/>
        <w:ind w:left="0"/>
        <w:jc w:val="both"/>
        <w:rPr>
          <w:rFonts w:ascii="Arial" w:hAnsi="Arial" w:cs="Arial"/>
          <w:sz w:val="20"/>
          <w:szCs w:val="20"/>
        </w:rPr>
      </w:pPr>
      <w:r w:rsidRPr="0092670E">
        <w:rPr>
          <w:rFonts w:ascii="Arial" w:hAnsi="Arial" w:cs="Arial"/>
          <w:b/>
          <w:sz w:val="20"/>
          <w:szCs w:val="20"/>
        </w:rPr>
        <w:t>Declaración patrimonial</w:t>
      </w:r>
    </w:p>
    <w:p w:rsidR="00581F84" w:rsidRPr="0092670E" w:rsidRDefault="00581F84" w:rsidP="0092670E">
      <w:pPr>
        <w:tabs>
          <w:tab w:val="left" w:pos="1276"/>
        </w:tabs>
        <w:spacing w:after="0"/>
        <w:jc w:val="both"/>
        <w:rPr>
          <w:rFonts w:ascii="Arial" w:hAnsi="Arial" w:cs="Arial"/>
          <w:sz w:val="20"/>
          <w:szCs w:val="20"/>
        </w:rPr>
      </w:pPr>
      <w:r w:rsidRPr="0092670E">
        <w:rPr>
          <w:rFonts w:ascii="Arial" w:hAnsi="Arial" w:cs="Arial"/>
          <w:sz w:val="20"/>
          <w:szCs w:val="20"/>
        </w:rPr>
        <w:t xml:space="preserve">Como instrumento de rendición de cuentas la Contraloría deberá recibir de los servidores públicos municipales la declaración patrimonial y de intereses y en su caso la fiscal; la verificación de las mismas cuando proceda por omisiones o falsedad en las declaraciones las sanciones que dieren lugar; </w:t>
      </w:r>
    </w:p>
    <w:p w:rsidR="00581F84" w:rsidRPr="0092670E" w:rsidRDefault="00581F84" w:rsidP="0092670E">
      <w:pPr>
        <w:tabs>
          <w:tab w:val="left" w:pos="1276"/>
        </w:tabs>
        <w:spacing w:after="0"/>
        <w:jc w:val="both"/>
        <w:rPr>
          <w:rFonts w:ascii="Arial" w:hAnsi="Arial" w:cs="Arial"/>
          <w:b/>
          <w:sz w:val="20"/>
          <w:szCs w:val="20"/>
        </w:rPr>
      </w:pPr>
    </w:p>
    <w:p w:rsidR="00581F84" w:rsidRPr="0092670E" w:rsidRDefault="00581F84" w:rsidP="0092670E">
      <w:pPr>
        <w:pStyle w:val="Prrafodelista"/>
        <w:numPr>
          <w:ilvl w:val="0"/>
          <w:numId w:val="16"/>
        </w:numPr>
        <w:tabs>
          <w:tab w:val="left" w:pos="1134"/>
        </w:tabs>
        <w:spacing w:after="0"/>
        <w:ind w:left="0"/>
        <w:jc w:val="both"/>
        <w:rPr>
          <w:rFonts w:ascii="Arial" w:hAnsi="Arial" w:cs="Arial"/>
          <w:b/>
          <w:sz w:val="20"/>
          <w:szCs w:val="20"/>
        </w:rPr>
      </w:pPr>
      <w:r w:rsidRPr="0092670E">
        <w:rPr>
          <w:rFonts w:ascii="Arial" w:hAnsi="Arial" w:cs="Arial"/>
          <w:b/>
          <w:sz w:val="20"/>
          <w:szCs w:val="20"/>
        </w:rPr>
        <w:t xml:space="preserve">Sanciones por responsabilidades </w:t>
      </w:r>
    </w:p>
    <w:p w:rsidR="00581F84" w:rsidRPr="0092670E" w:rsidRDefault="00581F84" w:rsidP="0092670E">
      <w:pPr>
        <w:spacing w:after="0"/>
        <w:jc w:val="both"/>
        <w:rPr>
          <w:rFonts w:ascii="Arial" w:hAnsi="Arial" w:cs="Arial"/>
          <w:sz w:val="20"/>
          <w:szCs w:val="20"/>
        </w:rPr>
      </w:pPr>
      <w:r w:rsidRPr="0092670E">
        <w:rPr>
          <w:rFonts w:ascii="Arial" w:hAnsi="Arial" w:cs="Arial"/>
          <w:sz w:val="20"/>
          <w:szCs w:val="20"/>
        </w:rPr>
        <w:t>La Contraloría tiene la responsabilidad de investigar los actos de corrupción o enriquecimiento ilícito o por faltas a la legalidad, honradez, lealtad y eficiencia en el desempeño, de los servidores públicos municipales;</w:t>
      </w:r>
    </w:p>
    <w:p w:rsidR="00581F84" w:rsidRPr="0092670E" w:rsidRDefault="00581F84" w:rsidP="0092670E">
      <w:pPr>
        <w:tabs>
          <w:tab w:val="left" w:pos="1276"/>
        </w:tabs>
        <w:spacing w:after="0"/>
        <w:jc w:val="both"/>
        <w:rPr>
          <w:rFonts w:ascii="Arial" w:hAnsi="Arial" w:cs="Arial"/>
          <w:b/>
          <w:sz w:val="20"/>
          <w:szCs w:val="20"/>
        </w:rPr>
      </w:pPr>
    </w:p>
    <w:p w:rsidR="00581F84" w:rsidRPr="0092670E" w:rsidRDefault="00581F84" w:rsidP="0092670E">
      <w:pPr>
        <w:pStyle w:val="Prrafodelista"/>
        <w:numPr>
          <w:ilvl w:val="0"/>
          <w:numId w:val="16"/>
        </w:numPr>
        <w:tabs>
          <w:tab w:val="left" w:pos="1276"/>
        </w:tabs>
        <w:spacing w:after="0"/>
        <w:ind w:left="0"/>
        <w:jc w:val="both"/>
        <w:rPr>
          <w:rFonts w:ascii="Arial" w:hAnsi="Arial" w:cs="Arial"/>
          <w:b/>
          <w:sz w:val="20"/>
          <w:szCs w:val="20"/>
        </w:rPr>
      </w:pPr>
      <w:r w:rsidRPr="0092670E">
        <w:rPr>
          <w:rFonts w:ascii="Arial" w:hAnsi="Arial" w:cs="Arial"/>
          <w:b/>
          <w:sz w:val="20"/>
          <w:szCs w:val="20"/>
        </w:rPr>
        <w:t xml:space="preserve"> Investigación y sustanciación</w:t>
      </w:r>
    </w:p>
    <w:p w:rsidR="00581F84" w:rsidRPr="0092670E" w:rsidRDefault="00581F84" w:rsidP="0092670E">
      <w:pPr>
        <w:spacing w:after="0"/>
        <w:jc w:val="both"/>
        <w:rPr>
          <w:rFonts w:ascii="Arial" w:hAnsi="Arial" w:cs="Arial"/>
          <w:sz w:val="20"/>
          <w:szCs w:val="20"/>
        </w:rPr>
      </w:pPr>
      <w:r w:rsidRPr="0092670E">
        <w:rPr>
          <w:rFonts w:ascii="Arial" w:hAnsi="Arial" w:cs="Arial"/>
          <w:sz w:val="20"/>
          <w:szCs w:val="20"/>
        </w:rPr>
        <w:t>Instruir e instrumentar las medidas necesarias para Investigar y sustanciar las faltas administrativas graves y no graves;</w:t>
      </w:r>
    </w:p>
    <w:p w:rsidR="00581F84" w:rsidRPr="0092670E" w:rsidRDefault="00581F84" w:rsidP="0092670E">
      <w:pPr>
        <w:tabs>
          <w:tab w:val="left" w:pos="1276"/>
        </w:tabs>
        <w:spacing w:after="0"/>
        <w:jc w:val="both"/>
        <w:rPr>
          <w:rFonts w:ascii="Arial" w:hAnsi="Arial" w:cs="Arial"/>
          <w:b/>
          <w:sz w:val="20"/>
          <w:szCs w:val="20"/>
        </w:rPr>
      </w:pPr>
    </w:p>
    <w:p w:rsidR="00581F84" w:rsidRPr="0092670E" w:rsidRDefault="00581F84" w:rsidP="0092670E">
      <w:pPr>
        <w:pStyle w:val="Prrafodelista"/>
        <w:numPr>
          <w:ilvl w:val="0"/>
          <w:numId w:val="16"/>
        </w:numPr>
        <w:tabs>
          <w:tab w:val="left" w:pos="1276"/>
        </w:tabs>
        <w:spacing w:after="0"/>
        <w:ind w:left="0"/>
        <w:jc w:val="both"/>
        <w:rPr>
          <w:rFonts w:ascii="Arial" w:hAnsi="Arial" w:cs="Arial"/>
          <w:b/>
          <w:sz w:val="20"/>
          <w:szCs w:val="20"/>
        </w:rPr>
      </w:pPr>
      <w:r w:rsidRPr="0092670E">
        <w:rPr>
          <w:rFonts w:ascii="Arial" w:hAnsi="Arial" w:cs="Arial"/>
          <w:b/>
          <w:sz w:val="20"/>
          <w:szCs w:val="20"/>
        </w:rPr>
        <w:t xml:space="preserve"> Resolución de faltas no graves</w:t>
      </w:r>
    </w:p>
    <w:p w:rsidR="00581F84" w:rsidRPr="0092670E" w:rsidRDefault="00581F84" w:rsidP="0092670E">
      <w:pPr>
        <w:spacing w:after="0"/>
        <w:jc w:val="both"/>
        <w:rPr>
          <w:rFonts w:ascii="Arial" w:hAnsi="Arial" w:cs="Arial"/>
          <w:sz w:val="20"/>
          <w:szCs w:val="20"/>
        </w:rPr>
      </w:pPr>
      <w:r w:rsidRPr="0092670E">
        <w:rPr>
          <w:rFonts w:ascii="Arial" w:hAnsi="Arial" w:cs="Arial"/>
          <w:sz w:val="20"/>
          <w:szCs w:val="20"/>
        </w:rPr>
        <w:lastRenderedPageBreak/>
        <w:t>Derivado da la investigación y sustanciación de las faltas administrativas, proceder a la resolución de faltas administrativas no graves;</w:t>
      </w:r>
    </w:p>
    <w:p w:rsidR="00581F84" w:rsidRPr="0092670E" w:rsidRDefault="00581F84" w:rsidP="0092670E">
      <w:pPr>
        <w:tabs>
          <w:tab w:val="left" w:pos="1276"/>
        </w:tabs>
        <w:spacing w:after="0"/>
        <w:jc w:val="both"/>
        <w:rPr>
          <w:rFonts w:ascii="Arial" w:hAnsi="Arial" w:cs="Arial"/>
          <w:b/>
          <w:sz w:val="20"/>
          <w:szCs w:val="20"/>
        </w:rPr>
      </w:pPr>
    </w:p>
    <w:p w:rsidR="00581F84" w:rsidRPr="0092670E" w:rsidRDefault="00581F84" w:rsidP="0092670E">
      <w:pPr>
        <w:pStyle w:val="Prrafodelista"/>
        <w:numPr>
          <w:ilvl w:val="0"/>
          <w:numId w:val="16"/>
        </w:numPr>
        <w:tabs>
          <w:tab w:val="left" w:pos="1276"/>
        </w:tabs>
        <w:spacing w:after="0"/>
        <w:ind w:left="0"/>
        <w:jc w:val="both"/>
        <w:rPr>
          <w:rFonts w:ascii="Arial" w:hAnsi="Arial" w:cs="Arial"/>
          <w:b/>
          <w:sz w:val="20"/>
          <w:szCs w:val="20"/>
        </w:rPr>
      </w:pPr>
      <w:r w:rsidRPr="0092670E">
        <w:rPr>
          <w:rFonts w:ascii="Arial" w:hAnsi="Arial" w:cs="Arial"/>
          <w:b/>
          <w:sz w:val="20"/>
          <w:szCs w:val="20"/>
        </w:rPr>
        <w:t xml:space="preserve"> Competencia de los órganos internos de control</w:t>
      </w:r>
    </w:p>
    <w:p w:rsidR="00581F84" w:rsidRPr="0092670E" w:rsidRDefault="00581F84" w:rsidP="0092670E">
      <w:pPr>
        <w:spacing w:after="0"/>
        <w:jc w:val="both"/>
        <w:rPr>
          <w:rFonts w:ascii="Arial" w:hAnsi="Arial" w:cs="Arial"/>
          <w:sz w:val="20"/>
          <w:szCs w:val="20"/>
        </w:rPr>
      </w:pPr>
      <w:r w:rsidRPr="0092670E">
        <w:rPr>
          <w:rFonts w:ascii="Arial" w:hAnsi="Arial" w:cs="Arial"/>
          <w:sz w:val="20"/>
          <w:szCs w:val="20"/>
        </w:rPr>
        <w:t>Proponer y formalizar las medidas de prevención y corrección para evitar se comentan faltas administrativas, y</w:t>
      </w:r>
    </w:p>
    <w:p w:rsidR="00581F84" w:rsidRPr="0092670E" w:rsidRDefault="00581F84" w:rsidP="0092670E">
      <w:pPr>
        <w:tabs>
          <w:tab w:val="left" w:pos="1276"/>
        </w:tabs>
        <w:spacing w:after="0"/>
        <w:jc w:val="both"/>
        <w:rPr>
          <w:rFonts w:ascii="Arial" w:hAnsi="Arial" w:cs="Arial"/>
          <w:b/>
          <w:sz w:val="20"/>
          <w:szCs w:val="20"/>
        </w:rPr>
      </w:pPr>
    </w:p>
    <w:p w:rsidR="00581F84" w:rsidRPr="0092670E" w:rsidRDefault="00581F84" w:rsidP="0092670E">
      <w:pPr>
        <w:pStyle w:val="Prrafodelista"/>
        <w:numPr>
          <w:ilvl w:val="0"/>
          <w:numId w:val="16"/>
        </w:numPr>
        <w:tabs>
          <w:tab w:val="left" w:pos="1276"/>
        </w:tabs>
        <w:spacing w:after="0"/>
        <w:ind w:left="0"/>
        <w:jc w:val="both"/>
        <w:rPr>
          <w:rFonts w:ascii="Arial" w:hAnsi="Arial" w:cs="Arial"/>
          <w:b/>
          <w:sz w:val="20"/>
          <w:szCs w:val="20"/>
        </w:rPr>
      </w:pPr>
      <w:r w:rsidRPr="0092670E">
        <w:rPr>
          <w:rFonts w:ascii="Arial" w:hAnsi="Arial" w:cs="Arial"/>
          <w:b/>
          <w:sz w:val="20"/>
          <w:szCs w:val="20"/>
        </w:rPr>
        <w:t>Del Sistema Anticorrupción</w:t>
      </w:r>
    </w:p>
    <w:p w:rsidR="00581F84" w:rsidRPr="0092670E" w:rsidRDefault="00581F84" w:rsidP="0092670E">
      <w:pPr>
        <w:spacing w:after="0"/>
        <w:jc w:val="both"/>
        <w:rPr>
          <w:rFonts w:ascii="Arial" w:hAnsi="Arial" w:cs="Arial"/>
          <w:sz w:val="20"/>
          <w:szCs w:val="20"/>
        </w:rPr>
      </w:pPr>
      <w:r w:rsidRPr="0092670E">
        <w:rPr>
          <w:rFonts w:ascii="Arial" w:hAnsi="Arial" w:cs="Arial"/>
          <w:sz w:val="20"/>
          <w:szCs w:val="20"/>
        </w:rPr>
        <w:t>La Contraloría es, entre otras, una de las instancias integrantes del Sistema Anticorrupción.</w:t>
      </w:r>
    </w:p>
    <w:p w:rsidR="00581F84" w:rsidRPr="0092670E" w:rsidRDefault="00581F84" w:rsidP="0092670E">
      <w:pPr>
        <w:spacing w:after="0"/>
        <w:jc w:val="both"/>
        <w:rPr>
          <w:rFonts w:ascii="Arial" w:hAnsi="Arial" w:cs="Arial"/>
          <w:sz w:val="20"/>
          <w:szCs w:val="20"/>
        </w:rPr>
      </w:pPr>
    </w:p>
    <w:p w:rsidR="00581F84" w:rsidRPr="0092670E" w:rsidRDefault="00581F84" w:rsidP="0092670E">
      <w:pPr>
        <w:spacing w:after="0"/>
        <w:jc w:val="both"/>
        <w:rPr>
          <w:rFonts w:ascii="Arial" w:hAnsi="Arial" w:cs="Arial"/>
          <w:sz w:val="20"/>
          <w:szCs w:val="20"/>
          <w:lang w:val="es-ES" w:eastAsia="es-ES"/>
        </w:rPr>
      </w:pPr>
      <w:r w:rsidRPr="0092670E">
        <w:rPr>
          <w:rFonts w:ascii="Arial" w:hAnsi="Arial" w:cs="Arial"/>
          <w:sz w:val="20"/>
          <w:szCs w:val="20"/>
        </w:rPr>
        <w:t xml:space="preserve">Además de las anteriores, la Contraloría Municipal tendrá las obligaciones previstas en </w:t>
      </w:r>
      <w:r w:rsidRPr="0092670E">
        <w:rPr>
          <w:rFonts w:ascii="Arial" w:hAnsi="Arial" w:cs="Arial"/>
          <w:sz w:val="20"/>
          <w:szCs w:val="20"/>
          <w:lang w:val="es-ES" w:eastAsia="es-ES"/>
        </w:rPr>
        <w:t xml:space="preserve">la Ley General de Responsabilidades Administrativas, la Ley del Municipio Libre del Estado de Colima, la Ley de Presupuesto Contabilidad y Gasto Público Municipal, la Ley de Adquisiciones, Servicios y Arrendamientos del Sector Público del Estado de Colima, la Ley Estatal de Obras Públicas, la Ley de Planeación Democrática para el Desarrollo del Estado de Colima, el Reglamento de Transparencia y Acceso a la Información Pública para el Municipio de Colima, el Reglamento del Gobierno Municipal de Colima y las que señale su Reglamento Interior. </w:t>
      </w:r>
    </w:p>
    <w:p w:rsidR="00581F84" w:rsidRPr="0092670E" w:rsidRDefault="00581F84" w:rsidP="0092670E">
      <w:pPr>
        <w:pStyle w:val="Ttulo1"/>
        <w:spacing w:before="0"/>
        <w:rPr>
          <w:rFonts w:ascii="Arial" w:hAnsi="Arial" w:cs="Arial"/>
          <w:sz w:val="20"/>
          <w:szCs w:val="20"/>
        </w:rPr>
      </w:pPr>
      <w:bookmarkStart w:id="25" w:name="_Toc792245"/>
      <w:bookmarkStart w:id="26" w:name="_Toc536185234"/>
    </w:p>
    <w:p w:rsidR="00581F84" w:rsidRPr="0092670E" w:rsidRDefault="00581F84" w:rsidP="0092670E">
      <w:pPr>
        <w:pStyle w:val="Ttulo1"/>
        <w:spacing w:before="0"/>
        <w:rPr>
          <w:rFonts w:ascii="Arial" w:hAnsi="Arial" w:cs="Arial"/>
          <w:sz w:val="20"/>
          <w:szCs w:val="20"/>
        </w:rPr>
      </w:pPr>
      <w:r w:rsidRPr="0092670E">
        <w:rPr>
          <w:rFonts w:ascii="Arial" w:hAnsi="Arial" w:cs="Arial"/>
          <w:sz w:val="20"/>
          <w:szCs w:val="20"/>
        </w:rPr>
        <w:t>3.4. Marco Legal</w:t>
      </w:r>
      <w:bookmarkEnd w:id="25"/>
      <w:bookmarkEnd w:id="26"/>
    </w:p>
    <w:p w:rsidR="00581F84" w:rsidRPr="0092670E" w:rsidRDefault="00581F84" w:rsidP="0092670E">
      <w:pPr>
        <w:spacing w:after="0"/>
        <w:jc w:val="both"/>
        <w:rPr>
          <w:rFonts w:ascii="Arial" w:hAnsi="Arial" w:cs="Arial"/>
          <w:color w:val="000000"/>
          <w:sz w:val="20"/>
          <w:szCs w:val="20"/>
        </w:rPr>
      </w:pPr>
      <w:r w:rsidRPr="0092670E">
        <w:rPr>
          <w:rFonts w:ascii="Arial" w:hAnsi="Arial" w:cs="Arial"/>
          <w:sz w:val="20"/>
          <w:szCs w:val="20"/>
        </w:rPr>
        <w:t xml:space="preserve">Son </w:t>
      </w:r>
      <w:r w:rsidRPr="0092670E">
        <w:rPr>
          <w:rFonts w:ascii="Arial" w:hAnsi="Arial" w:cs="Arial"/>
          <w:color w:val="000000"/>
          <w:sz w:val="20"/>
          <w:szCs w:val="20"/>
        </w:rPr>
        <w:t xml:space="preserve">ordenamientos que regulan directamente las funciones de la Contraloría Municipal y que deberá observar el personal adscrito a la misma en su actuar como gestores administrativos, las siguientes: </w:t>
      </w:r>
    </w:p>
    <w:p w:rsidR="00581F84" w:rsidRPr="0092670E" w:rsidRDefault="00581F84" w:rsidP="0092670E">
      <w:pPr>
        <w:pStyle w:val="Prrafodelista"/>
        <w:numPr>
          <w:ilvl w:val="0"/>
          <w:numId w:val="17"/>
        </w:numPr>
        <w:autoSpaceDN w:val="0"/>
        <w:spacing w:after="0"/>
        <w:ind w:left="0" w:hanging="283"/>
        <w:jc w:val="both"/>
        <w:rPr>
          <w:rFonts w:ascii="Arial" w:hAnsi="Arial" w:cs="Arial"/>
          <w:color w:val="000000"/>
          <w:sz w:val="20"/>
          <w:szCs w:val="20"/>
        </w:rPr>
      </w:pPr>
      <w:r w:rsidRPr="0092670E">
        <w:rPr>
          <w:rFonts w:ascii="Arial" w:hAnsi="Arial" w:cs="Arial"/>
          <w:color w:val="000000"/>
          <w:sz w:val="20"/>
          <w:szCs w:val="20"/>
        </w:rPr>
        <w:t>Constitución Política de los Estados Unidos Mexicanos.</w:t>
      </w:r>
    </w:p>
    <w:p w:rsidR="00581F84" w:rsidRPr="0092670E" w:rsidRDefault="00581F84" w:rsidP="0092670E">
      <w:pPr>
        <w:pStyle w:val="Prrafodelista"/>
        <w:numPr>
          <w:ilvl w:val="0"/>
          <w:numId w:val="17"/>
        </w:numPr>
        <w:autoSpaceDN w:val="0"/>
        <w:spacing w:after="0"/>
        <w:ind w:left="0" w:hanging="283"/>
        <w:jc w:val="both"/>
        <w:rPr>
          <w:rFonts w:ascii="Arial" w:hAnsi="Arial" w:cs="Arial"/>
          <w:color w:val="000000"/>
          <w:sz w:val="20"/>
          <w:szCs w:val="20"/>
        </w:rPr>
      </w:pPr>
      <w:r w:rsidRPr="0092670E">
        <w:rPr>
          <w:rFonts w:ascii="Arial" w:hAnsi="Arial" w:cs="Arial"/>
          <w:color w:val="000000"/>
          <w:sz w:val="20"/>
          <w:szCs w:val="20"/>
        </w:rPr>
        <w:t>Constitución Política del Estado Libre y Soberano de Colima.</w:t>
      </w:r>
    </w:p>
    <w:p w:rsidR="00581F84" w:rsidRPr="0092670E" w:rsidRDefault="00581F84" w:rsidP="0092670E">
      <w:pPr>
        <w:pStyle w:val="Prrafodelista"/>
        <w:numPr>
          <w:ilvl w:val="0"/>
          <w:numId w:val="17"/>
        </w:numPr>
        <w:autoSpaceDN w:val="0"/>
        <w:spacing w:after="0"/>
        <w:ind w:left="0" w:hanging="283"/>
        <w:jc w:val="both"/>
        <w:rPr>
          <w:rFonts w:ascii="Arial" w:hAnsi="Arial" w:cs="Arial"/>
          <w:color w:val="000000"/>
          <w:sz w:val="20"/>
          <w:szCs w:val="20"/>
        </w:rPr>
      </w:pPr>
      <w:r w:rsidRPr="0092670E">
        <w:rPr>
          <w:rFonts w:ascii="Arial" w:hAnsi="Arial" w:cs="Arial"/>
          <w:color w:val="000000"/>
          <w:sz w:val="20"/>
          <w:szCs w:val="20"/>
        </w:rPr>
        <w:t>Ley General de Responsabilidades Administrativas.</w:t>
      </w:r>
    </w:p>
    <w:p w:rsidR="00581F84" w:rsidRPr="0092670E" w:rsidRDefault="00581F84" w:rsidP="0092670E">
      <w:pPr>
        <w:pStyle w:val="Prrafodelista"/>
        <w:numPr>
          <w:ilvl w:val="0"/>
          <w:numId w:val="17"/>
        </w:numPr>
        <w:autoSpaceDN w:val="0"/>
        <w:spacing w:after="0"/>
        <w:ind w:left="0" w:hanging="283"/>
        <w:jc w:val="both"/>
        <w:rPr>
          <w:rFonts w:ascii="Arial" w:hAnsi="Arial" w:cs="Arial"/>
          <w:color w:val="000000"/>
          <w:sz w:val="20"/>
          <w:szCs w:val="20"/>
        </w:rPr>
      </w:pPr>
      <w:r w:rsidRPr="0092670E">
        <w:rPr>
          <w:rFonts w:ascii="Arial" w:hAnsi="Arial" w:cs="Arial"/>
          <w:color w:val="000000"/>
          <w:sz w:val="20"/>
          <w:szCs w:val="20"/>
        </w:rPr>
        <w:t>Ley del Municipio Libre del Estado de Colima.</w:t>
      </w:r>
    </w:p>
    <w:p w:rsidR="00581F84" w:rsidRPr="0092670E" w:rsidRDefault="00581F84" w:rsidP="0092670E">
      <w:pPr>
        <w:pStyle w:val="Prrafodelista"/>
        <w:numPr>
          <w:ilvl w:val="0"/>
          <w:numId w:val="17"/>
        </w:numPr>
        <w:autoSpaceDN w:val="0"/>
        <w:spacing w:after="0"/>
        <w:ind w:left="0" w:hanging="283"/>
        <w:jc w:val="both"/>
        <w:rPr>
          <w:rFonts w:ascii="Arial" w:hAnsi="Arial" w:cs="Arial"/>
          <w:color w:val="000000"/>
          <w:sz w:val="20"/>
          <w:szCs w:val="20"/>
        </w:rPr>
      </w:pPr>
      <w:r w:rsidRPr="0092670E">
        <w:rPr>
          <w:rFonts w:ascii="Arial" w:hAnsi="Arial" w:cs="Arial"/>
          <w:color w:val="000000"/>
          <w:sz w:val="20"/>
          <w:szCs w:val="20"/>
        </w:rPr>
        <w:t>Ley de Adquisiciones, Servicios y Arrendamientos del Sector Público del Estado de Colima.</w:t>
      </w:r>
    </w:p>
    <w:p w:rsidR="00581F84" w:rsidRPr="0092670E" w:rsidRDefault="00581F84" w:rsidP="0092670E">
      <w:pPr>
        <w:pStyle w:val="Prrafodelista"/>
        <w:numPr>
          <w:ilvl w:val="0"/>
          <w:numId w:val="17"/>
        </w:numPr>
        <w:autoSpaceDN w:val="0"/>
        <w:spacing w:after="0"/>
        <w:ind w:left="0" w:hanging="283"/>
        <w:jc w:val="both"/>
        <w:rPr>
          <w:rFonts w:ascii="Arial" w:hAnsi="Arial" w:cs="Arial"/>
          <w:color w:val="000000"/>
          <w:sz w:val="20"/>
          <w:szCs w:val="20"/>
        </w:rPr>
      </w:pPr>
      <w:r w:rsidRPr="0092670E">
        <w:rPr>
          <w:rFonts w:ascii="Arial" w:hAnsi="Arial" w:cs="Arial"/>
          <w:color w:val="000000"/>
          <w:sz w:val="20"/>
          <w:szCs w:val="20"/>
        </w:rPr>
        <w:t>Ley Estatal de Obras Públicas.</w:t>
      </w:r>
    </w:p>
    <w:p w:rsidR="00581F84" w:rsidRPr="0092670E" w:rsidRDefault="00581F84" w:rsidP="0092670E">
      <w:pPr>
        <w:pStyle w:val="Prrafodelista"/>
        <w:numPr>
          <w:ilvl w:val="0"/>
          <w:numId w:val="17"/>
        </w:numPr>
        <w:autoSpaceDN w:val="0"/>
        <w:spacing w:after="0"/>
        <w:ind w:left="0" w:hanging="283"/>
        <w:jc w:val="both"/>
        <w:rPr>
          <w:rFonts w:ascii="Arial" w:hAnsi="Arial" w:cs="Arial"/>
          <w:color w:val="000000"/>
          <w:sz w:val="20"/>
          <w:szCs w:val="20"/>
        </w:rPr>
      </w:pPr>
      <w:r w:rsidRPr="0092670E">
        <w:rPr>
          <w:rFonts w:ascii="Arial" w:hAnsi="Arial" w:cs="Arial"/>
          <w:color w:val="000000"/>
          <w:sz w:val="20"/>
          <w:szCs w:val="20"/>
        </w:rPr>
        <w:t>Ley de Planeación Democrática para el Desarrollo del Estado de Colima.</w:t>
      </w:r>
    </w:p>
    <w:p w:rsidR="00581F84" w:rsidRPr="0092670E" w:rsidRDefault="00581F84" w:rsidP="0092670E">
      <w:pPr>
        <w:pStyle w:val="Prrafodelista"/>
        <w:numPr>
          <w:ilvl w:val="0"/>
          <w:numId w:val="17"/>
        </w:numPr>
        <w:autoSpaceDN w:val="0"/>
        <w:spacing w:after="0"/>
        <w:ind w:left="0" w:hanging="283"/>
        <w:jc w:val="both"/>
        <w:rPr>
          <w:rFonts w:ascii="Arial" w:hAnsi="Arial" w:cs="Arial"/>
          <w:color w:val="000000"/>
          <w:sz w:val="20"/>
          <w:szCs w:val="20"/>
        </w:rPr>
      </w:pPr>
      <w:r w:rsidRPr="0092670E">
        <w:rPr>
          <w:rFonts w:ascii="Arial" w:hAnsi="Arial" w:cs="Arial"/>
          <w:color w:val="000000"/>
          <w:sz w:val="20"/>
          <w:szCs w:val="20"/>
        </w:rPr>
        <w:t>Ley General de Transparencia y Acceso a la Información Pública.</w:t>
      </w:r>
    </w:p>
    <w:p w:rsidR="00581F84" w:rsidRPr="0092670E" w:rsidRDefault="00581F84" w:rsidP="0092670E">
      <w:pPr>
        <w:pStyle w:val="Prrafodelista"/>
        <w:numPr>
          <w:ilvl w:val="0"/>
          <w:numId w:val="17"/>
        </w:numPr>
        <w:autoSpaceDN w:val="0"/>
        <w:spacing w:after="0"/>
        <w:ind w:left="0" w:hanging="283"/>
        <w:jc w:val="both"/>
        <w:rPr>
          <w:rFonts w:ascii="Arial" w:hAnsi="Arial" w:cs="Arial"/>
          <w:color w:val="000000"/>
          <w:sz w:val="20"/>
          <w:szCs w:val="20"/>
        </w:rPr>
      </w:pPr>
      <w:r w:rsidRPr="0092670E">
        <w:rPr>
          <w:rFonts w:ascii="Arial" w:hAnsi="Arial" w:cs="Arial"/>
          <w:color w:val="000000"/>
          <w:sz w:val="20"/>
          <w:szCs w:val="20"/>
        </w:rPr>
        <w:t>Ley de Transparencia y Acceso a la Información Pública del Estado de Colima.</w:t>
      </w:r>
    </w:p>
    <w:p w:rsidR="00581F84" w:rsidRPr="0092670E" w:rsidRDefault="00581F84" w:rsidP="0092670E">
      <w:pPr>
        <w:pStyle w:val="Prrafodelista"/>
        <w:numPr>
          <w:ilvl w:val="0"/>
          <w:numId w:val="17"/>
        </w:numPr>
        <w:autoSpaceDN w:val="0"/>
        <w:spacing w:after="0"/>
        <w:ind w:left="0" w:hanging="283"/>
        <w:jc w:val="both"/>
        <w:rPr>
          <w:rFonts w:ascii="Arial" w:hAnsi="Arial" w:cs="Arial"/>
          <w:color w:val="000000"/>
          <w:sz w:val="20"/>
          <w:szCs w:val="20"/>
        </w:rPr>
      </w:pPr>
      <w:r w:rsidRPr="0092670E">
        <w:rPr>
          <w:rFonts w:ascii="Arial" w:hAnsi="Arial" w:cs="Arial"/>
          <w:color w:val="000000"/>
          <w:sz w:val="20"/>
          <w:szCs w:val="20"/>
        </w:rPr>
        <w:t>Ley de Protección de Datos Personales del Estado de Colima.</w:t>
      </w:r>
    </w:p>
    <w:p w:rsidR="00581F84" w:rsidRPr="0092670E" w:rsidRDefault="00581F84" w:rsidP="0092670E">
      <w:pPr>
        <w:pStyle w:val="Prrafodelista"/>
        <w:numPr>
          <w:ilvl w:val="0"/>
          <w:numId w:val="17"/>
        </w:numPr>
        <w:autoSpaceDN w:val="0"/>
        <w:spacing w:after="0"/>
        <w:ind w:left="0" w:hanging="283"/>
        <w:jc w:val="both"/>
        <w:rPr>
          <w:rFonts w:ascii="Arial" w:hAnsi="Arial" w:cs="Arial"/>
          <w:color w:val="000000"/>
          <w:sz w:val="20"/>
          <w:szCs w:val="20"/>
        </w:rPr>
      </w:pPr>
      <w:r w:rsidRPr="0092670E">
        <w:rPr>
          <w:rFonts w:ascii="Arial" w:hAnsi="Arial" w:cs="Arial"/>
          <w:color w:val="000000"/>
          <w:sz w:val="20"/>
          <w:szCs w:val="20"/>
        </w:rPr>
        <w:t>Ley de Presupuesto, Contabilidad y Gasto Público Municipal.</w:t>
      </w:r>
    </w:p>
    <w:p w:rsidR="00581F84" w:rsidRPr="0092670E" w:rsidRDefault="00581F84" w:rsidP="0092670E">
      <w:pPr>
        <w:pStyle w:val="Prrafodelista"/>
        <w:numPr>
          <w:ilvl w:val="0"/>
          <w:numId w:val="17"/>
        </w:numPr>
        <w:autoSpaceDN w:val="0"/>
        <w:spacing w:after="0"/>
        <w:ind w:left="0" w:hanging="283"/>
        <w:jc w:val="both"/>
        <w:rPr>
          <w:rFonts w:ascii="Arial" w:hAnsi="Arial" w:cs="Arial"/>
          <w:color w:val="000000"/>
          <w:sz w:val="20"/>
          <w:szCs w:val="20"/>
        </w:rPr>
      </w:pPr>
      <w:r w:rsidRPr="0092670E">
        <w:rPr>
          <w:rFonts w:ascii="Arial" w:hAnsi="Arial" w:cs="Arial"/>
          <w:color w:val="000000"/>
          <w:sz w:val="20"/>
          <w:szCs w:val="20"/>
        </w:rPr>
        <w:t>Reglamento del Gobierno Municipal de Colima.</w:t>
      </w:r>
    </w:p>
    <w:p w:rsidR="00581F84" w:rsidRPr="0092670E" w:rsidRDefault="00581F84" w:rsidP="0092670E">
      <w:pPr>
        <w:pStyle w:val="Prrafodelista"/>
        <w:numPr>
          <w:ilvl w:val="0"/>
          <w:numId w:val="17"/>
        </w:numPr>
        <w:autoSpaceDN w:val="0"/>
        <w:spacing w:after="0"/>
        <w:ind w:left="0" w:hanging="283"/>
        <w:jc w:val="both"/>
        <w:rPr>
          <w:rFonts w:ascii="Arial" w:hAnsi="Arial" w:cs="Arial"/>
          <w:color w:val="000000"/>
          <w:sz w:val="20"/>
          <w:szCs w:val="20"/>
        </w:rPr>
      </w:pPr>
      <w:r w:rsidRPr="0092670E">
        <w:rPr>
          <w:rFonts w:ascii="Arial" w:hAnsi="Arial" w:cs="Arial"/>
          <w:color w:val="000000"/>
          <w:sz w:val="20"/>
          <w:szCs w:val="20"/>
        </w:rPr>
        <w:t>Reglamento de Transparencia y Acceso a la Información Pública para el Municipio de Colima.</w:t>
      </w:r>
    </w:p>
    <w:p w:rsidR="00581F84" w:rsidRPr="0092670E" w:rsidRDefault="00581F84" w:rsidP="0092670E">
      <w:pPr>
        <w:pStyle w:val="Prrafodelista"/>
        <w:numPr>
          <w:ilvl w:val="0"/>
          <w:numId w:val="17"/>
        </w:numPr>
        <w:autoSpaceDN w:val="0"/>
        <w:spacing w:after="0"/>
        <w:ind w:left="0" w:hanging="283"/>
        <w:jc w:val="both"/>
        <w:rPr>
          <w:rFonts w:ascii="Arial" w:hAnsi="Arial" w:cs="Arial"/>
          <w:color w:val="000000"/>
          <w:sz w:val="20"/>
          <w:szCs w:val="20"/>
        </w:rPr>
      </w:pPr>
      <w:r w:rsidRPr="0092670E">
        <w:rPr>
          <w:rFonts w:ascii="Arial" w:hAnsi="Arial" w:cs="Arial"/>
          <w:color w:val="000000"/>
          <w:sz w:val="20"/>
          <w:szCs w:val="20"/>
        </w:rPr>
        <w:t>Reglamento de Adquisiciones, Arrendamientos, Servicios y Obra Pública del Municipio de Colima.</w:t>
      </w:r>
    </w:p>
    <w:p w:rsidR="00581F84" w:rsidRPr="0092670E" w:rsidRDefault="00581F84" w:rsidP="0092670E">
      <w:pPr>
        <w:pStyle w:val="Prrafodelista"/>
        <w:numPr>
          <w:ilvl w:val="0"/>
          <w:numId w:val="17"/>
        </w:numPr>
        <w:autoSpaceDN w:val="0"/>
        <w:spacing w:after="0"/>
        <w:ind w:left="0" w:hanging="283"/>
        <w:jc w:val="both"/>
        <w:rPr>
          <w:rFonts w:ascii="Arial" w:hAnsi="Arial" w:cs="Arial"/>
          <w:color w:val="000000"/>
          <w:sz w:val="20"/>
          <w:szCs w:val="20"/>
        </w:rPr>
      </w:pPr>
      <w:r w:rsidRPr="0092670E">
        <w:rPr>
          <w:rFonts w:ascii="Arial" w:hAnsi="Arial" w:cs="Arial"/>
          <w:color w:val="000000"/>
          <w:sz w:val="20"/>
          <w:szCs w:val="20"/>
        </w:rPr>
        <w:t>Reglamento Interior de la Contraloría Municipal del H. Ayuntamiento de Colima.</w:t>
      </w:r>
    </w:p>
    <w:p w:rsidR="00581F84" w:rsidRPr="0092670E" w:rsidRDefault="00581F84" w:rsidP="0092670E">
      <w:pPr>
        <w:spacing w:after="0"/>
        <w:jc w:val="both"/>
        <w:rPr>
          <w:rFonts w:ascii="Arial" w:hAnsi="Arial" w:cs="Arial"/>
          <w:color w:val="000000"/>
          <w:sz w:val="20"/>
          <w:szCs w:val="20"/>
        </w:rPr>
      </w:pPr>
    </w:p>
    <w:p w:rsidR="00581F84" w:rsidRPr="0092670E" w:rsidRDefault="00581F84" w:rsidP="0092670E">
      <w:pPr>
        <w:pStyle w:val="Ttulo1"/>
        <w:spacing w:before="0"/>
        <w:rPr>
          <w:rFonts w:ascii="Arial" w:hAnsi="Arial" w:cs="Arial"/>
          <w:color w:val="000000"/>
          <w:sz w:val="20"/>
          <w:szCs w:val="20"/>
        </w:rPr>
      </w:pPr>
      <w:bookmarkStart w:id="27" w:name="_Toc792246"/>
      <w:bookmarkStart w:id="28" w:name="_Toc536185235"/>
      <w:r w:rsidRPr="0092670E">
        <w:rPr>
          <w:rFonts w:ascii="Arial" w:hAnsi="Arial" w:cs="Arial"/>
          <w:color w:val="000000"/>
          <w:sz w:val="20"/>
          <w:szCs w:val="20"/>
        </w:rPr>
        <w:t>4.- DESCRIPCION DE PUESTOS.</w:t>
      </w:r>
      <w:bookmarkEnd w:id="27"/>
      <w:bookmarkEnd w:id="28"/>
    </w:p>
    <w:p w:rsidR="00581F84" w:rsidRPr="0092670E" w:rsidRDefault="00581F84" w:rsidP="0092670E">
      <w:pPr>
        <w:pStyle w:val="Ttulo1"/>
        <w:spacing w:before="0"/>
        <w:rPr>
          <w:rFonts w:ascii="Arial" w:hAnsi="Arial" w:cs="Arial"/>
          <w:sz w:val="20"/>
          <w:szCs w:val="20"/>
        </w:rPr>
      </w:pPr>
      <w:bookmarkStart w:id="29" w:name="_Toc792247"/>
    </w:p>
    <w:p w:rsidR="00581F84" w:rsidRPr="0092670E" w:rsidRDefault="00581F84" w:rsidP="0092670E">
      <w:pPr>
        <w:pStyle w:val="Ttulo1"/>
        <w:spacing w:before="0"/>
        <w:rPr>
          <w:rFonts w:ascii="Arial" w:hAnsi="Arial" w:cs="Arial"/>
          <w:sz w:val="20"/>
          <w:szCs w:val="20"/>
        </w:rPr>
      </w:pPr>
      <w:r w:rsidRPr="0092670E">
        <w:rPr>
          <w:rFonts w:ascii="Arial" w:hAnsi="Arial" w:cs="Arial"/>
          <w:sz w:val="20"/>
          <w:szCs w:val="20"/>
        </w:rPr>
        <w:t>4.1. Contralor Municipal</w:t>
      </w:r>
      <w:bookmarkEnd w:id="29"/>
    </w:p>
    <w:p w:rsidR="00581F84" w:rsidRPr="0092670E" w:rsidRDefault="00581F84" w:rsidP="0092670E">
      <w:pPr>
        <w:spacing w:after="0"/>
        <w:rPr>
          <w:rFonts w:ascii="Calibri" w:hAnsi="Calibri" w:cs="Times New Roma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581F84" w:rsidRPr="0092670E" w:rsidTr="00581F84">
        <w:tc>
          <w:tcPr>
            <w:tcW w:w="5000"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4.1.1</w:t>
            </w:r>
            <w:r w:rsidRPr="0092670E">
              <w:rPr>
                <w:rFonts w:ascii="Arial" w:eastAsia="Times New Roman" w:hAnsi="Arial" w:cs="Arial"/>
                <w:b/>
                <w:sz w:val="20"/>
                <w:szCs w:val="20"/>
                <w:lang w:eastAsia="es-MX"/>
              </w:rPr>
              <w:tab/>
              <w:t>Organigrama</w:t>
            </w:r>
          </w:p>
        </w:tc>
      </w:tr>
      <w:tr w:rsidR="00581F84" w:rsidRPr="0092670E" w:rsidTr="00581F84">
        <w:tc>
          <w:tcPr>
            <w:tcW w:w="5000"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sz w:val="20"/>
                <w:szCs w:val="20"/>
                <w:lang w:eastAsia="es-MX"/>
              </w:rPr>
            </w:pPr>
            <w:r w:rsidRPr="0092670E">
              <w:rPr>
                <w:rFonts w:ascii="Arial" w:eastAsia="Times New Roman" w:hAnsi="Arial" w:cs="Arial"/>
                <w:noProof/>
                <w:sz w:val="20"/>
                <w:szCs w:val="20"/>
                <w:lang w:eastAsia="es-MX"/>
              </w:rPr>
              <w:lastRenderedPageBreak/>
              <w:drawing>
                <wp:inline distT="0" distB="0" distL="0" distR="0" wp14:anchorId="647AD0EC" wp14:editId="56ADD0F0">
                  <wp:extent cx="5581015" cy="3619500"/>
                  <wp:effectExtent l="0" t="0" r="63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81015" cy="3619500"/>
                          </a:xfrm>
                          <a:prstGeom prst="rect">
                            <a:avLst/>
                          </a:prstGeom>
                          <a:noFill/>
                          <a:ln>
                            <a:noFill/>
                          </a:ln>
                        </pic:spPr>
                      </pic:pic>
                    </a:graphicData>
                  </a:graphic>
                </wp:inline>
              </w:drawing>
            </w:r>
          </w:p>
        </w:tc>
      </w:tr>
    </w:tbl>
    <w:p w:rsidR="00581F84" w:rsidRPr="0092670E" w:rsidRDefault="00581F84" w:rsidP="0092670E">
      <w:pPr>
        <w:spacing w:after="0"/>
        <w:rPr>
          <w:rFonts w:ascii="Arial" w:eastAsia="Calibri"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9"/>
        <w:gridCol w:w="5936"/>
      </w:tblGrid>
      <w:tr w:rsidR="00581F84" w:rsidRPr="0092670E" w:rsidTr="00581F84">
        <w:tc>
          <w:tcPr>
            <w:tcW w:w="5000" w:type="pct"/>
            <w:gridSpan w:val="2"/>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4.1.2. Descripción del cargo</w:t>
            </w:r>
          </w:p>
        </w:tc>
      </w:tr>
      <w:tr w:rsidR="00581F84" w:rsidRPr="0092670E" w:rsidTr="00581F84">
        <w:tc>
          <w:tcPr>
            <w:tcW w:w="1704"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b/>
                <w:sz w:val="20"/>
                <w:szCs w:val="20"/>
                <w:u w:val="words"/>
                <w:lang w:eastAsia="es-MX"/>
              </w:rPr>
            </w:pPr>
            <w:r w:rsidRPr="0092670E">
              <w:rPr>
                <w:rFonts w:ascii="Arial" w:eastAsia="Times New Roman" w:hAnsi="Arial" w:cs="Arial"/>
                <w:b/>
                <w:sz w:val="20"/>
                <w:szCs w:val="20"/>
                <w:lang w:eastAsia="es-MX"/>
              </w:rPr>
              <w:t>Nombre</w:t>
            </w:r>
          </w:p>
        </w:tc>
        <w:tc>
          <w:tcPr>
            <w:tcW w:w="3296"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Contralor Municipal</w:t>
            </w:r>
          </w:p>
        </w:tc>
      </w:tr>
      <w:tr w:rsidR="00581F84" w:rsidRPr="0092670E" w:rsidTr="00581F84">
        <w:tc>
          <w:tcPr>
            <w:tcW w:w="1704"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Nivel jerárquico</w:t>
            </w:r>
          </w:p>
        </w:tc>
        <w:tc>
          <w:tcPr>
            <w:tcW w:w="3296"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autoSpaceDE w:val="0"/>
              <w:adjustRightInd w:val="0"/>
              <w:spacing w:after="0"/>
              <w:rPr>
                <w:rFonts w:ascii="Arial" w:eastAsia="Times New Roman" w:hAnsi="Arial" w:cs="Arial"/>
                <w:b/>
                <w:color w:val="000000"/>
                <w:sz w:val="20"/>
                <w:szCs w:val="20"/>
                <w:lang w:eastAsia="es-MX"/>
              </w:rPr>
            </w:pPr>
            <w:r w:rsidRPr="0092670E">
              <w:rPr>
                <w:rFonts w:ascii="Arial" w:eastAsia="Times New Roman" w:hAnsi="Arial" w:cs="Arial"/>
                <w:b/>
                <w:color w:val="000000"/>
                <w:sz w:val="20"/>
                <w:szCs w:val="20"/>
                <w:lang w:eastAsia="es-MX"/>
              </w:rPr>
              <w:t>Director General</w:t>
            </w:r>
          </w:p>
        </w:tc>
      </w:tr>
      <w:tr w:rsidR="00581F84" w:rsidRPr="0092670E" w:rsidTr="00581F84">
        <w:tc>
          <w:tcPr>
            <w:tcW w:w="1704"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jc w:val="both"/>
              <w:rPr>
                <w:rFonts w:ascii="Arial" w:eastAsia="Times New Roman" w:hAnsi="Arial" w:cs="Arial"/>
                <w:b/>
                <w:sz w:val="20"/>
                <w:szCs w:val="20"/>
                <w:lang w:eastAsia="es-MX"/>
              </w:rPr>
            </w:pPr>
            <w:r w:rsidRPr="0092670E">
              <w:rPr>
                <w:rFonts w:ascii="Arial" w:eastAsia="Times New Roman" w:hAnsi="Arial" w:cs="Arial"/>
                <w:b/>
                <w:sz w:val="20"/>
                <w:szCs w:val="20"/>
                <w:lang w:eastAsia="es-MX"/>
              </w:rPr>
              <w:t>Objetivo del cargo</w:t>
            </w:r>
          </w:p>
        </w:tc>
        <w:tc>
          <w:tcPr>
            <w:tcW w:w="3296" w:type="pct"/>
            <w:tcBorders>
              <w:top w:val="single" w:sz="4" w:space="0" w:color="000000"/>
              <w:left w:val="single" w:sz="4" w:space="0" w:color="000000"/>
              <w:bottom w:val="single" w:sz="4" w:space="0" w:color="000000"/>
              <w:right w:val="single" w:sz="4" w:space="0" w:color="000000"/>
            </w:tcBorders>
          </w:tcPr>
          <w:p w:rsidR="00581F84" w:rsidRPr="0092670E" w:rsidRDefault="00581F84" w:rsidP="0092670E">
            <w:pPr>
              <w:pStyle w:val="Prrafodelista"/>
              <w:numPr>
                <w:ilvl w:val="0"/>
                <w:numId w:val="18"/>
              </w:numPr>
              <w:autoSpaceDE w:val="0"/>
              <w:autoSpaceDN w:val="0"/>
              <w:adjustRightInd w:val="0"/>
              <w:spacing w:after="0"/>
              <w:ind w:left="0" w:hanging="284"/>
              <w:jc w:val="both"/>
              <w:rPr>
                <w:rFonts w:ascii="Arial" w:hAnsi="Arial" w:cs="Arial"/>
                <w:color w:val="000000"/>
                <w:sz w:val="20"/>
                <w:szCs w:val="20"/>
                <w:lang w:eastAsia="es-MX"/>
              </w:rPr>
            </w:pPr>
            <w:r w:rsidRPr="0092670E">
              <w:rPr>
                <w:rFonts w:ascii="Arial" w:hAnsi="Arial" w:cs="Arial"/>
                <w:b/>
                <w:color w:val="000000"/>
                <w:sz w:val="20"/>
                <w:szCs w:val="20"/>
                <w:lang w:eastAsia="es-MX"/>
              </w:rPr>
              <w:t>Fase preventiva</w:t>
            </w:r>
            <w:r w:rsidRPr="0092670E">
              <w:rPr>
                <w:rFonts w:ascii="Arial" w:hAnsi="Arial" w:cs="Arial"/>
                <w:color w:val="000000"/>
                <w:sz w:val="20"/>
                <w:szCs w:val="20"/>
                <w:lang w:eastAsia="es-MX"/>
              </w:rPr>
              <w:t>: brindar asesoría, realizar auditorías, control y evaluación en la gestión pública municipal.</w:t>
            </w:r>
          </w:p>
          <w:p w:rsidR="00581F84" w:rsidRPr="0092670E" w:rsidRDefault="00581F84" w:rsidP="0092670E">
            <w:pPr>
              <w:pStyle w:val="Prrafodelista"/>
              <w:numPr>
                <w:ilvl w:val="0"/>
                <w:numId w:val="18"/>
              </w:numPr>
              <w:autoSpaceDE w:val="0"/>
              <w:autoSpaceDN w:val="0"/>
              <w:adjustRightInd w:val="0"/>
              <w:spacing w:after="0"/>
              <w:ind w:left="0" w:hanging="284"/>
              <w:jc w:val="both"/>
              <w:rPr>
                <w:rFonts w:ascii="Arial" w:hAnsi="Arial" w:cs="Arial"/>
                <w:color w:val="000000"/>
                <w:sz w:val="20"/>
                <w:szCs w:val="20"/>
                <w:lang w:eastAsia="es-MX"/>
              </w:rPr>
            </w:pPr>
            <w:r w:rsidRPr="0092670E">
              <w:rPr>
                <w:rFonts w:ascii="Arial" w:hAnsi="Arial" w:cs="Arial"/>
                <w:b/>
                <w:color w:val="000000"/>
                <w:sz w:val="20"/>
                <w:szCs w:val="20"/>
                <w:lang w:eastAsia="es-MX"/>
              </w:rPr>
              <w:t>Fase correctiva:</w:t>
            </w:r>
            <w:r w:rsidRPr="0092670E">
              <w:rPr>
                <w:rFonts w:ascii="Arial" w:hAnsi="Arial" w:cs="Arial"/>
                <w:color w:val="000000"/>
                <w:sz w:val="20"/>
                <w:szCs w:val="20"/>
                <w:lang w:eastAsia="es-MX"/>
              </w:rPr>
              <w:t xml:space="preserve"> promover la mejora continua, administrativa y regulatoria, de los procesos de la gestión pública municipal.</w:t>
            </w:r>
          </w:p>
          <w:p w:rsidR="00581F84" w:rsidRPr="0092670E" w:rsidRDefault="00581F84" w:rsidP="0092670E">
            <w:pPr>
              <w:pStyle w:val="Prrafodelista"/>
              <w:numPr>
                <w:ilvl w:val="0"/>
                <w:numId w:val="18"/>
              </w:numPr>
              <w:autoSpaceDE w:val="0"/>
              <w:autoSpaceDN w:val="0"/>
              <w:adjustRightInd w:val="0"/>
              <w:spacing w:after="0"/>
              <w:ind w:left="0" w:hanging="284"/>
              <w:jc w:val="both"/>
              <w:rPr>
                <w:rFonts w:ascii="Arial" w:hAnsi="Arial" w:cs="Arial"/>
                <w:color w:val="000000"/>
                <w:sz w:val="20"/>
                <w:szCs w:val="20"/>
                <w:lang w:eastAsia="es-MX"/>
              </w:rPr>
            </w:pPr>
            <w:r w:rsidRPr="0092670E">
              <w:rPr>
                <w:rFonts w:ascii="Arial" w:hAnsi="Arial" w:cs="Arial"/>
                <w:b/>
                <w:color w:val="000000"/>
                <w:sz w:val="20"/>
                <w:szCs w:val="20"/>
                <w:lang w:eastAsia="es-MX"/>
              </w:rPr>
              <w:t xml:space="preserve"> Fase sancionatoria</w:t>
            </w:r>
            <w:r w:rsidRPr="0092670E">
              <w:rPr>
                <w:rFonts w:ascii="Arial" w:hAnsi="Arial" w:cs="Arial"/>
                <w:color w:val="000000"/>
                <w:sz w:val="20"/>
                <w:szCs w:val="20"/>
                <w:lang w:eastAsia="es-MX"/>
              </w:rPr>
              <w:t>: realizar la Investigación, sustanciación y resolución en faltas administrativas no graves, en que incurran servidores públicos del municipio, en caso de responsabilidades.</w:t>
            </w:r>
          </w:p>
          <w:p w:rsidR="00581F84" w:rsidRPr="0092670E" w:rsidRDefault="00581F84" w:rsidP="0092670E">
            <w:pPr>
              <w:pStyle w:val="Prrafodelista"/>
              <w:numPr>
                <w:ilvl w:val="0"/>
                <w:numId w:val="18"/>
              </w:numPr>
              <w:autoSpaceDE w:val="0"/>
              <w:autoSpaceDN w:val="0"/>
              <w:adjustRightInd w:val="0"/>
              <w:spacing w:after="0"/>
              <w:ind w:left="0" w:hanging="284"/>
              <w:jc w:val="both"/>
              <w:rPr>
                <w:rFonts w:ascii="Arial" w:hAnsi="Arial" w:cs="Arial"/>
                <w:color w:val="000000"/>
                <w:sz w:val="20"/>
                <w:szCs w:val="20"/>
                <w:lang w:eastAsia="es-MX"/>
              </w:rPr>
            </w:pPr>
            <w:r w:rsidRPr="0092670E">
              <w:rPr>
                <w:rFonts w:ascii="Arial" w:hAnsi="Arial" w:cs="Arial"/>
                <w:b/>
                <w:color w:val="000000"/>
                <w:sz w:val="20"/>
                <w:szCs w:val="20"/>
                <w:lang w:eastAsia="es-MX"/>
              </w:rPr>
              <w:t>Dictaminar</w:t>
            </w:r>
            <w:r w:rsidRPr="0092670E">
              <w:rPr>
                <w:rFonts w:ascii="Arial" w:hAnsi="Arial" w:cs="Arial"/>
                <w:color w:val="000000"/>
                <w:sz w:val="20"/>
                <w:szCs w:val="20"/>
                <w:lang w:eastAsia="es-MX"/>
              </w:rPr>
              <w:t xml:space="preserve"> mediante opinión fundada sobre los resultados de las auditorías practicadas, bien sean estas, las auditorías: generales, específicas, financieras, de control interno, de consistencia, </w:t>
            </w:r>
            <w:r w:rsidRPr="0092670E">
              <w:rPr>
                <w:rFonts w:ascii="Arial" w:hAnsi="Arial" w:cs="Arial"/>
                <w:iCs/>
                <w:color w:val="000000"/>
                <w:sz w:val="20"/>
                <w:szCs w:val="20"/>
                <w:lang w:eastAsia="es-MX"/>
              </w:rPr>
              <w:t>de inversiones físicas, de obra pública, de gasto federalizado</w:t>
            </w:r>
            <w:r w:rsidRPr="0092670E">
              <w:rPr>
                <w:rFonts w:ascii="Arial" w:hAnsi="Arial" w:cs="Arial"/>
                <w:color w:val="000000"/>
                <w:sz w:val="20"/>
                <w:szCs w:val="20"/>
                <w:lang w:eastAsia="es-MX"/>
              </w:rPr>
              <w:t xml:space="preserve"> o de legalidad, que realice la propia contraloría.</w:t>
            </w:r>
          </w:p>
          <w:p w:rsidR="00581F84" w:rsidRPr="0092670E" w:rsidRDefault="00581F84" w:rsidP="0092670E">
            <w:pPr>
              <w:pStyle w:val="Prrafodelista"/>
              <w:numPr>
                <w:ilvl w:val="0"/>
                <w:numId w:val="18"/>
              </w:numPr>
              <w:autoSpaceDE w:val="0"/>
              <w:autoSpaceDN w:val="0"/>
              <w:adjustRightInd w:val="0"/>
              <w:spacing w:after="0"/>
              <w:ind w:left="0" w:hanging="284"/>
              <w:jc w:val="both"/>
              <w:rPr>
                <w:rFonts w:ascii="Arial" w:hAnsi="Arial" w:cs="Arial"/>
                <w:color w:val="000000"/>
                <w:sz w:val="20"/>
                <w:szCs w:val="20"/>
                <w:lang w:eastAsia="es-MX"/>
              </w:rPr>
            </w:pPr>
            <w:r w:rsidRPr="0092670E">
              <w:rPr>
                <w:rFonts w:ascii="Arial" w:hAnsi="Arial" w:cs="Arial"/>
                <w:b/>
                <w:color w:val="000000"/>
                <w:sz w:val="20"/>
                <w:szCs w:val="20"/>
                <w:lang w:eastAsia="es-MX"/>
              </w:rPr>
              <w:t xml:space="preserve">Evaluación al desempeño </w:t>
            </w:r>
            <w:r w:rsidRPr="0092670E">
              <w:rPr>
                <w:rFonts w:ascii="Arial" w:hAnsi="Arial" w:cs="Arial"/>
                <w:color w:val="000000"/>
                <w:sz w:val="20"/>
                <w:szCs w:val="20"/>
                <w:lang w:eastAsia="es-MX"/>
              </w:rPr>
              <w:t>verificar la matriz de indicadores de resultados (MIR) y dar seguimiento al cumplimiento de las metas y objetivos de los programas presupuestales.</w:t>
            </w:r>
          </w:p>
          <w:p w:rsidR="00581F84" w:rsidRPr="0092670E" w:rsidRDefault="00581F84" w:rsidP="0092670E">
            <w:pPr>
              <w:pStyle w:val="Prrafodelista"/>
              <w:numPr>
                <w:ilvl w:val="0"/>
                <w:numId w:val="18"/>
              </w:numPr>
              <w:autoSpaceDE w:val="0"/>
              <w:autoSpaceDN w:val="0"/>
              <w:adjustRightInd w:val="0"/>
              <w:spacing w:after="0"/>
              <w:ind w:left="0" w:hanging="284"/>
              <w:jc w:val="both"/>
              <w:rPr>
                <w:rFonts w:ascii="Arial" w:hAnsi="Arial" w:cs="Arial"/>
                <w:color w:val="000000"/>
                <w:sz w:val="20"/>
                <w:szCs w:val="20"/>
                <w:lang w:eastAsia="es-MX"/>
              </w:rPr>
            </w:pPr>
            <w:r w:rsidRPr="0092670E">
              <w:rPr>
                <w:rFonts w:ascii="Arial" w:hAnsi="Arial" w:cs="Arial"/>
                <w:b/>
                <w:color w:val="000000"/>
                <w:sz w:val="20"/>
                <w:szCs w:val="20"/>
                <w:lang w:eastAsia="es-MX"/>
              </w:rPr>
              <w:t>Trasparencia y rendición de cuentas</w:t>
            </w:r>
            <w:r w:rsidRPr="0092670E">
              <w:rPr>
                <w:rFonts w:ascii="Arial" w:hAnsi="Arial" w:cs="Arial"/>
                <w:color w:val="000000"/>
                <w:sz w:val="20"/>
                <w:szCs w:val="20"/>
                <w:lang w:eastAsia="es-MX"/>
              </w:rPr>
              <w:t>: vigilar el cumplimiento del Municipio en materia de transparencia, así como de los servidores públicos municipales.</w:t>
            </w:r>
          </w:p>
          <w:p w:rsidR="00581F84" w:rsidRPr="0092670E" w:rsidRDefault="00581F84" w:rsidP="0092670E">
            <w:pPr>
              <w:pStyle w:val="Prrafodelista"/>
              <w:numPr>
                <w:ilvl w:val="0"/>
                <w:numId w:val="18"/>
              </w:numPr>
              <w:autoSpaceDE w:val="0"/>
              <w:autoSpaceDN w:val="0"/>
              <w:adjustRightInd w:val="0"/>
              <w:spacing w:after="0"/>
              <w:ind w:left="0" w:hanging="284"/>
              <w:jc w:val="both"/>
              <w:rPr>
                <w:rFonts w:ascii="Arial" w:hAnsi="Arial" w:cs="Arial"/>
                <w:color w:val="000000"/>
                <w:sz w:val="20"/>
                <w:szCs w:val="20"/>
                <w:lang w:eastAsia="es-MX"/>
              </w:rPr>
            </w:pPr>
            <w:r w:rsidRPr="0092670E">
              <w:rPr>
                <w:rFonts w:ascii="Arial" w:hAnsi="Arial" w:cs="Arial"/>
                <w:b/>
                <w:color w:val="000000"/>
                <w:sz w:val="20"/>
                <w:szCs w:val="20"/>
                <w:lang w:eastAsia="es-MX"/>
              </w:rPr>
              <w:t>Formular denuncias</w:t>
            </w:r>
            <w:r w:rsidRPr="0092670E">
              <w:rPr>
                <w:rFonts w:ascii="Arial" w:hAnsi="Arial" w:cs="Arial"/>
                <w:color w:val="000000"/>
                <w:sz w:val="20"/>
                <w:szCs w:val="20"/>
                <w:lang w:eastAsia="es-MX"/>
              </w:rPr>
              <w:t xml:space="preserve">: realizar denuncias a las autoridades competentes en caso de conductas presuntamente delictivas o en los casos de faltas administrativas graves. </w:t>
            </w:r>
          </w:p>
          <w:p w:rsidR="00581F84" w:rsidRPr="0092670E" w:rsidRDefault="00581F84" w:rsidP="0092670E">
            <w:pPr>
              <w:autoSpaceDE w:val="0"/>
              <w:adjustRightInd w:val="0"/>
              <w:spacing w:after="0"/>
              <w:jc w:val="both"/>
              <w:rPr>
                <w:rFonts w:ascii="Arial" w:eastAsia="Times New Roman" w:hAnsi="Arial" w:cs="Arial"/>
                <w:color w:val="000000"/>
                <w:sz w:val="20"/>
                <w:szCs w:val="20"/>
                <w:lang w:eastAsia="es-MX"/>
              </w:rPr>
            </w:pPr>
          </w:p>
          <w:p w:rsidR="00581F84" w:rsidRPr="0092670E" w:rsidRDefault="00581F84" w:rsidP="0092670E">
            <w:pPr>
              <w:autoSpaceDE w:val="0"/>
              <w:adjustRightInd w:val="0"/>
              <w:spacing w:after="0"/>
              <w:jc w:val="both"/>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lastRenderedPageBreak/>
              <w:t>Para lograr sus objetivos la Contraloría Municipal cuenta con un marco regulatorio muy amplio y de grandes perspectivas. Sumado a la adopción de las normas de auditoría y procedimientos de auditoría generalmente aceptados, así como las mejores prácticas de gestión pública.</w:t>
            </w:r>
          </w:p>
          <w:p w:rsidR="00581F84" w:rsidRPr="0092670E" w:rsidRDefault="00581F84" w:rsidP="0092670E">
            <w:pPr>
              <w:autoSpaceDE w:val="0"/>
              <w:adjustRightInd w:val="0"/>
              <w:spacing w:after="0"/>
              <w:jc w:val="both"/>
              <w:rPr>
                <w:rFonts w:ascii="Arial" w:eastAsia="Times New Roman" w:hAnsi="Arial" w:cs="Arial"/>
                <w:bCs/>
                <w:sz w:val="20"/>
                <w:szCs w:val="20"/>
                <w:lang w:eastAsia="es-ES"/>
              </w:rPr>
            </w:pPr>
          </w:p>
          <w:p w:rsidR="00581F84" w:rsidRPr="0092670E" w:rsidRDefault="00581F84" w:rsidP="0092670E">
            <w:pPr>
              <w:autoSpaceDE w:val="0"/>
              <w:adjustRightInd w:val="0"/>
              <w:spacing w:after="0"/>
              <w:jc w:val="both"/>
              <w:rPr>
                <w:rFonts w:ascii="Arial" w:eastAsia="Times New Roman" w:hAnsi="Arial" w:cs="Arial"/>
                <w:bCs/>
                <w:sz w:val="20"/>
                <w:szCs w:val="20"/>
                <w:lang w:eastAsia="es-ES"/>
              </w:rPr>
            </w:pPr>
            <w:r w:rsidRPr="0092670E">
              <w:rPr>
                <w:rFonts w:ascii="Arial" w:eastAsia="Times New Roman" w:hAnsi="Arial" w:cs="Arial"/>
                <w:bCs/>
                <w:sz w:val="20"/>
                <w:szCs w:val="20"/>
                <w:lang w:eastAsia="es-ES"/>
              </w:rPr>
              <w:t>Además, se cuenta con la legalidad del nombramiento realizado por el H. Cabildo y asignación, en el Reglamento de Gobierno del Municipio, de su estructura orgánica.</w:t>
            </w:r>
          </w:p>
        </w:tc>
      </w:tr>
      <w:tr w:rsidR="00581F84" w:rsidRPr="0092670E" w:rsidTr="00581F84">
        <w:tc>
          <w:tcPr>
            <w:tcW w:w="1704"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lastRenderedPageBreak/>
              <w:t>Perfil del puesto</w:t>
            </w:r>
          </w:p>
        </w:tc>
        <w:tc>
          <w:tcPr>
            <w:tcW w:w="3296"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pStyle w:val="Prrafodelista"/>
              <w:numPr>
                <w:ilvl w:val="0"/>
                <w:numId w:val="19"/>
              </w:numPr>
              <w:autoSpaceDE w:val="0"/>
              <w:autoSpaceDN w:val="0"/>
              <w:adjustRightInd w:val="0"/>
              <w:spacing w:after="0"/>
              <w:ind w:left="0" w:hanging="459"/>
              <w:rPr>
                <w:rFonts w:ascii="Arial" w:hAnsi="Arial" w:cs="Arial"/>
                <w:b/>
                <w:color w:val="000000"/>
                <w:sz w:val="20"/>
                <w:szCs w:val="20"/>
                <w:lang w:eastAsia="es-MX"/>
              </w:rPr>
            </w:pPr>
            <w:r w:rsidRPr="0092670E">
              <w:rPr>
                <w:rFonts w:ascii="Arial" w:hAnsi="Arial" w:cs="Arial"/>
                <w:b/>
                <w:color w:val="000000"/>
                <w:sz w:val="20"/>
                <w:szCs w:val="20"/>
                <w:lang w:eastAsia="es-MX"/>
              </w:rPr>
              <w:t xml:space="preserve">Escolaridad: </w:t>
            </w:r>
            <w:r w:rsidRPr="0092670E">
              <w:rPr>
                <w:rFonts w:ascii="Arial" w:hAnsi="Arial" w:cs="Arial"/>
                <w:color w:val="000000"/>
                <w:sz w:val="20"/>
                <w:szCs w:val="20"/>
                <w:lang w:eastAsia="es-MX"/>
              </w:rPr>
              <w:t>Contador Público, Licenciatura en Derecho, o carrera afín al cargo, con título y cédula profesional debidamente registrados.</w:t>
            </w:r>
          </w:p>
          <w:p w:rsidR="00581F84" w:rsidRPr="0092670E" w:rsidRDefault="00581F84" w:rsidP="0092670E">
            <w:pPr>
              <w:pStyle w:val="Prrafodelista"/>
              <w:numPr>
                <w:ilvl w:val="0"/>
                <w:numId w:val="19"/>
              </w:numPr>
              <w:autoSpaceDE w:val="0"/>
              <w:autoSpaceDN w:val="0"/>
              <w:adjustRightInd w:val="0"/>
              <w:spacing w:after="0"/>
              <w:ind w:left="0" w:hanging="459"/>
              <w:rPr>
                <w:rFonts w:ascii="Arial" w:hAnsi="Arial" w:cs="Arial"/>
                <w:b/>
                <w:color w:val="000000"/>
                <w:sz w:val="20"/>
                <w:szCs w:val="20"/>
                <w:lang w:eastAsia="es-MX"/>
              </w:rPr>
            </w:pPr>
            <w:r w:rsidRPr="0092670E">
              <w:rPr>
                <w:rFonts w:ascii="Arial" w:hAnsi="Arial" w:cs="Arial"/>
                <w:b/>
                <w:color w:val="000000"/>
                <w:sz w:val="20"/>
                <w:szCs w:val="20"/>
                <w:lang w:eastAsia="es-MX"/>
              </w:rPr>
              <w:t>Experiencia:</w:t>
            </w:r>
            <w:r w:rsidRPr="0092670E">
              <w:rPr>
                <w:rFonts w:ascii="Arial" w:hAnsi="Arial" w:cs="Arial"/>
                <w:color w:val="000000"/>
                <w:sz w:val="20"/>
                <w:szCs w:val="20"/>
                <w:lang w:eastAsia="es-MX"/>
              </w:rPr>
              <w:t xml:space="preserve"> en el ejercicio profesional mínimo de 5 años.  </w:t>
            </w:r>
          </w:p>
        </w:tc>
      </w:tr>
      <w:tr w:rsidR="00581F84" w:rsidRPr="0092670E" w:rsidTr="00581F84">
        <w:tc>
          <w:tcPr>
            <w:tcW w:w="1704"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Reporta a</w:t>
            </w:r>
          </w:p>
        </w:tc>
        <w:tc>
          <w:tcPr>
            <w:tcW w:w="3296"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autoSpaceDE w:val="0"/>
              <w:adjustRightInd w:val="0"/>
              <w:spacing w:after="0"/>
              <w:rPr>
                <w:rFonts w:ascii="Arial" w:eastAsia="Times New Roman" w:hAnsi="Arial" w:cs="Arial"/>
                <w:b/>
                <w:color w:val="000000"/>
                <w:sz w:val="20"/>
                <w:szCs w:val="20"/>
                <w:lang w:eastAsia="es-MX"/>
              </w:rPr>
            </w:pPr>
            <w:r w:rsidRPr="0092670E">
              <w:rPr>
                <w:rFonts w:ascii="Arial" w:eastAsia="Times New Roman" w:hAnsi="Arial" w:cs="Arial"/>
                <w:b/>
                <w:sz w:val="20"/>
                <w:szCs w:val="20"/>
                <w:lang w:eastAsia="es-MX"/>
              </w:rPr>
              <w:t>Presidente Municipal</w:t>
            </w:r>
          </w:p>
        </w:tc>
      </w:tr>
      <w:tr w:rsidR="00581F84" w:rsidRPr="0092670E" w:rsidTr="00581F84">
        <w:tc>
          <w:tcPr>
            <w:tcW w:w="1704"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sz w:val="20"/>
                <w:szCs w:val="20"/>
                <w:lang w:eastAsia="es-MX"/>
              </w:rPr>
            </w:pPr>
            <w:r w:rsidRPr="0092670E">
              <w:rPr>
                <w:rFonts w:ascii="Arial" w:eastAsia="Times New Roman" w:hAnsi="Arial" w:cs="Arial"/>
                <w:b/>
                <w:sz w:val="20"/>
                <w:szCs w:val="20"/>
                <w:lang w:eastAsia="es-MX"/>
              </w:rPr>
              <w:t>Le reportan</w:t>
            </w:r>
          </w:p>
        </w:tc>
        <w:tc>
          <w:tcPr>
            <w:tcW w:w="3296"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pStyle w:val="Prrafodelista"/>
              <w:numPr>
                <w:ilvl w:val="0"/>
                <w:numId w:val="20"/>
              </w:numPr>
              <w:autoSpaceDN w:val="0"/>
              <w:spacing w:after="0"/>
              <w:ind w:left="0" w:hanging="283"/>
              <w:rPr>
                <w:rFonts w:ascii="Arial" w:hAnsi="Arial" w:cs="Arial"/>
                <w:color w:val="000000"/>
                <w:sz w:val="20"/>
                <w:szCs w:val="20"/>
                <w:lang w:eastAsia="es-MX"/>
              </w:rPr>
            </w:pPr>
            <w:r w:rsidRPr="0092670E">
              <w:rPr>
                <w:rFonts w:ascii="Arial" w:hAnsi="Arial" w:cs="Arial"/>
                <w:color w:val="000000"/>
                <w:sz w:val="20"/>
                <w:szCs w:val="20"/>
                <w:lang w:eastAsia="es-MX"/>
              </w:rPr>
              <w:t>Jefatura de Departamento de Auditoría Financiera;</w:t>
            </w:r>
          </w:p>
          <w:p w:rsidR="00581F84" w:rsidRPr="0092670E" w:rsidRDefault="00581F84" w:rsidP="0092670E">
            <w:pPr>
              <w:pStyle w:val="Prrafodelista"/>
              <w:numPr>
                <w:ilvl w:val="0"/>
                <w:numId w:val="20"/>
              </w:numPr>
              <w:autoSpaceDN w:val="0"/>
              <w:spacing w:after="0"/>
              <w:ind w:left="0" w:hanging="283"/>
              <w:rPr>
                <w:rFonts w:ascii="Arial" w:hAnsi="Arial" w:cs="Arial"/>
                <w:color w:val="000000"/>
                <w:sz w:val="20"/>
                <w:szCs w:val="20"/>
                <w:lang w:eastAsia="es-MX"/>
              </w:rPr>
            </w:pPr>
            <w:r w:rsidRPr="0092670E">
              <w:rPr>
                <w:rFonts w:ascii="Arial" w:hAnsi="Arial" w:cs="Arial"/>
                <w:color w:val="000000"/>
                <w:sz w:val="20"/>
                <w:szCs w:val="20"/>
                <w:lang w:eastAsia="es-MX"/>
              </w:rPr>
              <w:t>Jefatura de Departamento de Auditoría de Obra Pública y Programas Sociales;</w:t>
            </w:r>
          </w:p>
          <w:p w:rsidR="00581F84" w:rsidRPr="0092670E" w:rsidRDefault="00581F84" w:rsidP="0092670E">
            <w:pPr>
              <w:pStyle w:val="Prrafodelista"/>
              <w:numPr>
                <w:ilvl w:val="0"/>
                <w:numId w:val="20"/>
              </w:numPr>
              <w:autoSpaceDN w:val="0"/>
              <w:spacing w:after="0"/>
              <w:ind w:left="0" w:hanging="283"/>
              <w:rPr>
                <w:rFonts w:ascii="Arial" w:hAnsi="Arial" w:cs="Arial"/>
                <w:color w:val="000000"/>
                <w:sz w:val="20"/>
                <w:szCs w:val="20"/>
                <w:lang w:eastAsia="es-MX"/>
              </w:rPr>
            </w:pPr>
            <w:r w:rsidRPr="0092670E">
              <w:rPr>
                <w:rFonts w:ascii="Arial" w:hAnsi="Arial" w:cs="Arial"/>
                <w:color w:val="000000"/>
                <w:sz w:val="20"/>
                <w:szCs w:val="20"/>
                <w:lang w:eastAsia="es-MX"/>
              </w:rPr>
              <w:t>Jefatura de Departamento de Investigación;</w:t>
            </w:r>
          </w:p>
          <w:p w:rsidR="00581F84" w:rsidRPr="0092670E" w:rsidRDefault="00581F84" w:rsidP="0092670E">
            <w:pPr>
              <w:pStyle w:val="Prrafodelista"/>
              <w:numPr>
                <w:ilvl w:val="0"/>
                <w:numId w:val="20"/>
              </w:numPr>
              <w:autoSpaceDN w:val="0"/>
              <w:spacing w:after="0"/>
              <w:ind w:left="0" w:hanging="283"/>
              <w:rPr>
                <w:rFonts w:ascii="Arial" w:hAnsi="Arial" w:cs="Arial"/>
                <w:color w:val="000000"/>
                <w:sz w:val="20"/>
                <w:szCs w:val="20"/>
                <w:lang w:eastAsia="es-MX"/>
              </w:rPr>
            </w:pPr>
            <w:r w:rsidRPr="0092670E">
              <w:rPr>
                <w:rFonts w:ascii="Arial" w:hAnsi="Arial" w:cs="Arial"/>
                <w:color w:val="000000"/>
                <w:sz w:val="20"/>
                <w:szCs w:val="20"/>
                <w:lang w:eastAsia="es-MX"/>
              </w:rPr>
              <w:t>Jefatura de Departamento de Substanciación;</w:t>
            </w:r>
          </w:p>
          <w:p w:rsidR="00581F84" w:rsidRPr="0092670E" w:rsidRDefault="00581F84" w:rsidP="0092670E">
            <w:pPr>
              <w:pStyle w:val="Prrafodelista"/>
              <w:numPr>
                <w:ilvl w:val="0"/>
                <w:numId w:val="20"/>
              </w:numPr>
              <w:autoSpaceDN w:val="0"/>
              <w:spacing w:after="0"/>
              <w:ind w:left="0" w:hanging="283"/>
              <w:rPr>
                <w:rFonts w:ascii="Arial" w:hAnsi="Arial" w:cs="Arial"/>
                <w:color w:val="000000"/>
                <w:sz w:val="20"/>
                <w:szCs w:val="20"/>
                <w:lang w:eastAsia="es-MX"/>
              </w:rPr>
            </w:pPr>
            <w:r w:rsidRPr="0092670E">
              <w:rPr>
                <w:rFonts w:ascii="Arial" w:hAnsi="Arial" w:cs="Arial"/>
                <w:color w:val="000000"/>
                <w:sz w:val="20"/>
                <w:szCs w:val="20"/>
                <w:lang w:eastAsia="es-MX"/>
              </w:rPr>
              <w:t>Jefatura de Departamento de Resoluciones, y</w:t>
            </w:r>
          </w:p>
          <w:p w:rsidR="00581F84" w:rsidRPr="0092670E" w:rsidRDefault="00581F84" w:rsidP="0092670E">
            <w:pPr>
              <w:pStyle w:val="Prrafodelista"/>
              <w:numPr>
                <w:ilvl w:val="0"/>
                <w:numId w:val="20"/>
              </w:numPr>
              <w:autoSpaceDN w:val="0"/>
              <w:spacing w:after="0"/>
              <w:ind w:left="0" w:hanging="283"/>
              <w:rPr>
                <w:rFonts w:ascii="Arial" w:hAnsi="Arial" w:cs="Arial"/>
                <w:sz w:val="20"/>
                <w:szCs w:val="20"/>
                <w:lang w:eastAsia="es-MX"/>
              </w:rPr>
            </w:pPr>
            <w:r w:rsidRPr="0092670E">
              <w:rPr>
                <w:rFonts w:ascii="Arial" w:hAnsi="Arial" w:cs="Arial"/>
                <w:color w:val="000000"/>
                <w:sz w:val="20"/>
                <w:szCs w:val="20"/>
                <w:lang w:eastAsia="es-MX"/>
              </w:rPr>
              <w:t>Jefatura de Área de la Unidad de Transparencia.</w:t>
            </w:r>
          </w:p>
        </w:tc>
      </w:tr>
      <w:tr w:rsidR="00581F84" w:rsidRPr="0092670E" w:rsidTr="00581F84">
        <w:tc>
          <w:tcPr>
            <w:tcW w:w="1704"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Comunicación interior</w:t>
            </w:r>
          </w:p>
        </w:tc>
        <w:tc>
          <w:tcPr>
            <w:tcW w:w="3296"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pStyle w:val="Prrafodelista"/>
              <w:spacing w:after="0"/>
              <w:ind w:left="0"/>
              <w:rPr>
                <w:rFonts w:ascii="Arial" w:hAnsi="Arial" w:cs="Arial"/>
                <w:color w:val="000000"/>
                <w:sz w:val="20"/>
                <w:szCs w:val="20"/>
                <w:lang w:eastAsia="es-MX"/>
              </w:rPr>
            </w:pPr>
            <w:r w:rsidRPr="0092670E">
              <w:rPr>
                <w:rFonts w:ascii="Arial" w:hAnsi="Arial" w:cs="Arial"/>
                <w:color w:val="000000"/>
                <w:sz w:val="20"/>
                <w:szCs w:val="20"/>
                <w:lang w:eastAsia="es-MX"/>
              </w:rPr>
              <w:t>Con todas las áreas de la administración municipal.</w:t>
            </w:r>
          </w:p>
        </w:tc>
      </w:tr>
      <w:tr w:rsidR="00581F84" w:rsidRPr="0092670E" w:rsidTr="00581F84">
        <w:trPr>
          <w:trHeight w:val="963"/>
        </w:trPr>
        <w:tc>
          <w:tcPr>
            <w:tcW w:w="1704"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Comunicación exterior</w:t>
            </w:r>
          </w:p>
        </w:tc>
        <w:tc>
          <w:tcPr>
            <w:tcW w:w="3296"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autoSpaceDE w:val="0"/>
              <w:adjustRightInd w:val="0"/>
              <w:spacing w:after="0"/>
              <w:jc w:val="both"/>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Con diferentes dependencias, organismos e instituciones de los tres órdenes de Gobierno, ciudadanía en general, y cámaras y asociaciones que representen agrupaciones de la sociedad civil.</w:t>
            </w:r>
          </w:p>
        </w:tc>
      </w:tr>
      <w:tr w:rsidR="00581F84" w:rsidRPr="0092670E" w:rsidTr="00581F84">
        <w:tc>
          <w:tcPr>
            <w:tcW w:w="1704"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Horario de trabajo</w:t>
            </w:r>
          </w:p>
        </w:tc>
        <w:tc>
          <w:tcPr>
            <w:tcW w:w="3296"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autoSpaceDE w:val="0"/>
              <w:adjustRightInd w:val="0"/>
              <w:spacing w:after="0"/>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Lunes a viernes de 8:30 a 16:00 horas.</w:t>
            </w:r>
          </w:p>
        </w:tc>
      </w:tr>
      <w:tr w:rsidR="00581F84" w:rsidRPr="0092670E" w:rsidTr="00581F84">
        <w:tc>
          <w:tcPr>
            <w:tcW w:w="1704"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sz w:val="20"/>
                <w:szCs w:val="20"/>
                <w:lang w:eastAsia="es-MX"/>
              </w:rPr>
            </w:pPr>
            <w:r w:rsidRPr="0092670E">
              <w:rPr>
                <w:rFonts w:ascii="Arial" w:eastAsia="Times New Roman" w:hAnsi="Arial" w:cs="Arial"/>
                <w:b/>
                <w:sz w:val="20"/>
                <w:szCs w:val="20"/>
                <w:lang w:eastAsia="es-MX"/>
              </w:rPr>
              <w:t>Ambiente de trabajo</w:t>
            </w:r>
          </w:p>
        </w:tc>
        <w:tc>
          <w:tcPr>
            <w:tcW w:w="3296"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autoSpaceDE w:val="0"/>
              <w:adjustRightInd w:val="0"/>
              <w:spacing w:after="0"/>
              <w:jc w:val="both"/>
              <w:rPr>
                <w:rFonts w:ascii="Arial" w:eastAsia="Times New Roman" w:hAnsi="Arial" w:cs="Arial"/>
                <w:color w:val="000000"/>
                <w:sz w:val="20"/>
                <w:szCs w:val="20"/>
                <w:lang w:eastAsia="es-MX"/>
              </w:rPr>
            </w:pPr>
            <w:r w:rsidRPr="0092670E">
              <w:rPr>
                <w:rFonts w:ascii="Arial" w:eastAsia="Times New Roman" w:hAnsi="Arial" w:cs="Arial"/>
                <w:b/>
                <w:color w:val="000000"/>
                <w:sz w:val="20"/>
                <w:szCs w:val="20"/>
                <w:lang w:eastAsia="es-MX"/>
              </w:rPr>
              <w:t>Espacios con privacidad y seguridad</w:t>
            </w:r>
            <w:r w:rsidRPr="0092670E">
              <w:rPr>
                <w:rFonts w:ascii="Arial" w:eastAsia="Times New Roman" w:hAnsi="Arial" w:cs="Arial"/>
                <w:color w:val="000000"/>
                <w:sz w:val="20"/>
                <w:szCs w:val="20"/>
                <w:lang w:eastAsia="es-MX"/>
              </w:rPr>
              <w:t>: para el resguardo de información de carácter confidencial.</w:t>
            </w:r>
          </w:p>
          <w:p w:rsidR="00581F84" w:rsidRPr="0092670E" w:rsidRDefault="00581F84" w:rsidP="0092670E">
            <w:pPr>
              <w:autoSpaceDE w:val="0"/>
              <w:adjustRightInd w:val="0"/>
              <w:spacing w:after="0"/>
              <w:jc w:val="both"/>
              <w:rPr>
                <w:rFonts w:ascii="Arial" w:eastAsia="Times New Roman" w:hAnsi="Arial" w:cs="Arial"/>
                <w:color w:val="000000"/>
                <w:sz w:val="20"/>
                <w:szCs w:val="20"/>
                <w:lang w:eastAsia="es-MX"/>
              </w:rPr>
            </w:pPr>
            <w:r w:rsidRPr="0092670E">
              <w:rPr>
                <w:rFonts w:ascii="Arial" w:eastAsia="Times New Roman" w:hAnsi="Arial" w:cs="Arial"/>
                <w:b/>
                <w:color w:val="000000"/>
                <w:sz w:val="20"/>
                <w:szCs w:val="20"/>
                <w:lang w:eastAsia="es-MX"/>
              </w:rPr>
              <w:t>Espacios de fácil acceso</w:t>
            </w:r>
            <w:r w:rsidRPr="0092670E">
              <w:rPr>
                <w:rFonts w:ascii="Arial" w:eastAsia="Times New Roman" w:hAnsi="Arial" w:cs="Arial"/>
                <w:color w:val="000000"/>
                <w:sz w:val="20"/>
                <w:szCs w:val="20"/>
                <w:lang w:eastAsia="es-MX"/>
              </w:rPr>
              <w:t>: para la presentación de quejas y denuncias.</w:t>
            </w:r>
          </w:p>
          <w:p w:rsidR="00581F84" w:rsidRPr="0092670E" w:rsidRDefault="00581F84" w:rsidP="0092670E">
            <w:pPr>
              <w:autoSpaceDE w:val="0"/>
              <w:adjustRightInd w:val="0"/>
              <w:spacing w:after="0"/>
              <w:jc w:val="both"/>
              <w:rPr>
                <w:rFonts w:ascii="Arial" w:eastAsia="Times New Roman" w:hAnsi="Arial" w:cs="Arial"/>
                <w:color w:val="000000"/>
                <w:sz w:val="20"/>
                <w:szCs w:val="20"/>
                <w:lang w:eastAsia="es-MX"/>
              </w:rPr>
            </w:pPr>
            <w:r w:rsidRPr="0092670E">
              <w:rPr>
                <w:rFonts w:ascii="Arial" w:eastAsia="Times New Roman" w:hAnsi="Arial" w:cs="Arial"/>
                <w:b/>
                <w:color w:val="000000"/>
                <w:sz w:val="20"/>
                <w:szCs w:val="20"/>
                <w:lang w:eastAsia="es-MX"/>
              </w:rPr>
              <w:t xml:space="preserve">Espacio para audiencias públicas: </w:t>
            </w:r>
            <w:r w:rsidRPr="0092670E">
              <w:rPr>
                <w:rFonts w:ascii="Arial" w:eastAsia="Times New Roman" w:hAnsi="Arial" w:cs="Arial"/>
                <w:color w:val="000000"/>
                <w:sz w:val="20"/>
                <w:szCs w:val="20"/>
                <w:lang w:eastAsia="es-MX"/>
              </w:rPr>
              <w:t>relacionadas</w:t>
            </w:r>
            <w:r w:rsidRPr="0092670E">
              <w:rPr>
                <w:rFonts w:ascii="Arial" w:eastAsia="Times New Roman" w:hAnsi="Arial" w:cs="Arial"/>
                <w:b/>
                <w:color w:val="000000"/>
                <w:sz w:val="20"/>
                <w:szCs w:val="20"/>
                <w:lang w:eastAsia="es-MX"/>
              </w:rPr>
              <w:t xml:space="preserve"> </w:t>
            </w:r>
            <w:r w:rsidRPr="0092670E">
              <w:rPr>
                <w:rFonts w:ascii="Arial" w:eastAsia="Times New Roman" w:hAnsi="Arial" w:cs="Arial"/>
                <w:color w:val="000000"/>
                <w:sz w:val="20"/>
                <w:szCs w:val="20"/>
                <w:lang w:eastAsia="es-MX"/>
              </w:rPr>
              <w:t>con el procedimiento de sustanciación y resolución en el caso de faltas administrativas.</w:t>
            </w:r>
          </w:p>
        </w:tc>
      </w:tr>
      <w:tr w:rsidR="00581F84" w:rsidRPr="0092670E" w:rsidTr="00581F84">
        <w:tc>
          <w:tcPr>
            <w:tcW w:w="1704"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Conocimientos</w:t>
            </w:r>
          </w:p>
        </w:tc>
        <w:tc>
          <w:tcPr>
            <w:tcW w:w="3296"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pStyle w:val="Prrafodelista"/>
              <w:numPr>
                <w:ilvl w:val="0"/>
                <w:numId w:val="21"/>
              </w:numPr>
              <w:autoSpaceDE w:val="0"/>
              <w:autoSpaceDN w:val="0"/>
              <w:adjustRightInd w:val="0"/>
              <w:spacing w:after="0"/>
              <w:ind w:left="0" w:hanging="283"/>
              <w:jc w:val="both"/>
              <w:rPr>
                <w:rFonts w:ascii="Arial" w:hAnsi="Arial" w:cs="Arial"/>
                <w:color w:val="000000"/>
                <w:sz w:val="20"/>
                <w:szCs w:val="20"/>
                <w:lang w:eastAsia="es-MX"/>
              </w:rPr>
            </w:pPr>
            <w:r w:rsidRPr="0092670E">
              <w:rPr>
                <w:rFonts w:ascii="Arial" w:hAnsi="Arial" w:cs="Arial"/>
                <w:color w:val="000000"/>
                <w:sz w:val="20"/>
                <w:szCs w:val="20"/>
                <w:lang w:eastAsia="es-MX"/>
              </w:rPr>
              <w:t xml:space="preserve">Auditoría, fiscalización, legislación en materia de responsabilidades, administración, control, contabilidad, adquisiciones y obra pública; </w:t>
            </w:r>
          </w:p>
          <w:p w:rsidR="00581F84" w:rsidRPr="0092670E" w:rsidRDefault="00581F84" w:rsidP="0092670E">
            <w:pPr>
              <w:pStyle w:val="Prrafodelista"/>
              <w:numPr>
                <w:ilvl w:val="0"/>
                <w:numId w:val="21"/>
              </w:numPr>
              <w:autoSpaceDE w:val="0"/>
              <w:autoSpaceDN w:val="0"/>
              <w:adjustRightInd w:val="0"/>
              <w:spacing w:after="0"/>
              <w:ind w:left="0" w:hanging="283"/>
              <w:jc w:val="both"/>
              <w:rPr>
                <w:rFonts w:ascii="Arial" w:hAnsi="Arial" w:cs="Arial"/>
                <w:color w:val="000000"/>
                <w:sz w:val="20"/>
                <w:szCs w:val="20"/>
                <w:lang w:eastAsia="es-MX"/>
              </w:rPr>
            </w:pPr>
            <w:r w:rsidRPr="0092670E">
              <w:rPr>
                <w:rFonts w:ascii="Arial" w:hAnsi="Arial" w:cs="Arial"/>
                <w:color w:val="000000"/>
                <w:sz w:val="20"/>
                <w:szCs w:val="20"/>
                <w:lang w:eastAsia="es-MX"/>
              </w:rPr>
              <w:t>Conocimientos de leyes y Reglamentos de la administración municipal;</w:t>
            </w:r>
          </w:p>
          <w:p w:rsidR="00581F84" w:rsidRPr="0092670E" w:rsidRDefault="00581F84" w:rsidP="0092670E">
            <w:pPr>
              <w:pStyle w:val="Prrafodelista"/>
              <w:numPr>
                <w:ilvl w:val="0"/>
                <w:numId w:val="21"/>
              </w:numPr>
              <w:autoSpaceDE w:val="0"/>
              <w:autoSpaceDN w:val="0"/>
              <w:adjustRightInd w:val="0"/>
              <w:spacing w:after="0"/>
              <w:ind w:left="0" w:hanging="283"/>
              <w:jc w:val="both"/>
              <w:rPr>
                <w:rFonts w:ascii="Arial" w:hAnsi="Arial" w:cs="Arial"/>
                <w:color w:val="000000"/>
                <w:sz w:val="20"/>
                <w:szCs w:val="20"/>
                <w:lang w:eastAsia="es-MX"/>
              </w:rPr>
            </w:pPr>
            <w:r w:rsidRPr="0092670E">
              <w:rPr>
                <w:rFonts w:ascii="Arial" w:hAnsi="Arial" w:cs="Arial"/>
                <w:color w:val="000000"/>
                <w:sz w:val="20"/>
                <w:szCs w:val="20"/>
                <w:lang w:eastAsia="es-MX"/>
              </w:rPr>
              <w:t>Organización y manejo del personal, y</w:t>
            </w:r>
          </w:p>
          <w:p w:rsidR="00581F84" w:rsidRPr="0092670E" w:rsidRDefault="00581F84" w:rsidP="0092670E">
            <w:pPr>
              <w:pStyle w:val="Prrafodelista"/>
              <w:numPr>
                <w:ilvl w:val="0"/>
                <w:numId w:val="21"/>
              </w:numPr>
              <w:autoSpaceDE w:val="0"/>
              <w:autoSpaceDN w:val="0"/>
              <w:adjustRightInd w:val="0"/>
              <w:spacing w:after="0"/>
              <w:ind w:left="0" w:hanging="283"/>
              <w:jc w:val="both"/>
              <w:rPr>
                <w:rFonts w:ascii="Arial" w:hAnsi="Arial" w:cs="Arial"/>
                <w:color w:val="000000"/>
                <w:sz w:val="20"/>
                <w:szCs w:val="20"/>
                <w:lang w:eastAsia="es-MX"/>
              </w:rPr>
            </w:pPr>
            <w:r w:rsidRPr="0092670E">
              <w:rPr>
                <w:rFonts w:ascii="Arial" w:hAnsi="Arial" w:cs="Arial"/>
                <w:color w:val="000000"/>
                <w:sz w:val="20"/>
                <w:szCs w:val="20"/>
                <w:lang w:eastAsia="es-MX"/>
              </w:rPr>
              <w:t>Evaluación al desempeño.</w:t>
            </w:r>
          </w:p>
        </w:tc>
      </w:tr>
      <w:tr w:rsidR="00581F84" w:rsidRPr="0092670E" w:rsidTr="00581F84">
        <w:tc>
          <w:tcPr>
            <w:tcW w:w="1704"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Experiencia</w:t>
            </w:r>
          </w:p>
        </w:tc>
        <w:tc>
          <w:tcPr>
            <w:tcW w:w="3296"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autoSpaceDE w:val="0"/>
              <w:adjustRightInd w:val="0"/>
              <w:spacing w:after="0"/>
              <w:jc w:val="both"/>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 xml:space="preserve">Experiencia profesional mínima de un año, en materia de auditoría, fiscalización, responsabilidades o gestión pública. </w:t>
            </w:r>
          </w:p>
        </w:tc>
      </w:tr>
      <w:tr w:rsidR="00581F84" w:rsidRPr="0092670E" w:rsidTr="00581F84">
        <w:tc>
          <w:tcPr>
            <w:tcW w:w="1704"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Habilidades</w:t>
            </w:r>
          </w:p>
        </w:tc>
        <w:tc>
          <w:tcPr>
            <w:tcW w:w="3296"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pStyle w:val="Prrafodelista"/>
              <w:numPr>
                <w:ilvl w:val="0"/>
                <w:numId w:val="22"/>
              </w:numPr>
              <w:autoSpaceDE w:val="0"/>
              <w:autoSpaceDN w:val="0"/>
              <w:adjustRightInd w:val="0"/>
              <w:spacing w:after="0"/>
              <w:ind w:left="0" w:hanging="283"/>
              <w:rPr>
                <w:rFonts w:ascii="Arial" w:hAnsi="Arial" w:cs="Arial"/>
                <w:color w:val="000000"/>
                <w:sz w:val="20"/>
                <w:szCs w:val="20"/>
                <w:lang w:eastAsia="es-MX"/>
              </w:rPr>
            </w:pPr>
            <w:r w:rsidRPr="0092670E">
              <w:rPr>
                <w:rFonts w:ascii="Arial" w:hAnsi="Arial" w:cs="Arial"/>
                <w:color w:val="000000"/>
                <w:sz w:val="20"/>
                <w:szCs w:val="20"/>
                <w:lang w:eastAsia="es-MX"/>
              </w:rPr>
              <w:t>Responsabilidad y organización;</w:t>
            </w:r>
          </w:p>
          <w:p w:rsidR="00581F84" w:rsidRPr="0092670E" w:rsidRDefault="00581F84" w:rsidP="0092670E">
            <w:pPr>
              <w:pStyle w:val="Prrafodelista"/>
              <w:numPr>
                <w:ilvl w:val="0"/>
                <w:numId w:val="22"/>
              </w:numPr>
              <w:autoSpaceDE w:val="0"/>
              <w:autoSpaceDN w:val="0"/>
              <w:adjustRightInd w:val="0"/>
              <w:spacing w:after="0"/>
              <w:ind w:left="0" w:hanging="283"/>
              <w:rPr>
                <w:rFonts w:ascii="Arial" w:hAnsi="Arial" w:cs="Arial"/>
                <w:color w:val="000000"/>
                <w:sz w:val="20"/>
                <w:szCs w:val="20"/>
                <w:lang w:eastAsia="es-MX"/>
              </w:rPr>
            </w:pPr>
            <w:r w:rsidRPr="0092670E">
              <w:rPr>
                <w:rFonts w:ascii="Arial" w:hAnsi="Arial" w:cs="Arial"/>
                <w:color w:val="000000"/>
                <w:sz w:val="20"/>
                <w:szCs w:val="20"/>
                <w:lang w:eastAsia="es-MX"/>
              </w:rPr>
              <w:t>Capacidad de liderazgo y trabajo en equipo;</w:t>
            </w:r>
          </w:p>
          <w:p w:rsidR="00581F84" w:rsidRPr="0092670E" w:rsidRDefault="00581F84" w:rsidP="0092670E">
            <w:pPr>
              <w:pStyle w:val="Prrafodelista"/>
              <w:numPr>
                <w:ilvl w:val="0"/>
                <w:numId w:val="22"/>
              </w:numPr>
              <w:autoSpaceDE w:val="0"/>
              <w:autoSpaceDN w:val="0"/>
              <w:adjustRightInd w:val="0"/>
              <w:spacing w:after="0"/>
              <w:ind w:left="0" w:hanging="283"/>
              <w:rPr>
                <w:rFonts w:ascii="Arial" w:hAnsi="Arial" w:cs="Arial"/>
                <w:color w:val="000000"/>
                <w:sz w:val="20"/>
                <w:szCs w:val="20"/>
                <w:lang w:eastAsia="es-MX"/>
              </w:rPr>
            </w:pPr>
            <w:r w:rsidRPr="0092670E">
              <w:rPr>
                <w:rFonts w:ascii="Arial" w:hAnsi="Arial" w:cs="Arial"/>
                <w:color w:val="000000"/>
                <w:sz w:val="20"/>
                <w:szCs w:val="20"/>
                <w:lang w:eastAsia="es-MX"/>
              </w:rPr>
              <w:t>Integridad y honestidad;</w:t>
            </w:r>
          </w:p>
          <w:p w:rsidR="00581F84" w:rsidRPr="0092670E" w:rsidRDefault="00581F84" w:rsidP="0092670E">
            <w:pPr>
              <w:pStyle w:val="Prrafodelista"/>
              <w:numPr>
                <w:ilvl w:val="0"/>
                <w:numId w:val="22"/>
              </w:numPr>
              <w:autoSpaceDE w:val="0"/>
              <w:autoSpaceDN w:val="0"/>
              <w:adjustRightInd w:val="0"/>
              <w:spacing w:after="0"/>
              <w:ind w:left="0" w:hanging="283"/>
              <w:rPr>
                <w:rFonts w:ascii="Arial" w:hAnsi="Arial" w:cs="Arial"/>
                <w:color w:val="000000"/>
                <w:sz w:val="20"/>
                <w:szCs w:val="20"/>
                <w:lang w:eastAsia="es-MX"/>
              </w:rPr>
            </w:pPr>
            <w:r w:rsidRPr="0092670E">
              <w:rPr>
                <w:rFonts w:ascii="Arial" w:hAnsi="Arial" w:cs="Arial"/>
                <w:color w:val="000000"/>
                <w:sz w:val="20"/>
                <w:szCs w:val="20"/>
                <w:lang w:eastAsia="es-MX"/>
              </w:rPr>
              <w:t>Capacidad numérica, y</w:t>
            </w:r>
          </w:p>
          <w:p w:rsidR="00581F84" w:rsidRPr="0092670E" w:rsidRDefault="00581F84" w:rsidP="0092670E">
            <w:pPr>
              <w:pStyle w:val="Prrafodelista"/>
              <w:numPr>
                <w:ilvl w:val="0"/>
                <w:numId w:val="22"/>
              </w:numPr>
              <w:autoSpaceDE w:val="0"/>
              <w:autoSpaceDN w:val="0"/>
              <w:adjustRightInd w:val="0"/>
              <w:spacing w:after="0"/>
              <w:ind w:left="0" w:hanging="283"/>
              <w:rPr>
                <w:rFonts w:ascii="Arial" w:hAnsi="Arial" w:cs="Arial"/>
                <w:color w:val="000000"/>
                <w:sz w:val="20"/>
                <w:szCs w:val="20"/>
                <w:lang w:eastAsia="es-MX"/>
              </w:rPr>
            </w:pPr>
            <w:r w:rsidRPr="0092670E">
              <w:rPr>
                <w:rFonts w:ascii="Arial" w:hAnsi="Arial" w:cs="Arial"/>
                <w:color w:val="000000"/>
                <w:sz w:val="20"/>
                <w:szCs w:val="20"/>
                <w:lang w:eastAsia="es-MX"/>
              </w:rPr>
              <w:t>No haber estado inhabilitado por sanción administrativa.</w:t>
            </w:r>
          </w:p>
        </w:tc>
      </w:tr>
      <w:tr w:rsidR="00581F84" w:rsidRPr="0092670E" w:rsidTr="00581F84">
        <w:tc>
          <w:tcPr>
            <w:tcW w:w="1704"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sz w:val="20"/>
                <w:szCs w:val="20"/>
                <w:lang w:eastAsia="es-MX"/>
              </w:rPr>
            </w:pPr>
            <w:r w:rsidRPr="0092670E">
              <w:rPr>
                <w:rFonts w:ascii="Arial" w:eastAsia="Times New Roman" w:hAnsi="Arial" w:cs="Arial"/>
                <w:b/>
                <w:sz w:val="20"/>
                <w:szCs w:val="20"/>
                <w:lang w:eastAsia="es-MX"/>
              </w:rPr>
              <w:lastRenderedPageBreak/>
              <w:t>Nivel de responsabilidad</w:t>
            </w:r>
            <w:r w:rsidRPr="0092670E">
              <w:rPr>
                <w:rFonts w:ascii="Arial" w:eastAsia="Times New Roman" w:hAnsi="Arial" w:cs="Arial"/>
                <w:sz w:val="20"/>
                <w:szCs w:val="20"/>
                <w:lang w:eastAsia="es-MX"/>
              </w:rPr>
              <w:t>:</w:t>
            </w:r>
          </w:p>
        </w:tc>
        <w:tc>
          <w:tcPr>
            <w:tcW w:w="3296" w:type="pct"/>
            <w:tcBorders>
              <w:top w:val="single" w:sz="4" w:space="0" w:color="000000"/>
              <w:left w:val="single" w:sz="4" w:space="0" w:color="000000"/>
              <w:bottom w:val="single" w:sz="4" w:space="0" w:color="000000"/>
              <w:right w:val="single" w:sz="4" w:space="0" w:color="000000"/>
            </w:tcBorders>
            <w:vAlign w:val="center"/>
            <w:hideMark/>
          </w:tcPr>
          <w:p w:rsidR="00581F84" w:rsidRPr="0092670E" w:rsidRDefault="00581F84" w:rsidP="0092670E">
            <w:pPr>
              <w:autoSpaceDE w:val="0"/>
              <w:adjustRightInd w:val="0"/>
              <w:spacing w:after="0"/>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Alto</w:t>
            </w:r>
          </w:p>
        </w:tc>
      </w:tr>
    </w:tbl>
    <w:p w:rsidR="00581F84" w:rsidRPr="0092670E" w:rsidRDefault="00581F84" w:rsidP="0092670E">
      <w:pPr>
        <w:spacing w:after="0"/>
        <w:rPr>
          <w:rFonts w:ascii="Arial" w:eastAsia="Calibri"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581F84" w:rsidRPr="0092670E" w:rsidTr="00581F84">
        <w:tc>
          <w:tcPr>
            <w:tcW w:w="5000"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tabs>
                <w:tab w:val="left" w:pos="3675"/>
              </w:tabs>
              <w:autoSpaceDE w:val="0"/>
              <w:adjustRightInd w:val="0"/>
              <w:spacing w:after="0"/>
              <w:rPr>
                <w:rFonts w:ascii="Arial" w:eastAsia="Times New Roman" w:hAnsi="Arial" w:cs="Arial"/>
                <w:b/>
                <w:bCs/>
                <w:sz w:val="20"/>
                <w:szCs w:val="20"/>
                <w:lang w:eastAsia="es-MX"/>
              </w:rPr>
            </w:pPr>
            <w:r w:rsidRPr="0092670E">
              <w:rPr>
                <w:rFonts w:ascii="Arial" w:eastAsia="Times New Roman" w:hAnsi="Arial" w:cs="Arial"/>
                <w:b/>
                <w:sz w:val="20"/>
                <w:szCs w:val="20"/>
                <w:lang w:eastAsia="es-MX"/>
              </w:rPr>
              <w:t>4.1.3. Funciones a cargo de la Contralor Municipal:</w:t>
            </w:r>
          </w:p>
        </w:tc>
      </w:tr>
      <w:tr w:rsidR="00581F84" w:rsidRPr="0092670E" w:rsidTr="00581F84">
        <w:tc>
          <w:tcPr>
            <w:tcW w:w="5000" w:type="pct"/>
            <w:tcBorders>
              <w:top w:val="single" w:sz="4" w:space="0" w:color="000000"/>
              <w:left w:val="single" w:sz="4" w:space="0" w:color="000000"/>
              <w:bottom w:val="single" w:sz="4" w:space="0" w:color="000000"/>
              <w:right w:val="single" w:sz="4" w:space="0" w:color="000000"/>
            </w:tcBorders>
            <w:noWrap/>
          </w:tcPr>
          <w:p w:rsidR="00581F84" w:rsidRPr="0092670E" w:rsidRDefault="00581F84" w:rsidP="0092670E">
            <w:pPr>
              <w:autoSpaceDE w:val="0"/>
              <w:adjustRightInd w:val="0"/>
              <w:spacing w:after="0"/>
              <w:jc w:val="both"/>
              <w:rPr>
                <w:rFonts w:ascii="Arial" w:hAnsi="Arial" w:cs="Arial"/>
                <w:sz w:val="20"/>
                <w:szCs w:val="20"/>
                <w:lang w:val="es-ES" w:eastAsia="es-ES"/>
              </w:rPr>
            </w:pPr>
            <w:r w:rsidRPr="0092670E">
              <w:rPr>
                <w:rFonts w:ascii="Arial" w:eastAsia="Times New Roman" w:hAnsi="Arial" w:cs="Arial"/>
                <w:color w:val="000000"/>
                <w:sz w:val="20"/>
                <w:szCs w:val="20"/>
                <w:lang w:eastAsia="es-MX"/>
              </w:rPr>
              <w:t xml:space="preserve">Las señaladas en el </w:t>
            </w:r>
            <w:r w:rsidRPr="0092670E">
              <w:rPr>
                <w:rFonts w:ascii="Arial" w:hAnsi="Arial" w:cs="Arial"/>
                <w:sz w:val="20"/>
                <w:szCs w:val="20"/>
                <w:lang w:val="es-ES" w:eastAsia="es-ES"/>
              </w:rPr>
              <w:t>el artículo 8 del Reglamento Interior de la Contraloría Municipal del H. Ayuntamiento de Colima:</w:t>
            </w:r>
          </w:p>
          <w:p w:rsidR="00A16010" w:rsidRPr="0092670E" w:rsidRDefault="00A16010" w:rsidP="0092670E">
            <w:pPr>
              <w:autoSpaceDE w:val="0"/>
              <w:adjustRightInd w:val="0"/>
              <w:spacing w:after="0"/>
              <w:jc w:val="both"/>
              <w:rPr>
                <w:rFonts w:ascii="Arial" w:eastAsia="Times New Roman" w:hAnsi="Arial" w:cs="Arial"/>
                <w:color w:val="000000"/>
                <w:sz w:val="20"/>
                <w:szCs w:val="20"/>
                <w:lang w:eastAsia="es-MX"/>
              </w:rPr>
            </w:pPr>
          </w:p>
          <w:p w:rsidR="00581F84" w:rsidRPr="0092670E" w:rsidRDefault="00581F84" w:rsidP="0092670E">
            <w:pPr>
              <w:spacing w:after="0"/>
              <w:jc w:val="both"/>
              <w:rPr>
                <w:rFonts w:ascii="Arial" w:eastAsia="Calibri" w:hAnsi="Arial" w:cs="Arial"/>
                <w:b/>
                <w:sz w:val="20"/>
                <w:szCs w:val="20"/>
                <w:lang w:val="es-ES" w:eastAsia="es-ES"/>
              </w:rPr>
            </w:pPr>
            <w:r w:rsidRPr="0092670E">
              <w:rPr>
                <w:rFonts w:ascii="Arial" w:hAnsi="Arial" w:cs="Arial"/>
                <w:b/>
                <w:sz w:val="20"/>
                <w:szCs w:val="20"/>
                <w:lang w:val="es-ES" w:eastAsia="es-ES"/>
              </w:rPr>
              <w:t>A. En materia de responsabilidades administrativas de servidores públicos municipales</w:t>
            </w:r>
          </w:p>
          <w:p w:rsidR="00581F84" w:rsidRPr="0092670E" w:rsidRDefault="00581F84" w:rsidP="0092670E">
            <w:pPr>
              <w:spacing w:after="0"/>
              <w:jc w:val="both"/>
              <w:rPr>
                <w:rFonts w:ascii="Arial" w:hAnsi="Arial" w:cs="Arial"/>
                <w:b/>
                <w:sz w:val="20"/>
                <w:szCs w:val="20"/>
                <w:lang w:val="es-ES" w:eastAsia="es-ES"/>
              </w:rPr>
            </w:pPr>
          </w:p>
          <w:p w:rsidR="00581F84" w:rsidRPr="0092670E" w:rsidRDefault="00581F84" w:rsidP="0092670E">
            <w:pPr>
              <w:pStyle w:val="Prrafodelista"/>
              <w:numPr>
                <w:ilvl w:val="0"/>
                <w:numId w:val="23"/>
              </w:numPr>
              <w:spacing w:after="0"/>
              <w:ind w:left="0"/>
              <w:jc w:val="both"/>
              <w:rPr>
                <w:rFonts w:ascii="Arial" w:hAnsi="Arial" w:cs="Arial"/>
                <w:sz w:val="20"/>
                <w:szCs w:val="20"/>
              </w:rPr>
            </w:pPr>
            <w:r w:rsidRPr="0092670E">
              <w:rPr>
                <w:rFonts w:ascii="Arial" w:hAnsi="Arial" w:cs="Arial"/>
                <w:sz w:val="20"/>
                <w:szCs w:val="20"/>
              </w:rPr>
              <w:t>Administrar el sistema de recepción y control de las declaraciones patrimoniales y de intereses que deban presentar los servidores públicos municipales;</w:t>
            </w:r>
          </w:p>
          <w:p w:rsidR="00581F84" w:rsidRPr="0092670E" w:rsidRDefault="00581F84" w:rsidP="0092670E">
            <w:pPr>
              <w:pStyle w:val="Prrafodelista"/>
              <w:numPr>
                <w:ilvl w:val="0"/>
                <w:numId w:val="23"/>
              </w:numPr>
              <w:spacing w:after="0"/>
              <w:ind w:left="0"/>
              <w:jc w:val="both"/>
              <w:rPr>
                <w:rFonts w:ascii="Arial" w:hAnsi="Arial" w:cs="Arial"/>
                <w:sz w:val="20"/>
                <w:szCs w:val="20"/>
              </w:rPr>
            </w:pPr>
            <w:r w:rsidRPr="0092670E">
              <w:rPr>
                <w:rFonts w:ascii="Arial" w:hAnsi="Arial" w:cs="Arial"/>
                <w:sz w:val="20"/>
                <w:szCs w:val="20"/>
              </w:rPr>
              <w:t>Llevar el registro de evolución patrimonial, de declaración de intereses y constancia de presentación de declaración fiscal, e incorporarlo a la plataforma digital nacional;</w:t>
            </w:r>
          </w:p>
          <w:p w:rsidR="00581F84" w:rsidRPr="0092670E" w:rsidRDefault="00581F84" w:rsidP="0092670E">
            <w:pPr>
              <w:pStyle w:val="Prrafodelista"/>
              <w:numPr>
                <w:ilvl w:val="0"/>
                <w:numId w:val="23"/>
              </w:numPr>
              <w:spacing w:after="0"/>
              <w:ind w:left="0"/>
              <w:jc w:val="both"/>
              <w:rPr>
                <w:rFonts w:ascii="Arial" w:hAnsi="Arial" w:cs="Arial"/>
                <w:sz w:val="20"/>
                <w:szCs w:val="20"/>
              </w:rPr>
            </w:pPr>
            <w:r w:rsidRPr="0092670E">
              <w:rPr>
                <w:rFonts w:ascii="Arial" w:hAnsi="Arial" w:cs="Arial"/>
                <w:sz w:val="20"/>
                <w:szCs w:val="20"/>
              </w:rPr>
              <w:t>Llevar el registro municipal de datos públicos de los servidores públicos obligados a presentar declaraciones de situación patrimonial y de intereses y la constancia de la declaración anual de impuestos;</w:t>
            </w:r>
          </w:p>
          <w:p w:rsidR="00581F84" w:rsidRPr="0092670E" w:rsidRDefault="00581F84" w:rsidP="0092670E">
            <w:pPr>
              <w:pStyle w:val="Prrafodelista"/>
              <w:numPr>
                <w:ilvl w:val="0"/>
                <w:numId w:val="23"/>
              </w:numPr>
              <w:spacing w:after="0"/>
              <w:ind w:left="0"/>
              <w:jc w:val="both"/>
              <w:rPr>
                <w:rFonts w:ascii="Arial" w:hAnsi="Arial" w:cs="Arial"/>
                <w:sz w:val="20"/>
                <w:szCs w:val="20"/>
              </w:rPr>
            </w:pPr>
            <w:r w:rsidRPr="0092670E">
              <w:rPr>
                <w:rFonts w:ascii="Arial" w:hAnsi="Arial" w:cs="Arial"/>
                <w:sz w:val="20"/>
                <w:szCs w:val="20"/>
              </w:rPr>
              <w:t>Inscribir y mantener actualizada en el sistema de registro de evolución patrimonial, de declaración de intereses y constancia de presentación de declaración fiscal;</w:t>
            </w:r>
          </w:p>
          <w:p w:rsidR="00581F84" w:rsidRPr="0092670E" w:rsidRDefault="00581F84" w:rsidP="0092670E">
            <w:pPr>
              <w:pStyle w:val="Prrafodelista"/>
              <w:numPr>
                <w:ilvl w:val="0"/>
                <w:numId w:val="23"/>
              </w:numPr>
              <w:spacing w:after="0"/>
              <w:ind w:left="0"/>
              <w:jc w:val="both"/>
              <w:rPr>
                <w:rFonts w:ascii="Arial" w:hAnsi="Arial" w:cs="Arial"/>
                <w:sz w:val="20"/>
                <w:szCs w:val="20"/>
              </w:rPr>
            </w:pPr>
            <w:r w:rsidRPr="0092670E">
              <w:rPr>
                <w:rFonts w:ascii="Arial" w:hAnsi="Arial" w:cs="Arial"/>
                <w:sz w:val="20"/>
                <w:szCs w:val="20"/>
              </w:rPr>
              <w:t>Recibir y publicar los datos de las declaraciones patrimoniales y de intereses que los servidores públicos declaren bajo protesta de decir verdad y al amparo de la disposición legal correspondiente. Asimismo, abstenerse de la publicación de los datos declarados con salvedad cuya publicidad pueda afectar la vida privada o los datos personales protegidos;</w:t>
            </w:r>
          </w:p>
          <w:p w:rsidR="00581F84" w:rsidRPr="0092670E" w:rsidRDefault="00581F84" w:rsidP="0092670E">
            <w:pPr>
              <w:pStyle w:val="Prrafodelista"/>
              <w:numPr>
                <w:ilvl w:val="0"/>
                <w:numId w:val="23"/>
              </w:numPr>
              <w:spacing w:after="0"/>
              <w:ind w:left="0"/>
              <w:jc w:val="both"/>
              <w:rPr>
                <w:rFonts w:ascii="Arial" w:hAnsi="Arial" w:cs="Arial"/>
                <w:sz w:val="20"/>
                <w:szCs w:val="20"/>
              </w:rPr>
            </w:pPr>
            <w:r w:rsidRPr="0092670E">
              <w:rPr>
                <w:rFonts w:ascii="Arial" w:hAnsi="Arial" w:cs="Arial"/>
                <w:sz w:val="20"/>
                <w:szCs w:val="20"/>
              </w:rPr>
              <w:t>Requerir mediante oficio la constancia de declaración fiscal a los servidores públicos municipales en los términos y plazos correspondientes;</w:t>
            </w:r>
          </w:p>
          <w:p w:rsidR="00581F84" w:rsidRPr="0092670E" w:rsidRDefault="00581F84" w:rsidP="0092670E">
            <w:pPr>
              <w:pStyle w:val="Prrafodelista"/>
              <w:numPr>
                <w:ilvl w:val="0"/>
                <w:numId w:val="23"/>
              </w:numPr>
              <w:spacing w:after="0"/>
              <w:ind w:left="0"/>
              <w:jc w:val="both"/>
              <w:rPr>
                <w:rFonts w:ascii="Arial" w:eastAsia="Times New Roman" w:hAnsi="Arial" w:cs="Arial"/>
                <w:color w:val="000000"/>
                <w:sz w:val="20"/>
                <w:szCs w:val="20"/>
                <w:lang w:eastAsia="es-MX"/>
              </w:rPr>
            </w:pPr>
            <w:r w:rsidRPr="0092670E">
              <w:rPr>
                <w:rFonts w:ascii="Arial" w:hAnsi="Arial" w:cs="Arial"/>
                <w:sz w:val="20"/>
                <w:szCs w:val="20"/>
              </w:rPr>
              <w:t>Requerir a los servidores públicos municipales la información que se requiera para verificar la evolución de su situación patrimonial.</w:t>
            </w:r>
          </w:p>
          <w:p w:rsidR="00581F84" w:rsidRPr="0092670E" w:rsidRDefault="00581F84" w:rsidP="0092670E">
            <w:pPr>
              <w:pStyle w:val="Prrafodelista"/>
              <w:numPr>
                <w:ilvl w:val="0"/>
                <w:numId w:val="23"/>
              </w:numPr>
              <w:spacing w:after="0"/>
              <w:ind w:left="0"/>
              <w:jc w:val="both"/>
              <w:rPr>
                <w:rFonts w:ascii="Arial" w:hAnsi="Arial" w:cs="Arial"/>
                <w:sz w:val="20"/>
                <w:szCs w:val="20"/>
              </w:rPr>
            </w:pPr>
            <w:r w:rsidRPr="0092670E">
              <w:rPr>
                <w:rFonts w:ascii="Arial" w:hAnsi="Arial" w:cs="Arial"/>
                <w:sz w:val="20"/>
                <w:szCs w:val="20"/>
              </w:rPr>
              <w:t>Auxiliarse de traductores cuando el declarante no sepa leer o hable otro idioma o cuando los documentos de prueba consten en un idioma extranjero o en cualquier otra lengua o dialecto, a efecto de que sean traducidos al idioma español;</w:t>
            </w:r>
          </w:p>
          <w:p w:rsidR="00581F84" w:rsidRPr="0092670E" w:rsidRDefault="00581F84" w:rsidP="0092670E">
            <w:pPr>
              <w:pStyle w:val="Prrafodelista"/>
              <w:numPr>
                <w:ilvl w:val="0"/>
                <w:numId w:val="23"/>
              </w:numPr>
              <w:spacing w:after="0"/>
              <w:ind w:left="0"/>
              <w:jc w:val="both"/>
              <w:rPr>
                <w:rFonts w:ascii="Arial" w:hAnsi="Arial" w:cs="Arial"/>
                <w:sz w:val="20"/>
                <w:szCs w:val="20"/>
              </w:rPr>
            </w:pPr>
            <w:r w:rsidRPr="0092670E">
              <w:rPr>
                <w:rFonts w:ascii="Arial" w:hAnsi="Arial" w:cs="Arial"/>
                <w:sz w:val="20"/>
                <w:szCs w:val="20"/>
              </w:rPr>
              <w:t>Investigar, a través de la Autoridad Investigadora, los actos de corrupción o enriquecimiento ilícito o por faltas a la legalidad, honradez, lealtad y eficiencia en el desempeño, de los servidores públicos municipales;</w:t>
            </w:r>
          </w:p>
          <w:p w:rsidR="00581F84" w:rsidRPr="0092670E" w:rsidRDefault="00581F84" w:rsidP="0092670E">
            <w:pPr>
              <w:pStyle w:val="Prrafodelista"/>
              <w:numPr>
                <w:ilvl w:val="0"/>
                <w:numId w:val="23"/>
              </w:numPr>
              <w:spacing w:after="0"/>
              <w:ind w:left="0"/>
              <w:jc w:val="both"/>
              <w:rPr>
                <w:rFonts w:ascii="Arial" w:hAnsi="Arial" w:cs="Arial"/>
                <w:sz w:val="20"/>
                <w:szCs w:val="20"/>
              </w:rPr>
            </w:pPr>
            <w:r w:rsidRPr="0092670E">
              <w:rPr>
                <w:rFonts w:ascii="Arial" w:hAnsi="Arial" w:cs="Arial"/>
                <w:sz w:val="20"/>
                <w:szCs w:val="20"/>
              </w:rPr>
              <w:t>Proponer y formalizar las medidas de prevención y corrección para evitar se comentan faltas administrativas,</w:t>
            </w:r>
          </w:p>
          <w:p w:rsidR="00581F84" w:rsidRPr="0092670E" w:rsidRDefault="00581F84" w:rsidP="0092670E">
            <w:pPr>
              <w:pStyle w:val="Prrafodelista"/>
              <w:numPr>
                <w:ilvl w:val="0"/>
                <w:numId w:val="23"/>
              </w:numPr>
              <w:spacing w:after="0"/>
              <w:ind w:left="0"/>
              <w:jc w:val="both"/>
              <w:rPr>
                <w:rFonts w:ascii="Arial" w:hAnsi="Arial" w:cs="Arial"/>
                <w:sz w:val="20"/>
                <w:szCs w:val="20"/>
              </w:rPr>
            </w:pPr>
            <w:r w:rsidRPr="0092670E">
              <w:rPr>
                <w:rFonts w:ascii="Arial" w:hAnsi="Arial" w:cs="Arial"/>
                <w:sz w:val="20"/>
                <w:szCs w:val="20"/>
              </w:rPr>
              <w:t>Formar parte del Sistema Anticorrupción y ejercer las atribuciones señaladas en la ley aplicable;</w:t>
            </w:r>
          </w:p>
          <w:p w:rsidR="00581F84" w:rsidRPr="0092670E" w:rsidRDefault="00581F84" w:rsidP="0092670E">
            <w:pPr>
              <w:pStyle w:val="Prrafodelista"/>
              <w:numPr>
                <w:ilvl w:val="0"/>
                <w:numId w:val="23"/>
              </w:numPr>
              <w:spacing w:after="0"/>
              <w:ind w:left="0"/>
              <w:jc w:val="both"/>
              <w:rPr>
                <w:rFonts w:ascii="Arial" w:hAnsi="Arial" w:cs="Arial"/>
                <w:sz w:val="20"/>
                <w:szCs w:val="20"/>
              </w:rPr>
            </w:pPr>
            <w:r w:rsidRPr="0092670E">
              <w:rPr>
                <w:rFonts w:ascii="Arial" w:hAnsi="Arial" w:cs="Arial"/>
                <w:sz w:val="20"/>
                <w:szCs w:val="20"/>
              </w:rPr>
              <w:t>Gestionar y propiciar, en la medida de su competencia, las condiciones estructurales y normativas para el funcionamiento del Sistema Anticorrupción;</w:t>
            </w:r>
          </w:p>
          <w:p w:rsidR="00581F84" w:rsidRPr="0092670E" w:rsidRDefault="00581F84" w:rsidP="0092670E">
            <w:pPr>
              <w:pStyle w:val="Prrafodelista"/>
              <w:numPr>
                <w:ilvl w:val="0"/>
                <w:numId w:val="23"/>
              </w:numPr>
              <w:spacing w:after="0"/>
              <w:ind w:left="0"/>
              <w:jc w:val="both"/>
              <w:rPr>
                <w:rFonts w:ascii="Arial" w:hAnsi="Arial" w:cs="Arial"/>
                <w:sz w:val="20"/>
                <w:szCs w:val="20"/>
              </w:rPr>
            </w:pPr>
            <w:r w:rsidRPr="0092670E">
              <w:rPr>
                <w:rFonts w:ascii="Arial" w:hAnsi="Arial" w:cs="Arial"/>
                <w:sz w:val="20"/>
                <w:szCs w:val="20"/>
              </w:rPr>
              <w:t>Vigilar e implementar medidas de control para que los servidores públicos municipales desempeñen su empleo con legalidad, honradez, integridad, eficacia, eficiencia y transparencia;</w:t>
            </w:r>
          </w:p>
          <w:p w:rsidR="00581F84" w:rsidRPr="0092670E" w:rsidRDefault="00581F84" w:rsidP="0092670E">
            <w:pPr>
              <w:pStyle w:val="Prrafodelista"/>
              <w:numPr>
                <w:ilvl w:val="0"/>
                <w:numId w:val="23"/>
              </w:numPr>
              <w:spacing w:after="0"/>
              <w:ind w:left="0"/>
              <w:jc w:val="both"/>
              <w:rPr>
                <w:rFonts w:ascii="Arial" w:hAnsi="Arial" w:cs="Arial"/>
                <w:sz w:val="20"/>
                <w:szCs w:val="20"/>
              </w:rPr>
            </w:pPr>
            <w:r w:rsidRPr="0092670E">
              <w:rPr>
                <w:rFonts w:ascii="Arial" w:hAnsi="Arial" w:cs="Arial"/>
                <w:sz w:val="20"/>
                <w:szCs w:val="20"/>
              </w:rPr>
              <w:t>Facilitar la investigación, substanciación y calificación de las faltas administrativas, cuando en promoción de acciones lo demande una autoridad competente, o bien cuando se derive de una auditoría, revisión o denuncia;</w:t>
            </w:r>
          </w:p>
          <w:p w:rsidR="00581F84" w:rsidRPr="0092670E" w:rsidRDefault="00581F84" w:rsidP="0092670E">
            <w:pPr>
              <w:pStyle w:val="Prrafodelista"/>
              <w:numPr>
                <w:ilvl w:val="0"/>
                <w:numId w:val="23"/>
              </w:numPr>
              <w:spacing w:after="0"/>
              <w:ind w:left="0"/>
              <w:jc w:val="both"/>
              <w:rPr>
                <w:rFonts w:ascii="Arial" w:hAnsi="Arial" w:cs="Arial"/>
                <w:sz w:val="20"/>
                <w:szCs w:val="20"/>
              </w:rPr>
            </w:pPr>
            <w:r w:rsidRPr="0092670E">
              <w:rPr>
                <w:rFonts w:ascii="Arial" w:hAnsi="Arial" w:cs="Arial"/>
                <w:sz w:val="20"/>
                <w:szCs w:val="20"/>
              </w:rPr>
              <w:t>Gestionar e instrumentar las medidas necesarias para investigar y sustanciar las faltas administrativas graves y no graves;</w:t>
            </w:r>
          </w:p>
          <w:p w:rsidR="00581F84" w:rsidRPr="0092670E" w:rsidRDefault="00581F84" w:rsidP="0092670E">
            <w:pPr>
              <w:pStyle w:val="Prrafodelista"/>
              <w:numPr>
                <w:ilvl w:val="0"/>
                <w:numId w:val="23"/>
              </w:numPr>
              <w:spacing w:after="0"/>
              <w:ind w:left="0"/>
              <w:jc w:val="both"/>
              <w:rPr>
                <w:rFonts w:ascii="Arial" w:hAnsi="Arial" w:cs="Arial"/>
                <w:sz w:val="20"/>
                <w:szCs w:val="20"/>
              </w:rPr>
            </w:pPr>
            <w:r w:rsidRPr="0092670E">
              <w:rPr>
                <w:rFonts w:ascii="Arial" w:hAnsi="Arial" w:cs="Arial"/>
                <w:sz w:val="20"/>
                <w:szCs w:val="20"/>
              </w:rPr>
              <w:t>Instrumentar las medidas técnicas y de gestión necesarias para la calificación de la falta administrativa no grave, y formular,</w:t>
            </w:r>
            <w:r w:rsidRPr="0092670E">
              <w:rPr>
                <w:rFonts w:ascii="Arial" w:hAnsi="Arial" w:cs="Arial"/>
                <w:color w:val="FF0000"/>
                <w:sz w:val="20"/>
                <w:szCs w:val="20"/>
              </w:rPr>
              <w:t xml:space="preserve"> </w:t>
            </w:r>
            <w:r w:rsidRPr="0092670E">
              <w:rPr>
                <w:rFonts w:ascii="Arial" w:hAnsi="Arial" w:cs="Arial"/>
                <w:sz w:val="20"/>
                <w:szCs w:val="20"/>
              </w:rPr>
              <w:t>a través de la Autoridad Investigadora, el Informe de Presunta Responsabilidad Administrativa que se turnará a la Autoridad Substanciadora para que proceda en los términos de ley;</w:t>
            </w:r>
          </w:p>
          <w:p w:rsidR="00581F84" w:rsidRPr="0092670E" w:rsidRDefault="00581F84" w:rsidP="0092670E">
            <w:pPr>
              <w:pStyle w:val="Prrafodelista"/>
              <w:numPr>
                <w:ilvl w:val="0"/>
                <w:numId w:val="23"/>
              </w:numPr>
              <w:spacing w:after="0"/>
              <w:ind w:left="0"/>
              <w:jc w:val="both"/>
              <w:rPr>
                <w:rFonts w:ascii="Arial" w:hAnsi="Arial" w:cs="Arial"/>
                <w:sz w:val="20"/>
                <w:szCs w:val="20"/>
              </w:rPr>
            </w:pPr>
            <w:r w:rsidRPr="0092670E">
              <w:rPr>
                <w:rFonts w:ascii="Arial" w:hAnsi="Arial" w:cs="Arial"/>
                <w:sz w:val="20"/>
                <w:szCs w:val="20"/>
              </w:rPr>
              <w:t>Aplicar, a través de los Departamentos de Investigación, Substanciación y Resolución, la Ley de General de Responsabilidades Administrativas;</w:t>
            </w:r>
          </w:p>
          <w:p w:rsidR="00581F84" w:rsidRPr="0092670E" w:rsidRDefault="00581F84" w:rsidP="0092670E">
            <w:pPr>
              <w:pStyle w:val="Prrafodelista"/>
              <w:numPr>
                <w:ilvl w:val="0"/>
                <w:numId w:val="23"/>
              </w:numPr>
              <w:spacing w:after="0"/>
              <w:ind w:left="0"/>
              <w:jc w:val="both"/>
              <w:rPr>
                <w:rFonts w:ascii="Arial" w:hAnsi="Arial" w:cs="Arial"/>
                <w:sz w:val="20"/>
                <w:szCs w:val="20"/>
              </w:rPr>
            </w:pPr>
            <w:r w:rsidRPr="0092670E">
              <w:rPr>
                <w:rFonts w:ascii="Arial" w:hAnsi="Arial" w:cs="Arial"/>
                <w:sz w:val="20"/>
                <w:szCs w:val="20"/>
              </w:rPr>
              <w:lastRenderedPageBreak/>
              <w:t xml:space="preserve">Imponer, a través del Departamento de Resolución, las sanciones administrativas de faltas no graves; </w:t>
            </w:r>
          </w:p>
          <w:p w:rsidR="00581F84" w:rsidRPr="0092670E" w:rsidRDefault="00581F84" w:rsidP="0092670E">
            <w:pPr>
              <w:pStyle w:val="Prrafodelista"/>
              <w:numPr>
                <w:ilvl w:val="0"/>
                <w:numId w:val="23"/>
              </w:numPr>
              <w:spacing w:after="0"/>
              <w:ind w:left="0"/>
              <w:jc w:val="both"/>
              <w:rPr>
                <w:rFonts w:ascii="Arial" w:hAnsi="Arial" w:cs="Arial"/>
                <w:sz w:val="20"/>
                <w:szCs w:val="20"/>
              </w:rPr>
            </w:pPr>
            <w:r w:rsidRPr="0092670E">
              <w:rPr>
                <w:rFonts w:ascii="Arial" w:hAnsi="Arial" w:cs="Arial"/>
                <w:sz w:val="20"/>
                <w:szCs w:val="20"/>
              </w:rPr>
              <w:t xml:space="preserve">Investigar, a través de la Autoridad Investigadora, los posibles actos de negocios de personas físicas o morales vinculados con actos de corrupción por sí solos o que impliquen la comisión de falta administrativa de algún servidor público municipal; </w:t>
            </w:r>
          </w:p>
          <w:p w:rsidR="00581F84" w:rsidRPr="0092670E" w:rsidRDefault="00581F84" w:rsidP="0092670E">
            <w:pPr>
              <w:pStyle w:val="Prrafodelista"/>
              <w:numPr>
                <w:ilvl w:val="0"/>
                <w:numId w:val="23"/>
              </w:numPr>
              <w:spacing w:after="0"/>
              <w:ind w:left="0"/>
              <w:jc w:val="both"/>
              <w:rPr>
                <w:rFonts w:ascii="Arial" w:hAnsi="Arial" w:cs="Arial"/>
                <w:sz w:val="20"/>
                <w:szCs w:val="20"/>
              </w:rPr>
            </w:pPr>
            <w:r w:rsidRPr="0092670E">
              <w:rPr>
                <w:rFonts w:ascii="Arial" w:hAnsi="Arial" w:cs="Arial"/>
                <w:sz w:val="20"/>
                <w:szCs w:val="20"/>
              </w:rPr>
              <w:t>Llevar el registro municipal de datos públicos de los servidores públicos o particulares que hayan sido sancionados;</w:t>
            </w:r>
          </w:p>
          <w:p w:rsidR="00581F84" w:rsidRPr="0092670E" w:rsidRDefault="00581F84" w:rsidP="0092670E">
            <w:pPr>
              <w:pStyle w:val="Prrafodelista"/>
              <w:numPr>
                <w:ilvl w:val="0"/>
                <w:numId w:val="23"/>
              </w:numPr>
              <w:spacing w:after="0"/>
              <w:ind w:left="0"/>
              <w:jc w:val="both"/>
              <w:rPr>
                <w:rFonts w:ascii="Arial" w:hAnsi="Arial" w:cs="Arial"/>
                <w:sz w:val="20"/>
                <w:szCs w:val="20"/>
              </w:rPr>
            </w:pPr>
            <w:r w:rsidRPr="0092670E">
              <w:rPr>
                <w:rFonts w:ascii="Arial" w:hAnsi="Arial" w:cs="Arial"/>
                <w:sz w:val="20"/>
                <w:szCs w:val="20"/>
              </w:rPr>
              <w:t>Facilitar a la autoridad investigadora iniciar de oficio la investigación por la presunta responsabilidad de faltas administrativas, por denuncia o derivado de las auditorías practicadas por parte de las autoridades competentes o auditor externo;</w:t>
            </w:r>
          </w:p>
          <w:p w:rsidR="00581F84" w:rsidRPr="0092670E" w:rsidRDefault="00581F84" w:rsidP="0092670E">
            <w:pPr>
              <w:pStyle w:val="Prrafodelista"/>
              <w:numPr>
                <w:ilvl w:val="0"/>
                <w:numId w:val="23"/>
              </w:numPr>
              <w:spacing w:after="0"/>
              <w:ind w:left="0"/>
              <w:jc w:val="both"/>
              <w:rPr>
                <w:rFonts w:ascii="Arial" w:hAnsi="Arial" w:cs="Arial"/>
                <w:sz w:val="20"/>
                <w:szCs w:val="20"/>
              </w:rPr>
            </w:pPr>
            <w:r w:rsidRPr="0092670E">
              <w:rPr>
                <w:rFonts w:ascii="Arial" w:hAnsi="Arial" w:cs="Arial"/>
                <w:sz w:val="20"/>
                <w:szCs w:val="20"/>
              </w:rPr>
              <w:t>Instrumentar los mecanismos para poder recibir de manera electrónica las denuncias que para tal efecto requiera la autoridad investigadora;</w:t>
            </w:r>
          </w:p>
          <w:p w:rsidR="00581F84" w:rsidRPr="0092670E" w:rsidRDefault="00581F84" w:rsidP="0092670E">
            <w:pPr>
              <w:pStyle w:val="Prrafodelista"/>
              <w:numPr>
                <w:ilvl w:val="0"/>
                <w:numId w:val="23"/>
              </w:numPr>
              <w:spacing w:after="0"/>
              <w:ind w:left="0"/>
              <w:jc w:val="both"/>
              <w:rPr>
                <w:rFonts w:ascii="Arial" w:hAnsi="Arial" w:cs="Arial"/>
                <w:sz w:val="20"/>
                <w:szCs w:val="20"/>
              </w:rPr>
            </w:pPr>
            <w:r w:rsidRPr="0092670E">
              <w:rPr>
                <w:rFonts w:ascii="Arial" w:hAnsi="Arial" w:cs="Arial"/>
                <w:sz w:val="20"/>
                <w:szCs w:val="20"/>
              </w:rPr>
              <w:t>Recibir de las entidades de fiscalización superior, Secretaría de la Función Pública y órganos de control interno y homólogos, la presunta comisión de faltas administrativas no graves, a efecto de que procedan a realizar la investigación correspondiente;</w:t>
            </w:r>
          </w:p>
          <w:p w:rsidR="00581F84" w:rsidRPr="0092670E" w:rsidRDefault="00581F84" w:rsidP="0092670E">
            <w:pPr>
              <w:pStyle w:val="Prrafodelista"/>
              <w:numPr>
                <w:ilvl w:val="0"/>
                <w:numId w:val="23"/>
              </w:numPr>
              <w:spacing w:after="0"/>
              <w:ind w:left="0"/>
              <w:jc w:val="both"/>
              <w:rPr>
                <w:rFonts w:ascii="Arial" w:hAnsi="Arial" w:cs="Arial"/>
                <w:sz w:val="20"/>
                <w:szCs w:val="20"/>
              </w:rPr>
            </w:pPr>
            <w:r w:rsidRPr="0092670E">
              <w:rPr>
                <w:rFonts w:ascii="Arial" w:hAnsi="Arial" w:cs="Arial"/>
                <w:sz w:val="20"/>
                <w:szCs w:val="20"/>
              </w:rPr>
              <w:t>Vigilar que en los procedimientos de responsabilidad administrativa se observen los principios de legalidad, presunción de inocencia, imparcialidad, objetividad, congruencia, exhaustividad, verdad material y respeto a los derechos humanos;</w:t>
            </w:r>
          </w:p>
          <w:p w:rsidR="00581F84" w:rsidRPr="0092670E" w:rsidRDefault="00581F84" w:rsidP="0092670E">
            <w:pPr>
              <w:pStyle w:val="Prrafodelista"/>
              <w:numPr>
                <w:ilvl w:val="0"/>
                <w:numId w:val="23"/>
              </w:numPr>
              <w:spacing w:after="0"/>
              <w:ind w:left="0"/>
              <w:jc w:val="both"/>
              <w:rPr>
                <w:rFonts w:ascii="Arial" w:hAnsi="Arial" w:cs="Arial"/>
                <w:sz w:val="20"/>
                <w:szCs w:val="20"/>
              </w:rPr>
            </w:pPr>
            <w:r w:rsidRPr="0092670E">
              <w:rPr>
                <w:rFonts w:ascii="Arial" w:hAnsi="Arial" w:cs="Arial"/>
                <w:sz w:val="20"/>
                <w:szCs w:val="20"/>
              </w:rPr>
              <w:t>Garantizar, en su estructura orgánica, la independencia de la autoridad investigadora y la substanciadora para el adecuado ejercicio de sus atribuciones;</w:t>
            </w:r>
          </w:p>
          <w:p w:rsidR="00581F84" w:rsidRPr="0092670E" w:rsidRDefault="00581F84" w:rsidP="0092670E">
            <w:pPr>
              <w:pStyle w:val="Prrafodelista"/>
              <w:numPr>
                <w:ilvl w:val="0"/>
                <w:numId w:val="23"/>
              </w:numPr>
              <w:spacing w:after="0"/>
              <w:ind w:left="0"/>
              <w:jc w:val="both"/>
              <w:rPr>
                <w:rFonts w:ascii="Arial" w:hAnsi="Arial" w:cs="Arial"/>
                <w:sz w:val="20"/>
                <w:szCs w:val="20"/>
              </w:rPr>
            </w:pPr>
            <w:r w:rsidRPr="0092670E">
              <w:rPr>
                <w:rFonts w:ascii="Arial" w:hAnsi="Arial" w:cs="Arial"/>
                <w:sz w:val="20"/>
                <w:szCs w:val="20"/>
              </w:rPr>
              <w:t xml:space="preserve">Facilitar a la autoridad </w:t>
            </w:r>
            <w:proofErr w:type="spellStart"/>
            <w:r w:rsidRPr="0092670E">
              <w:rPr>
                <w:rFonts w:ascii="Arial" w:hAnsi="Arial" w:cs="Arial"/>
                <w:sz w:val="20"/>
                <w:szCs w:val="20"/>
              </w:rPr>
              <w:t>resolutora</w:t>
            </w:r>
            <w:proofErr w:type="spellEnd"/>
            <w:r w:rsidRPr="0092670E">
              <w:rPr>
                <w:rFonts w:ascii="Arial" w:hAnsi="Arial" w:cs="Arial"/>
                <w:sz w:val="20"/>
                <w:szCs w:val="20"/>
              </w:rPr>
              <w:t xml:space="preserve"> los instrumentos y apoyo necesario para que desempeñe su función en el esclarecimiento de hechos y obtención de pruebas, y que éstas se obtengan lícitamente, y con pleno respeto a los derechos humanos;  </w:t>
            </w:r>
          </w:p>
          <w:p w:rsidR="00581F84" w:rsidRPr="0092670E" w:rsidRDefault="00581F84" w:rsidP="0092670E">
            <w:pPr>
              <w:pStyle w:val="Prrafodelista"/>
              <w:numPr>
                <w:ilvl w:val="0"/>
                <w:numId w:val="23"/>
              </w:numPr>
              <w:spacing w:after="0"/>
              <w:ind w:left="0"/>
              <w:jc w:val="both"/>
              <w:rPr>
                <w:rFonts w:ascii="Arial" w:hAnsi="Arial" w:cs="Arial"/>
                <w:sz w:val="20"/>
                <w:szCs w:val="20"/>
              </w:rPr>
            </w:pPr>
            <w:r w:rsidRPr="0092670E">
              <w:rPr>
                <w:rFonts w:ascii="Arial" w:hAnsi="Arial" w:cs="Arial"/>
                <w:sz w:val="20"/>
                <w:szCs w:val="20"/>
              </w:rPr>
              <w:t>Habilitar un lugar seguro para el resguardo de los documentos que integren los expedientes que se abran con motivo del ejercicio de las atribuciones de la Contraloría; y</w:t>
            </w:r>
          </w:p>
          <w:p w:rsidR="00581F84" w:rsidRPr="0092670E" w:rsidRDefault="00581F84" w:rsidP="0092670E">
            <w:pPr>
              <w:pStyle w:val="Prrafodelista"/>
              <w:numPr>
                <w:ilvl w:val="0"/>
                <w:numId w:val="23"/>
              </w:numPr>
              <w:spacing w:after="0"/>
              <w:ind w:left="0"/>
              <w:jc w:val="both"/>
              <w:rPr>
                <w:rFonts w:ascii="Arial" w:hAnsi="Arial" w:cs="Arial"/>
                <w:sz w:val="20"/>
                <w:szCs w:val="20"/>
              </w:rPr>
            </w:pPr>
            <w:r w:rsidRPr="0092670E">
              <w:rPr>
                <w:rFonts w:ascii="Arial" w:hAnsi="Arial" w:cs="Arial"/>
                <w:sz w:val="20"/>
                <w:szCs w:val="20"/>
              </w:rPr>
              <w:t xml:space="preserve">Gestionar, facilitar e instrumentar los recursos necesarios para, en la investigación de responsabilidades, las audiencias públicas se realicen adecuadamente por parte de la autoridad sustanciadora y </w:t>
            </w:r>
            <w:proofErr w:type="spellStart"/>
            <w:r w:rsidRPr="0092670E">
              <w:rPr>
                <w:rFonts w:ascii="Arial" w:hAnsi="Arial" w:cs="Arial"/>
                <w:sz w:val="20"/>
                <w:szCs w:val="20"/>
              </w:rPr>
              <w:t>resolutora</w:t>
            </w:r>
            <w:proofErr w:type="spellEnd"/>
            <w:r w:rsidRPr="0092670E">
              <w:rPr>
                <w:rFonts w:ascii="Arial" w:hAnsi="Arial" w:cs="Arial"/>
                <w:sz w:val="20"/>
                <w:szCs w:val="20"/>
              </w:rPr>
              <w:t>.</w:t>
            </w:r>
          </w:p>
          <w:p w:rsidR="00581F84" w:rsidRPr="0092670E" w:rsidRDefault="00581F84" w:rsidP="0092670E">
            <w:pPr>
              <w:spacing w:after="0"/>
              <w:jc w:val="both"/>
              <w:rPr>
                <w:rFonts w:ascii="Arial" w:hAnsi="Arial" w:cs="Arial"/>
                <w:b/>
                <w:sz w:val="20"/>
                <w:szCs w:val="20"/>
                <w:lang w:val="es-ES" w:eastAsia="es-ES"/>
              </w:rPr>
            </w:pPr>
          </w:p>
          <w:p w:rsidR="00581F84" w:rsidRPr="0092670E" w:rsidRDefault="00581F84" w:rsidP="0092670E">
            <w:pPr>
              <w:spacing w:after="0"/>
              <w:jc w:val="both"/>
              <w:rPr>
                <w:rFonts w:ascii="Arial" w:hAnsi="Arial" w:cs="Arial"/>
                <w:b/>
                <w:sz w:val="20"/>
                <w:szCs w:val="20"/>
                <w:lang w:val="es-ES" w:eastAsia="es-ES"/>
              </w:rPr>
            </w:pPr>
            <w:r w:rsidRPr="0092670E">
              <w:rPr>
                <w:rFonts w:ascii="Arial" w:hAnsi="Arial" w:cs="Arial"/>
                <w:b/>
                <w:sz w:val="20"/>
                <w:szCs w:val="20"/>
                <w:lang w:val="es-ES" w:eastAsia="es-ES"/>
              </w:rPr>
              <w:t>B. En materia de planeación</w:t>
            </w:r>
          </w:p>
          <w:p w:rsidR="00581F84" w:rsidRPr="0092670E" w:rsidRDefault="00581F84" w:rsidP="0092670E">
            <w:pPr>
              <w:spacing w:after="0"/>
              <w:jc w:val="both"/>
              <w:rPr>
                <w:rFonts w:ascii="Arial" w:hAnsi="Arial" w:cs="Arial"/>
                <w:b/>
                <w:sz w:val="20"/>
                <w:szCs w:val="20"/>
                <w:lang w:val="es-ES" w:eastAsia="es-ES"/>
              </w:rPr>
            </w:pPr>
          </w:p>
          <w:p w:rsidR="00581F84" w:rsidRPr="0092670E" w:rsidRDefault="00581F84" w:rsidP="0092670E">
            <w:pPr>
              <w:pStyle w:val="Prrafodelista"/>
              <w:numPr>
                <w:ilvl w:val="0"/>
                <w:numId w:val="24"/>
              </w:numPr>
              <w:spacing w:after="0"/>
              <w:ind w:left="0"/>
              <w:jc w:val="both"/>
              <w:rPr>
                <w:rFonts w:ascii="Arial" w:hAnsi="Arial" w:cs="Arial"/>
                <w:sz w:val="20"/>
                <w:szCs w:val="20"/>
              </w:rPr>
            </w:pPr>
            <w:r w:rsidRPr="0092670E">
              <w:rPr>
                <w:rFonts w:ascii="Arial" w:hAnsi="Arial" w:cs="Arial"/>
                <w:sz w:val="20"/>
                <w:szCs w:val="20"/>
              </w:rPr>
              <w:t>Verificar el cumplimiento del Plan Municipal de Desarrollo, del programa de gobierno municipal y de los subprogramas derivados de este último;</w:t>
            </w:r>
          </w:p>
          <w:p w:rsidR="00581F84" w:rsidRPr="0092670E" w:rsidRDefault="00581F84" w:rsidP="0092670E">
            <w:pPr>
              <w:pStyle w:val="Prrafodelista"/>
              <w:numPr>
                <w:ilvl w:val="0"/>
                <w:numId w:val="24"/>
              </w:numPr>
              <w:spacing w:after="0"/>
              <w:ind w:left="0"/>
              <w:jc w:val="both"/>
              <w:rPr>
                <w:rFonts w:ascii="Arial" w:hAnsi="Arial" w:cs="Arial"/>
                <w:sz w:val="20"/>
                <w:szCs w:val="20"/>
              </w:rPr>
            </w:pPr>
            <w:r w:rsidRPr="0092670E">
              <w:rPr>
                <w:rFonts w:ascii="Arial" w:hAnsi="Arial" w:cs="Arial"/>
                <w:sz w:val="20"/>
                <w:szCs w:val="20"/>
              </w:rPr>
              <w:t>Supervisar las actividades de medición, detección y corrección de desviaciones o insuficiencias de carácter cualitativo y cuantitativo, del Plan Municipal de Desarrollo, tanto en la instrumentación como en la ejecución de los planes y los programas, centrándose en los principios, objetivos, estrategias y prioridades establecidos en el mismo;</w:t>
            </w:r>
          </w:p>
          <w:p w:rsidR="00581F84" w:rsidRPr="0092670E" w:rsidRDefault="00581F84" w:rsidP="0092670E">
            <w:pPr>
              <w:pStyle w:val="Prrafodelista"/>
              <w:numPr>
                <w:ilvl w:val="0"/>
                <w:numId w:val="24"/>
              </w:numPr>
              <w:spacing w:after="0"/>
              <w:ind w:left="0"/>
              <w:jc w:val="both"/>
              <w:rPr>
                <w:rFonts w:ascii="Arial" w:hAnsi="Arial" w:cs="Arial"/>
                <w:sz w:val="20"/>
                <w:szCs w:val="20"/>
              </w:rPr>
            </w:pPr>
            <w:r w:rsidRPr="0092670E">
              <w:rPr>
                <w:rFonts w:ascii="Arial" w:hAnsi="Arial" w:cs="Arial"/>
                <w:sz w:val="20"/>
                <w:szCs w:val="20"/>
              </w:rPr>
              <w:t>Instrumentar las medidas necesarias para evaluar el Plan Municipal de Desarrollo y sus programas, así como instaurar los procedimientos preventivos, correctivos y sancionadores que sean necesarios.</w:t>
            </w:r>
          </w:p>
          <w:p w:rsidR="00581F84" w:rsidRPr="0092670E" w:rsidRDefault="00581F84" w:rsidP="0092670E">
            <w:pPr>
              <w:pStyle w:val="Prrafodelista"/>
              <w:spacing w:after="0"/>
              <w:ind w:left="0"/>
              <w:jc w:val="both"/>
              <w:rPr>
                <w:rFonts w:ascii="Arial" w:hAnsi="Arial" w:cs="Arial"/>
                <w:sz w:val="20"/>
                <w:szCs w:val="20"/>
              </w:rPr>
            </w:pPr>
          </w:p>
          <w:p w:rsidR="00581F84" w:rsidRPr="0092670E" w:rsidRDefault="00581F84" w:rsidP="0092670E">
            <w:pPr>
              <w:pStyle w:val="Prrafodelista"/>
              <w:spacing w:after="0"/>
              <w:ind w:left="0"/>
              <w:jc w:val="both"/>
              <w:rPr>
                <w:rFonts w:ascii="Arial" w:hAnsi="Arial" w:cs="Arial"/>
                <w:b/>
                <w:sz w:val="20"/>
                <w:szCs w:val="20"/>
                <w:lang w:val="es-ES" w:eastAsia="es-ES"/>
              </w:rPr>
            </w:pPr>
            <w:r w:rsidRPr="0092670E">
              <w:rPr>
                <w:rFonts w:ascii="Arial" w:hAnsi="Arial" w:cs="Arial"/>
                <w:b/>
                <w:sz w:val="20"/>
                <w:szCs w:val="20"/>
              </w:rPr>
              <w:t>C. En materia de</w:t>
            </w:r>
            <w:r w:rsidRPr="0092670E">
              <w:rPr>
                <w:rFonts w:ascii="Arial" w:hAnsi="Arial" w:cs="Arial"/>
                <w:sz w:val="20"/>
                <w:szCs w:val="20"/>
              </w:rPr>
              <w:t xml:space="preserve"> </w:t>
            </w:r>
            <w:r w:rsidRPr="0092670E">
              <w:rPr>
                <w:rFonts w:ascii="Arial" w:hAnsi="Arial" w:cs="Arial"/>
                <w:b/>
                <w:sz w:val="20"/>
                <w:szCs w:val="20"/>
                <w:lang w:val="es-ES" w:eastAsia="es-ES"/>
              </w:rPr>
              <w:t>adquisiciones, arrendamientos, servicios y obra pública del municipio</w:t>
            </w:r>
          </w:p>
          <w:p w:rsidR="00581F84" w:rsidRPr="0092670E" w:rsidRDefault="00581F84" w:rsidP="0092670E">
            <w:pPr>
              <w:pStyle w:val="Prrafodelista"/>
              <w:spacing w:after="0"/>
              <w:ind w:left="0"/>
              <w:jc w:val="both"/>
              <w:rPr>
                <w:rFonts w:ascii="Arial" w:hAnsi="Arial" w:cs="Arial"/>
                <w:b/>
                <w:sz w:val="20"/>
                <w:szCs w:val="20"/>
                <w:lang w:val="es-ES" w:eastAsia="es-ES"/>
              </w:rPr>
            </w:pPr>
          </w:p>
          <w:p w:rsidR="00581F84" w:rsidRPr="0092670E" w:rsidRDefault="00581F84" w:rsidP="0092670E">
            <w:pPr>
              <w:pStyle w:val="Prrafodelista"/>
              <w:numPr>
                <w:ilvl w:val="0"/>
                <w:numId w:val="25"/>
              </w:numPr>
              <w:spacing w:after="0"/>
              <w:ind w:left="0"/>
              <w:jc w:val="both"/>
              <w:rPr>
                <w:rFonts w:ascii="Arial" w:hAnsi="Arial" w:cs="Arial"/>
                <w:sz w:val="20"/>
                <w:szCs w:val="20"/>
              </w:rPr>
            </w:pPr>
            <w:r w:rsidRPr="0092670E">
              <w:rPr>
                <w:rFonts w:ascii="Arial" w:hAnsi="Arial" w:cs="Arial"/>
                <w:sz w:val="20"/>
                <w:szCs w:val="20"/>
              </w:rPr>
              <w:t>Participar en las sesiones del Comité de Adquisiciones, Arrendamientos, Servicios y Obras Públicas del municipio, personalmente o a través del suplente que designe, en su calidad de asesor, con voz pero sin voto;</w:t>
            </w:r>
          </w:p>
          <w:p w:rsidR="00581F84" w:rsidRPr="0092670E" w:rsidRDefault="00581F84" w:rsidP="0092670E">
            <w:pPr>
              <w:pStyle w:val="Prrafodelista"/>
              <w:numPr>
                <w:ilvl w:val="0"/>
                <w:numId w:val="25"/>
              </w:numPr>
              <w:spacing w:after="0"/>
              <w:ind w:left="0"/>
              <w:jc w:val="both"/>
              <w:rPr>
                <w:rFonts w:ascii="Arial" w:hAnsi="Arial" w:cs="Arial"/>
                <w:sz w:val="20"/>
                <w:szCs w:val="20"/>
              </w:rPr>
            </w:pPr>
            <w:r w:rsidRPr="0092670E">
              <w:rPr>
                <w:rFonts w:ascii="Arial" w:hAnsi="Arial" w:cs="Arial"/>
                <w:sz w:val="20"/>
                <w:szCs w:val="20"/>
              </w:rPr>
              <w:t>Autorizar, debidamente fundado o motivado, la excepción correspondiente en los casos en que por la naturaleza de sus funciones o por la magnitud de sus operaciones, no se justifique la instalación de un comité de adquisiciones;</w:t>
            </w:r>
          </w:p>
          <w:p w:rsidR="00581F84" w:rsidRPr="0092670E" w:rsidRDefault="00581F84" w:rsidP="0092670E">
            <w:pPr>
              <w:pStyle w:val="Prrafodelista"/>
              <w:numPr>
                <w:ilvl w:val="0"/>
                <w:numId w:val="25"/>
              </w:numPr>
              <w:spacing w:after="0"/>
              <w:ind w:left="0"/>
              <w:jc w:val="both"/>
              <w:rPr>
                <w:rFonts w:ascii="Arial" w:hAnsi="Arial" w:cs="Arial"/>
                <w:sz w:val="20"/>
                <w:szCs w:val="20"/>
              </w:rPr>
            </w:pPr>
            <w:r w:rsidRPr="0092670E">
              <w:rPr>
                <w:rFonts w:ascii="Arial" w:hAnsi="Arial" w:cs="Arial"/>
                <w:sz w:val="20"/>
                <w:szCs w:val="20"/>
              </w:rPr>
              <w:lastRenderedPageBreak/>
              <w:t>Tendrá a su cargo convocar, acreditar e integrar el padrón de testigos sociales;</w:t>
            </w:r>
          </w:p>
          <w:p w:rsidR="00581F84" w:rsidRPr="0092670E" w:rsidRDefault="00581F84" w:rsidP="0092670E">
            <w:pPr>
              <w:pStyle w:val="Prrafodelista"/>
              <w:numPr>
                <w:ilvl w:val="0"/>
                <w:numId w:val="25"/>
              </w:numPr>
              <w:spacing w:after="0"/>
              <w:ind w:left="0"/>
              <w:jc w:val="both"/>
              <w:rPr>
                <w:rFonts w:ascii="Arial" w:hAnsi="Arial" w:cs="Arial"/>
                <w:sz w:val="20"/>
                <w:szCs w:val="20"/>
              </w:rPr>
            </w:pPr>
            <w:r w:rsidRPr="0092670E">
              <w:rPr>
                <w:rFonts w:ascii="Arial" w:hAnsi="Arial" w:cs="Arial"/>
                <w:sz w:val="20"/>
                <w:szCs w:val="20"/>
              </w:rPr>
              <w:t>Llevar a cabo la recepción y control del testimonio de participación que los testigos sociales presenten al final de su participación en el proceso de adquisición que hubieran presenciado;</w:t>
            </w:r>
          </w:p>
          <w:p w:rsidR="00581F84" w:rsidRPr="0092670E" w:rsidRDefault="00581F84" w:rsidP="0092670E">
            <w:pPr>
              <w:pStyle w:val="Prrafodelista"/>
              <w:numPr>
                <w:ilvl w:val="0"/>
                <w:numId w:val="25"/>
              </w:numPr>
              <w:spacing w:after="0"/>
              <w:ind w:left="0"/>
              <w:jc w:val="both"/>
              <w:rPr>
                <w:rFonts w:ascii="Arial" w:hAnsi="Arial" w:cs="Arial"/>
                <w:sz w:val="20"/>
                <w:szCs w:val="20"/>
              </w:rPr>
            </w:pPr>
            <w:r w:rsidRPr="0092670E">
              <w:rPr>
                <w:rFonts w:ascii="Arial" w:hAnsi="Arial" w:cs="Arial"/>
                <w:sz w:val="20"/>
                <w:szCs w:val="20"/>
              </w:rPr>
              <w:t>Publicar el testimonio de los testigos sociales en la página de internet del municipio dentro de los diez días naturales siguientes a que finalice su participación;</w:t>
            </w:r>
          </w:p>
          <w:p w:rsidR="00581F84" w:rsidRPr="0092670E" w:rsidRDefault="00581F84" w:rsidP="0092670E">
            <w:pPr>
              <w:pStyle w:val="Prrafodelista"/>
              <w:numPr>
                <w:ilvl w:val="0"/>
                <w:numId w:val="25"/>
              </w:numPr>
              <w:spacing w:after="0"/>
              <w:ind w:left="0"/>
              <w:jc w:val="both"/>
              <w:rPr>
                <w:rFonts w:ascii="Arial" w:hAnsi="Arial" w:cs="Arial"/>
                <w:sz w:val="20"/>
                <w:szCs w:val="20"/>
              </w:rPr>
            </w:pPr>
            <w:r w:rsidRPr="0092670E">
              <w:rPr>
                <w:rFonts w:ascii="Arial" w:hAnsi="Arial" w:cs="Arial"/>
                <w:sz w:val="20"/>
                <w:szCs w:val="20"/>
              </w:rPr>
              <w:t>Recibir la denuncia de los testigos sociales cuando estos detecten alguna irregularidad en los procedimientos de contratación;</w:t>
            </w:r>
          </w:p>
          <w:p w:rsidR="00581F84" w:rsidRPr="0092670E" w:rsidRDefault="00581F84" w:rsidP="0092670E">
            <w:pPr>
              <w:pStyle w:val="Prrafodelista"/>
              <w:numPr>
                <w:ilvl w:val="0"/>
                <w:numId w:val="25"/>
              </w:numPr>
              <w:spacing w:after="0"/>
              <w:ind w:left="0"/>
              <w:jc w:val="both"/>
              <w:rPr>
                <w:rFonts w:ascii="Arial" w:hAnsi="Arial" w:cs="Arial"/>
                <w:sz w:val="20"/>
                <w:szCs w:val="20"/>
              </w:rPr>
            </w:pPr>
            <w:r w:rsidRPr="0092670E">
              <w:rPr>
                <w:rFonts w:ascii="Arial" w:hAnsi="Arial" w:cs="Arial"/>
                <w:sz w:val="20"/>
                <w:szCs w:val="20"/>
              </w:rPr>
              <w:t>Recibir del titular del área responsable de la contratación, a más tardar el último día hábil de cada mes, el informe relativo a los contratos formalizados durante el mes calendario inmediato anterior realizadas a través de un método distinto a la licitación pública, acompañado de la copia del escrito de excepción debidamente fundamentado, así como el dictamen de análisis de la o las propuestas y las razones para la adjudicación del contrato;</w:t>
            </w:r>
          </w:p>
          <w:p w:rsidR="00581F84" w:rsidRPr="0092670E" w:rsidRDefault="00581F84" w:rsidP="0092670E">
            <w:pPr>
              <w:pStyle w:val="Prrafodelista"/>
              <w:numPr>
                <w:ilvl w:val="0"/>
                <w:numId w:val="25"/>
              </w:numPr>
              <w:spacing w:after="0"/>
              <w:ind w:left="0"/>
              <w:jc w:val="both"/>
              <w:rPr>
                <w:rFonts w:ascii="Arial" w:hAnsi="Arial" w:cs="Arial"/>
                <w:sz w:val="20"/>
                <w:szCs w:val="20"/>
              </w:rPr>
            </w:pPr>
            <w:r w:rsidRPr="0092670E">
              <w:rPr>
                <w:rFonts w:ascii="Arial" w:hAnsi="Arial" w:cs="Arial"/>
                <w:sz w:val="20"/>
                <w:szCs w:val="20"/>
              </w:rPr>
              <w:t>Verificar la calidad de los bienes muebles recibidos en las dependencias, entidades o unidades administrativas municipales, derivadas de los procedimientos de contratación, conforme a los contratos correspondientes, pudiendo auxiliarse de las personas acreditadas en los términos que se establecen la Ley Federal Sobre Metrología y Normalización;</w:t>
            </w:r>
          </w:p>
          <w:p w:rsidR="00581F84" w:rsidRPr="0092670E" w:rsidRDefault="00581F84" w:rsidP="0092670E">
            <w:pPr>
              <w:pStyle w:val="Prrafodelista"/>
              <w:numPr>
                <w:ilvl w:val="0"/>
                <w:numId w:val="25"/>
              </w:numPr>
              <w:spacing w:after="0"/>
              <w:ind w:left="0"/>
              <w:jc w:val="both"/>
              <w:rPr>
                <w:rFonts w:ascii="Arial" w:hAnsi="Arial" w:cs="Arial"/>
                <w:sz w:val="20"/>
                <w:szCs w:val="20"/>
              </w:rPr>
            </w:pPr>
            <w:r w:rsidRPr="0092670E">
              <w:rPr>
                <w:rFonts w:ascii="Arial" w:hAnsi="Arial" w:cs="Arial"/>
                <w:sz w:val="20"/>
                <w:szCs w:val="20"/>
              </w:rPr>
              <w:t>Vigilar que la obra pública municipal se sujete a las disposiciones de la ley de la materia y demás ordenamientos aplicables;</w:t>
            </w:r>
          </w:p>
          <w:p w:rsidR="00581F84" w:rsidRPr="0092670E" w:rsidRDefault="00581F84" w:rsidP="0092670E">
            <w:pPr>
              <w:pStyle w:val="Prrafodelista"/>
              <w:numPr>
                <w:ilvl w:val="0"/>
                <w:numId w:val="25"/>
              </w:numPr>
              <w:spacing w:after="0"/>
              <w:ind w:left="0"/>
              <w:jc w:val="both"/>
              <w:rPr>
                <w:rFonts w:ascii="Arial" w:hAnsi="Arial" w:cs="Arial"/>
                <w:sz w:val="20"/>
                <w:szCs w:val="20"/>
              </w:rPr>
            </w:pPr>
            <w:r w:rsidRPr="0092670E">
              <w:rPr>
                <w:rFonts w:ascii="Arial" w:hAnsi="Arial" w:cs="Arial"/>
                <w:sz w:val="20"/>
                <w:szCs w:val="20"/>
              </w:rPr>
              <w:t>Interpretar la Ley de Obra Pública, para efectos administrativos, en el ámbito de su respectiva competencia;</w:t>
            </w:r>
          </w:p>
          <w:p w:rsidR="00581F84" w:rsidRPr="0092670E" w:rsidRDefault="00581F84" w:rsidP="0092670E">
            <w:pPr>
              <w:pStyle w:val="Prrafodelista"/>
              <w:numPr>
                <w:ilvl w:val="0"/>
                <w:numId w:val="25"/>
              </w:numPr>
              <w:spacing w:after="0"/>
              <w:ind w:left="0"/>
              <w:jc w:val="both"/>
              <w:rPr>
                <w:rFonts w:ascii="Arial" w:hAnsi="Arial" w:cs="Arial"/>
                <w:sz w:val="20"/>
                <w:szCs w:val="20"/>
              </w:rPr>
            </w:pPr>
            <w:r w:rsidRPr="0092670E">
              <w:rPr>
                <w:rFonts w:ascii="Arial" w:hAnsi="Arial" w:cs="Arial"/>
                <w:sz w:val="20"/>
                <w:szCs w:val="20"/>
              </w:rPr>
              <w:t>Observar que se formule y difunda, en los términos establecidos en la Ley de Obra Pública, el programa anual de obras públicas y servicios relacionados con las mismas. Asimismo, verificar que se difunda en los medios de información tanto el programa como las modificaciones al mismo;</w:t>
            </w:r>
          </w:p>
          <w:p w:rsidR="00581F84" w:rsidRPr="0092670E" w:rsidRDefault="00581F84" w:rsidP="0092670E">
            <w:pPr>
              <w:pStyle w:val="Prrafodelista"/>
              <w:numPr>
                <w:ilvl w:val="0"/>
                <w:numId w:val="25"/>
              </w:numPr>
              <w:spacing w:after="0"/>
              <w:ind w:left="0"/>
              <w:jc w:val="both"/>
              <w:rPr>
                <w:rFonts w:ascii="Arial" w:hAnsi="Arial" w:cs="Arial"/>
                <w:sz w:val="20"/>
                <w:szCs w:val="20"/>
              </w:rPr>
            </w:pPr>
            <w:r w:rsidRPr="0092670E">
              <w:rPr>
                <w:rFonts w:ascii="Arial" w:hAnsi="Arial" w:cs="Arial"/>
                <w:sz w:val="20"/>
                <w:szCs w:val="20"/>
              </w:rPr>
              <w:t>Poner a disposición pública, a través de los medios de difusión electrónica que establezca, la información que obre en su base de datos correspondientes a las convocatorias y bases de las licitaciones y, en su caso, sus modificaciones, las actas de las juntas de aclaraciones y de visita a instalaciones, los fallos de dichas licitaciones o las cancelaciones de éstas y los datos relevantes de los contratos adjudicados sean por licitación, invitación o adjudicación directa;</w:t>
            </w:r>
          </w:p>
          <w:p w:rsidR="00581F84" w:rsidRPr="0092670E" w:rsidRDefault="00581F84" w:rsidP="0092670E">
            <w:pPr>
              <w:pStyle w:val="Prrafodelista"/>
              <w:numPr>
                <w:ilvl w:val="0"/>
                <w:numId w:val="25"/>
              </w:numPr>
              <w:spacing w:after="0"/>
              <w:ind w:left="0"/>
              <w:jc w:val="both"/>
              <w:rPr>
                <w:rFonts w:ascii="Arial" w:hAnsi="Arial" w:cs="Arial"/>
                <w:sz w:val="20"/>
                <w:szCs w:val="20"/>
              </w:rPr>
            </w:pPr>
            <w:r w:rsidRPr="0092670E">
              <w:rPr>
                <w:rFonts w:ascii="Arial" w:hAnsi="Arial" w:cs="Arial"/>
                <w:sz w:val="20"/>
                <w:szCs w:val="20"/>
              </w:rPr>
              <w:t>Operar el sistema de certificación de los medios de identificación electrónica que utilicen los licitantes y ejercer el control de estos medios, salvaguardando la confidencialidad de la información que se remita por esta vía;</w:t>
            </w:r>
          </w:p>
          <w:p w:rsidR="00581F84" w:rsidRPr="0092670E" w:rsidRDefault="00581F84" w:rsidP="0092670E">
            <w:pPr>
              <w:pStyle w:val="Prrafodelista"/>
              <w:numPr>
                <w:ilvl w:val="0"/>
                <w:numId w:val="25"/>
              </w:numPr>
              <w:spacing w:after="0"/>
              <w:ind w:left="0"/>
              <w:jc w:val="both"/>
              <w:rPr>
                <w:rFonts w:ascii="Arial" w:hAnsi="Arial" w:cs="Arial"/>
                <w:sz w:val="20"/>
                <w:szCs w:val="20"/>
              </w:rPr>
            </w:pPr>
            <w:r w:rsidRPr="0092670E">
              <w:rPr>
                <w:rFonts w:ascii="Arial" w:hAnsi="Arial" w:cs="Arial"/>
                <w:sz w:val="20"/>
                <w:szCs w:val="20"/>
              </w:rPr>
              <w:t>Asistir y verificar la integración y funcionamiento del comité de análisis y evaluación que tendrá a su cargo emitir opinión con respecto a las proposiciones presentadas en los concursos de obra pública;</w:t>
            </w:r>
          </w:p>
          <w:p w:rsidR="00581F84" w:rsidRPr="0092670E" w:rsidRDefault="00581F84" w:rsidP="0092670E">
            <w:pPr>
              <w:pStyle w:val="Prrafodelista"/>
              <w:numPr>
                <w:ilvl w:val="0"/>
                <w:numId w:val="25"/>
              </w:numPr>
              <w:spacing w:after="0"/>
              <w:ind w:left="0"/>
              <w:jc w:val="both"/>
              <w:rPr>
                <w:rFonts w:ascii="Arial" w:hAnsi="Arial" w:cs="Arial"/>
                <w:sz w:val="20"/>
                <w:szCs w:val="20"/>
              </w:rPr>
            </w:pPr>
            <w:r w:rsidRPr="0092670E">
              <w:rPr>
                <w:rFonts w:ascii="Arial" w:hAnsi="Arial" w:cs="Arial"/>
                <w:sz w:val="20"/>
                <w:szCs w:val="20"/>
              </w:rPr>
              <w:t>Recibir del titular del área responsable de la contratación, a más tardar el último día hábil de cada mes, el informe relativo a los contratos de obra pública formalizados durante el mes calendario inmediato anterior, adjudicados con excepción a la licitación, acompañado de la copia del escrito de excepción debidamente fundamentado, así como el dictamen de análisis de la o las propuestas y las razones para la adjudicación del contrato; y</w:t>
            </w:r>
          </w:p>
          <w:p w:rsidR="00581F84" w:rsidRPr="0092670E" w:rsidRDefault="00581F84" w:rsidP="0092670E">
            <w:pPr>
              <w:pStyle w:val="Prrafodelista"/>
              <w:numPr>
                <w:ilvl w:val="0"/>
                <w:numId w:val="25"/>
              </w:numPr>
              <w:spacing w:after="0"/>
              <w:ind w:left="0"/>
              <w:jc w:val="both"/>
              <w:rPr>
                <w:rFonts w:ascii="Arial" w:hAnsi="Arial" w:cs="Arial"/>
                <w:sz w:val="20"/>
                <w:szCs w:val="20"/>
              </w:rPr>
            </w:pPr>
            <w:r w:rsidRPr="0092670E">
              <w:rPr>
                <w:rFonts w:ascii="Arial" w:hAnsi="Arial" w:cs="Arial"/>
                <w:sz w:val="20"/>
                <w:szCs w:val="20"/>
              </w:rPr>
              <w:t>Verificar, en cualquier tiempo, que las obras públicas y servicios se realicen conforme a lo establecido en la Ley de Obra Pública y demás disposiciones aplicables.</w:t>
            </w:r>
          </w:p>
          <w:p w:rsidR="00581F84" w:rsidRPr="0092670E" w:rsidRDefault="00581F84" w:rsidP="0092670E">
            <w:pPr>
              <w:spacing w:after="0"/>
              <w:jc w:val="both"/>
              <w:rPr>
                <w:rFonts w:ascii="Arial" w:hAnsi="Arial" w:cs="Arial"/>
                <w:b/>
                <w:sz w:val="20"/>
                <w:szCs w:val="20"/>
                <w:lang w:val="es-ES" w:eastAsia="es-ES"/>
              </w:rPr>
            </w:pPr>
          </w:p>
          <w:p w:rsidR="00581F84" w:rsidRPr="0092670E" w:rsidRDefault="00581F84" w:rsidP="0092670E">
            <w:pPr>
              <w:spacing w:after="0"/>
              <w:jc w:val="both"/>
              <w:rPr>
                <w:rFonts w:ascii="Arial" w:hAnsi="Arial" w:cs="Arial"/>
                <w:b/>
                <w:sz w:val="20"/>
                <w:szCs w:val="20"/>
                <w:lang w:val="es-ES" w:eastAsia="es-ES"/>
              </w:rPr>
            </w:pPr>
            <w:r w:rsidRPr="0092670E">
              <w:rPr>
                <w:rFonts w:ascii="Arial" w:hAnsi="Arial" w:cs="Arial"/>
                <w:b/>
                <w:sz w:val="20"/>
                <w:szCs w:val="20"/>
                <w:lang w:val="es-ES" w:eastAsia="es-ES"/>
              </w:rPr>
              <w:t>D. En materia de presupuesto, contabilidad y gasto publico municipal</w:t>
            </w:r>
          </w:p>
          <w:p w:rsidR="00581F84" w:rsidRPr="0092670E" w:rsidRDefault="00581F84" w:rsidP="0092670E">
            <w:pPr>
              <w:spacing w:after="0"/>
              <w:jc w:val="both"/>
              <w:rPr>
                <w:rFonts w:ascii="Arial" w:hAnsi="Arial" w:cs="Arial"/>
                <w:b/>
                <w:sz w:val="20"/>
                <w:szCs w:val="20"/>
                <w:lang w:val="es-ES" w:eastAsia="es-ES"/>
              </w:rPr>
            </w:pPr>
          </w:p>
          <w:p w:rsidR="00581F84" w:rsidRPr="0092670E" w:rsidRDefault="00581F84" w:rsidP="0092670E">
            <w:pPr>
              <w:pStyle w:val="Prrafodelista"/>
              <w:numPr>
                <w:ilvl w:val="0"/>
                <w:numId w:val="26"/>
              </w:numPr>
              <w:spacing w:after="0"/>
              <w:ind w:left="0"/>
              <w:jc w:val="both"/>
              <w:rPr>
                <w:rFonts w:ascii="Arial" w:hAnsi="Arial" w:cs="Arial"/>
                <w:sz w:val="20"/>
                <w:szCs w:val="20"/>
              </w:rPr>
            </w:pPr>
            <w:r w:rsidRPr="0092670E">
              <w:rPr>
                <w:rFonts w:ascii="Arial" w:hAnsi="Arial" w:cs="Arial"/>
                <w:sz w:val="20"/>
                <w:szCs w:val="20"/>
              </w:rPr>
              <w:t>Vigilar preventivamente la correcta aplicación del gasto público;</w:t>
            </w:r>
          </w:p>
          <w:p w:rsidR="00581F84" w:rsidRPr="0092670E" w:rsidRDefault="00581F84" w:rsidP="0092670E">
            <w:pPr>
              <w:pStyle w:val="Prrafodelista"/>
              <w:numPr>
                <w:ilvl w:val="0"/>
                <w:numId w:val="26"/>
              </w:numPr>
              <w:spacing w:after="0"/>
              <w:ind w:left="0"/>
              <w:jc w:val="both"/>
              <w:rPr>
                <w:rFonts w:ascii="Arial" w:hAnsi="Arial" w:cs="Arial"/>
                <w:sz w:val="20"/>
                <w:szCs w:val="20"/>
              </w:rPr>
            </w:pPr>
            <w:r w:rsidRPr="0092670E">
              <w:rPr>
                <w:rFonts w:ascii="Arial" w:hAnsi="Arial" w:cs="Arial"/>
                <w:sz w:val="20"/>
                <w:szCs w:val="20"/>
              </w:rPr>
              <w:t>Vigilar el ejercicio presupuestal del Municipio, así como aplicar las medidas correctivas en caso de detectar irregularidades;</w:t>
            </w:r>
          </w:p>
          <w:p w:rsidR="00581F84" w:rsidRPr="0092670E" w:rsidRDefault="00581F84" w:rsidP="0092670E">
            <w:pPr>
              <w:pStyle w:val="Prrafodelista"/>
              <w:numPr>
                <w:ilvl w:val="0"/>
                <w:numId w:val="26"/>
              </w:numPr>
              <w:spacing w:after="0"/>
              <w:ind w:left="0"/>
              <w:jc w:val="both"/>
              <w:rPr>
                <w:rFonts w:ascii="Arial" w:hAnsi="Arial" w:cs="Arial"/>
                <w:sz w:val="20"/>
                <w:szCs w:val="20"/>
              </w:rPr>
            </w:pPr>
            <w:r w:rsidRPr="0092670E">
              <w:rPr>
                <w:rFonts w:ascii="Arial" w:hAnsi="Arial" w:cs="Arial"/>
                <w:sz w:val="20"/>
                <w:szCs w:val="20"/>
              </w:rPr>
              <w:t xml:space="preserve">Llevar a cabo la evaluación de la actividad financiera municipal, con el fin de verificar que se apliquen correctamente los recursos, se cumpla con los objetivos trazados y que los estados </w:t>
            </w:r>
            <w:r w:rsidRPr="0092670E">
              <w:rPr>
                <w:rFonts w:ascii="Arial" w:hAnsi="Arial" w:cs="Arial"/>
                <w:sz w:val="20"/>
                <w:szCs w:val="20"/>
              </w:rPr>
              <w:lastRenderedPageBreak/>
              <w:t>financieros se formulen en forma adecuada;</w:t>
            </w:r>
          </w:p>
          <w:p w:rsidR="00581F84" w:rsidRPr="0092670E" w:rsidRDefault="00581F84" w:rsidP="0092670E">
            <w:pPr>
              <w:pStyle w:val="Prrafodelista"/>
              <w:numPr>
                <w:ilvl w:val="0"/>
                <w:numId w:val="26"/>
              </w:numPr>
              <w:spacing w:after="0"/>
              <w:ind w:left="0"/>
              <w:jc w:val="both"/>
              <w:rPr>
                <w:rFonts w:ascii="Arial" w:hAnsi="Arial" w:cs="Arial"/>
                <w:sz w:val="20"/>
                <w:szCs w:val="20"/>
              </w:rPr>
            </w:pPr>
            <w:r w:rsidRPr="0092670E">
              <w:rPr>
                <w:rFonts w:ascii="Arial" w:hAnsi="Arial" w:cs="Arial"/>
                <w:sz w:val="20"/>
                <w:szCs w:val="20"/>
              </w:rPr>
              <w:t>Apoyar a la Comisión de Hacienda y Síndico Municipal en la elaboración del dictamen de revisión de la cuenta pública municipal del ejercicio fiscal;</w:t>
            </w:r>
          </w:p>
          <w:p w:rsidR="00581F84" w:rsidRPr="0092670E" w:rsidRDefault="00581F84" w:rsidP="0092670E">
            <w:pPr>
              <w:pStyle w:val="Prrafodelista"/>
              <w:numPr>
                <w:ilvl w:val="0"/>
                <w:numId w:val="26"/>
              </w:numPr>
              <w:spacing w:after="0"/>
              <w:ind w:left="0"/>
              <w:jc w:val="both"/>
              <w:rPr>
                <w:rFonts w:ascii="Arial" w:hAnsi="Arial" w:cs="Arial"/>
                <w:sz w:val="20"/>
                <w:szCs w:val="20"/>
              </w:rPr>
            </w:pPr>
            <w:r w:rsidRPr="0092670E">
              <w:rPr>
                <w:rFonts w:ascii="Arial" w:hAnsi="Arial" w:cs="Arial"/>
                <w:sz w:val="20"/>
                <w:szCs w:val="20"/>
              </w:rPr>
              <w:t xml:space="preserve">Entregar a la Comisión de Hacienda y Síndico Municipal el informe de resultados del ejercicio fiscal, conforme a la revisión practicada a la gestión municipal, a más tardar el día 30 del mes siguiente a la conclusión del año; </w:t>
            </w:r>
          </w:p>
          <w:p w:rsidR="00581F84" w:rsidRPr="0092670E" w:rsidRDefault="00581F84" w:rsidP="0092670E">
            <w:pPr>
              <w:pStyle w:val="Prrafodelista"/>
              <w:numPr>
                <w:ilvl w:val="0"/>
                <w:numId w:val="26"/>
              </w:numPr>
              <w:spacing w:after="0"/>
              <w:ind w:left="0"/>
              <w:jc w:val="both"/>
              <w:rPr>
                <w:rFonts w:ascii="Arial" w:hAnsi="Arial" w:cs="Arial"/>
                <w:sz w:val="20"/>
                <w:szCs w:val="20"/>
              </w:rPr>
            </w:pPr>
            <w:r w:rsidRPr="0092670E">
              <w:rPr>
                <w:rFonts w:ascii="Arial" w:hAnsi="Arial" w:cs="Arial"/>
                <w:sz w:val="20"/>
                <w:szCs w:val="20"/>
              </w:rPr>
              <w:t>Entregar a la Comisión de Hacienda y Síndico Municipal el informe de los resultados semestrales, según la revisión practicada a las operaciones de la gestión municipal correspondientes a los períodos enero a junio y julio a diciembre de cada año, a más tardar el día 20 del mes siguiente a la conclusión del semestre de que se trate, y</w:t>
            </w:r>
          </w:p>
          <w:p w:rsidR="00581F84" w:rsidRPr="0092670E" w:rsidRDefault="00581F84" w:rsidP="0092670E">
            <w:pPr>
              <w:pStyle w:val="Prrafodelista"/>
              <w:numPr>
                <w:ilvl w:val="0"/>
                <w:numId w:val="26"/>
              </w:numPr>
              <w:spacing w:after="0"/>
              <w:ind w:left="0"/>
              <w:jc w:val="both"/>
              <w:rPr>
                <w:rFonts w:ascii="Arial" w:hAnsi="Arial" w:cs="Arial"/>
                <w:sz w:val="20"/>
                <w:szCs w:val="20"/>
              </w:rPr>
            </w:pPr>
            <w:r w:rsidRPr="0092670E">
              <w:rPr>
                <w:rFonts w:ascii="Arial" w:hAnsi="Arial" w:cs="Arial"/>
                <w:sz w:val="20"/>
                <w:szCs w:val="20"/>
              </w:rPr>
              <w:t>Vigilar que las adquisiciones, enajenaciones y arrendamientos de los bienes muebles e inmuebles que realice el Municipio y la prestación de servicios públicos municipales, se realicen de conformidad con las disposiciones legales y reglamentarias aplicables.</w:t>
            </w:r>
          </w:p>
          <w:p w:rsidR="00581F84" w:rsidRPr="0092670E" w:rsidRDefault="00581F84" w:rsidP="0092670E">
            <w:pPr>
              <w:spacing w:after="0"/>
              <w:jc w:val="both"/>
              <w:rPr>
                <w:rFonts w:ascii="Arial" w:hAnsi="Arial" w:cs="Arial"/>
                <w:b/>
                <w:sz w:val="20"/>
                <w:szCs w:val="20"/>
                <w:lang w:val="es-ES" w:eastAsia="es-ES"/>
              </w:rPr>
            </w:pPr>
          </w:p>
          <w:p w:rsidR="00581F84" w:rsidRPr="0092670E" w:rsidRDefault="00581F84" w:rsidP="0092670E">
            <w:pPr>
              <w:spacing w:after="120"/>
              <w:jc w:val="both"/>
              <w:rPr>
                <w:rFonts w:ascii="Arial" w:hAnsi="Arial" w:cs="Arial"/>
                <w:b/>
                <w:sz w:val="20"/>
                <w:szCs w:val="20"/>
                <w:lang w:val="es-ES" w:eastAsia="es-ES"/>
              </w:rPr>
            </w:pPr>
            <w:r w:rsidRPr="0092670E">
              <w:rPr>
                <w:rFonts w:ascii="Arial" w:hAnsi="Arial" w:cs="Arial"/>
                <w:b/>
                <w:sz w:val="20"/>
                <w:szCs w:val="20"/>
                <w:lang w:val="es-ES" w:eastAsia="es-ES"/>
              </w:rPr>
              <w:t>E. En materia de evaluación y control interno</w:t>
            </w:r>
          </w:p>
          <w:p w:rsidR="00581F84" w:rsidRPr="0092670E" w:rsidRDefault="00581F84" w:rsidP="0092670E">
            <w:pPr>
              <w:pStyle w:val="Prrafodelista"/>
              <w:numPr>
                <w:ilvl w:val="0"/>
                <w:numId w:val="27"/>
              </w:numPr>
              <w:spacing w:after="0"/>
              <w:ind w:left="0"/>
              <w:jc w:val="both"/>
              <w:rPr>
                <w:rFonts w:ascii="Arial" w:hAnsi="Arial" w:cs="Arial"/>
                <w:sz w:val="20"/>
                <w:szCs w:val="20"/>
                <w:lang w:val="es-ES" w:eastAsia="es-ES"/>
              </w:rPr>
            </w:pPr>
            <w:r w:rsidRPr="0092670E">
              <w:rPr>
                <w:rFonts w:ascii="Arial" w:eastAsia="Times New Roman" w:hAnsi="Arial" w:cs="Arial"/>
                <w:sz w:val="20"/>
                <w:szCs w:val="20"/>
                <w:lang w:eastAsia="es-MX"/>
              </w:rPr>
              <w:t>Informar al Presidente Municipal de las actividades y resultados de las auditorías practicadas por la dependencia;</w:t>
            </w:r>
          </w:p>
          <w:p w:rsidR="00581F84" w:rsidRPr="0092670E" w:rsidRDefault="00581F84" w:rsidP="0092670E">
            <w:pPr>
              <w:pStyle w:val="Prrafodelista"/>
              <w:numPr>
                <w:ilvl w:val="0"/>
                <w:numId w:val="27"/>
              </w:numPr>
              <w:spacing w:after="0"/>
              <w:ind w:left="0"/>
              <w:jc w:val="both"/>
              <w:rPr>
                <w:rFonts w:ascii="Arial" w:hAnsi="Arial" w:cs="Arial"/>
                <w:sz w:val="20"/>
                <w:szCs w:val="20"/>
                <w:lang w:val="es-ES" w:eastAsia="es-ES"/>
              </w:rPr>
            </w:pPr>
            <w:r w:rsidRPr="0092670E">
              <w:rPr>
                <w:rFonts w:ascii="Arial" w:eastAsia="Times New Roman" w:hAnsi="Arial" w:cs="Arial"/>
                <w:sz w:val="20"/>
                <w:szCs w:val="20"/>
                <w:lang w:eastAsia="es-MX"/>
              </w:rPr>
              <w:t>Informar al Cabido anualmente, a través del Presidente Municipal, el cumplimento de las actividades y resultados obtenidos en el ejercicio de su función y referidas en su Plan Anual de Trabajo;</w:t>
            </w:r>
          </w:p>
          <w:p w:rsidR="00581F84" w:rsidRPr="0092670E" w:rsidRDefault="00581F84" w:rsidP="0092670E">
            <w:pPr>
              <w:pStyle w:val="Prrafodelista"/>
              <w:numPr>
                <w:ilvl w:val="0"/>
                <w:numId w:val="27"/>
              </w:numPr>
              <w:spacing w:after="0"/>
              <w:ind w:left="0"/>
              <w:jc w:val="both"/>
              <w:rPr>
                <w:rFonts w:ascii="Arial" w:hAnsi="Arial" w:cs="Arial"/>
                <w:sz w:val="20"/>
                <w:szCs w:val="20"/>
                <w:lang w:val="es-ES" w:eastAsia="es-ES"/>
              </w:rPr>
            </w:pPr>
            <w:r w:rsidRPr="0092670E">
              <w:rPr>
                <w:rFonts w:ascii="Arial" w:hAnsi="Arial" w:cs="Arial"/>
                <w:sz w:val="20"/>
                <w:szCs w:val="20"/>
                <w:lang w:val="es-ES" w:eastAsia="es-ES"/>
              </w:rPr>
              <w:t>Presentar al Presidente Municipal un plan de trabajo anual, durante el mes de enero;</w:t>
            </w:r>
          </w:p>
          <w:p w:rsidR="00581F84" w:rsidRPr="0092670E" w:rsidRDefault="00581F84" w:rsidP="0092670E">
            <w:pPr>
              <w:pStyle w:val="Prrafodelista"/>
              <w:numPr>
                <w:ilvl w:val="0"/>
                <w:numId w:val="27"/>
              </w:numPr>
              <w:spacing w:after="0"/>
              <w:ind w:left="0"/>
              <w:jc w:val="both"/>
              <w:rPr>
                <w:rFonts w:ascii="Arial" w:hAnsi="Arial" w:cs="Arial"/>
                <w:sz w:val="20"/>
                <w:szCs w:val="20"/>
                <w:lang w:eastAsia="es-MX"/>
              </w:rPr>
            </w:pPr>
            <w:r w:rsidRPr="0092670E">
              <w:rPr>
                <w:rFonts w:ascii="Arial" w:eastAsia="Times New Roman" w:hAnsi="Arial" w:cs="Arial"/>
                <w:sz w:val="20"/>
                <w:szCs w:val="20"/>
                <w:lang w:eastAsia="es-MX"/>
              </w:rPr>
              <w:t xml:space="preserve">Proponer al Presidente Municipal las normas y criterios en materia de control y evaluación, que deban observar las dependencias centralizadas y paramunicipales; </w:t>
            </w:r>
          </w:p>
          <w:p w:rsidR="00581F84" w:rsidRPr="0092670E" w:rsidRDefault="00581F84" w:rsidP="0092670E">
            <w:pPr>
              <w:pStyle w:val="Prrafodelista"/>
              <w:numPr>
                <w:ilvl w:val="0"/>
                <w:numId w:val="27"/>
              </w:numPr>
              <w:spacing w:after="0"/>
              <w:ind w:left="0"/>
              <w:jc w:val="both"/>
              <w:rPr>
                <w:rFonts w:ascii="Arial" w:hAnsi="Arial" w:cs="Arial"/>
                <w:sz w:val="20"/>
                <w:szCs w:val="20"/>
                <w:lang w:eastAsia="es-MX"/>
              </w:rPr>
            </w:pPr>
            <w:r w:rsidRPr="0092670E">
              <w:rPr>
                <w:rFonts w:ascii="Arial" w:eastAsia="Times New Roman" w:hAnsi="Arial" w:cs="Arial"/>
                <w:sz w:val="20"/>
                <w:szCs w:val="20"/>
                <w:lang w:eastAsia="es-MX"/>
              </w:rPr>
              <w:t>Supervisar el registro e inventario de los bienes muebles e inmuebles propiedad del Municipio, y vigilar su buen uso y control;</w:t>
            </w:r>
          </w:p>
          <w:p w:rsidR="00581F84" w:rsidRPr="0092670E" w:rsidRDefault="00581F84" w:rsidP="0092670E">
            <w:pPr>
              <w:pStyle w:val="Prrafodelista"/>
              <w:numPr>
                <w:ilvl w:val="0"/>
                <w:numId w:val="27"/>
              </w:numPr>
              <w:spacing w:after="0"/>
              <w:ind w:left="0"/>
              <w:jc w:val="both"/>
              <w:rPr>
                <w:rFonts w:ascii="Arial" w:hAnsi="Arial" w:cs="Arial"/>
                <w:sz w:val="20"/>
                <w:szCs w:val="20"/>
                <w:lang w:eastAsia="es-MX"/>
              </w:rPr>
            </w:pPr>
            <w:r w:rsidRPr="0092670E">
              <w:rPr>
                <w:rFonts w:ascii="Arial" w:eastAsia="Times New Roman" w:hAnsi="Arial" w:cs="Arial"/>
                <w:sz w:val="20"/>
                <w:szCs w:val="20"/>
                <w:lang w:eastAsia="es-MX"/>
              </w:rPr>
              <w:t>Establecer y operar un sistema de quejas, denuncias y sugerencias;</w:t>
            </w:r>
          </w:p>
          <w:p w:rsidR="00581F84" w:rsidRPr="0092670E" w:rsidRDefault="00581F84" w:rsidP="0092670E">
            <w:pPr>
              <w:pStyle w:val="Prrafodelista"/>
              <w:numPr>
                <w:ilvl w:val="0"/>
                <w:numId w:val="27"/>
              </w:numPr>
              <w:spacing w:after="0"/>
              <w:ind w:left="0"/>
              <w:jc w:val="both"/>
              <w:rPr>
                <w:rFonts w:ascii="Arial" w:eastAsia="Times New Roman" w:hAnsi="Arial" w:cs="Arial"/>
                <w:sz w:val="20"/>
                <w:szCs w:val="20"/>
                <w:lang w:eastAsia="es-MX"/>
              </w:rPr>
            </w:pPr>
            <w:r w:rsidRPr="0092670E">
              <w:rPr>
                <w:rFonts w:ascii="Arial" w:eastAsia="Times New Roman" w:hAnsi="Arial" w:cs="Arial"/>
                <w:sz w:val="20"/>
                <w:szCs w:val="20"/>
                <w:lang w:eastAsia="es-MX"/>
              </w:rPr>
              <w:t>Establecer criterios de índole administrativa para coordinar y vigilar la entrega-recepción de las dependencias y entidades de la administración pública municipal, o cuando los servidores públicos se retiren de su cargo o función;</w:t>
            </w:r>
          </w:p>
          <w:p w:rsidR="00581F84" w:rsidRPr="0092670E" w:rsidRDefault="00581F84" w:rsidP="0092670E">
            <w:pPr>
              <w:pStyle w:val="Prrafodelista"/>
              <w:numPr>
                <w:ilvl w:val="0"/>
                <w:numId w:val="27"/>
              </w:numPr>
              <w:spacing w:after="0"/>
              <w:ind w:left="0"/>
              <w:jc w:val="both"/>
              <w:rPr>
                <w:rFonts w:ascii="Arial" w:eastAsia="Times New Roman" w:hAnsi="Arial" w:cs="Arial"/>
                <w:sz w:val="20"/>
                <w:szCs w:val="20"/>
                <w:lang w:eastAsia="es-MX"/>
              </w:rPr>
            </w:pPr>
            <w:r w:rsidRPr="0092670E">
              <w:rPr>
                <w:rFonts w:ascii="Arial" w:eastAsia="Times New Roman" w:hAnsi="Arial" w:cs="Arial"/>
                <w:sz w:val="20"/>
                <w:szCs w:val="20"/>
                <w:lang w:eastAsia="es-MX"/>
              </w:rPr>
              <w:t>Vigilar el desarrollo administrativo de las dependencias y entidades de la administración pública municipal, a fin de aplicar con eficiencia los recursos humanos y patrimoniales;</w:t>
            </w:r>
          </w:p>
          <w:p w:rsidR="00581F84" w:rsidRPr="0092670E" w:rsidRDefault="00581F84" w:rsidP="0092670E">
            <w:pPr>
              <w:pStyle w:val="Prrafodelista"/>
              <w:numPr>
                <w:ilvl w:val="0"/>
                <w:numId w:val="27"/>
              </w:numPr>
              <w:spacing w:after="0"/>
              <w:ind w:left="0"/>
              <w:jc w:val="both"/>
              <w:rPr>
                <w:rFonts w:ascii="Arial" w:eastAsia="Times New Roman" w:hAnsi="Arial" w:cs="Arial"/>
                <w:sz w:val="20"/>
                <w:szCs w:val="20"/>
                <w:lang w:eastAsia="es-MX"/>
              </w:rPr>
            </w:pPr>
            <w:r w:rsidRPr="0092670E">
              <w:rPr>
                <w:rFonts w:ascii="Arial" w:eastAsia="Times New Roman" w:hAnsi="Arial" w:cs="Arial"/>
                <w:sz w:val="20"/>
                <w:szCs w:val="20"/>
                <w:lang w:eastAsia="es-MX"/>
              </w:rPr>
              <w:t>Proponer al Ayuntamiento al servidor público que fungirá como comisario público en las empresas de participación municipal;</w:t>
            </w:r>
          </w:p>
          <w:p w:rsidR="00581F84" w:rsidRPr="0092670E" w:rsidRDefault="00581F84" w:rsidP="0092670E">
            <w:pPr>
              <w:pStyle w:val="Prrafodelista"/>
              <w:numPr>
                <w:ilvl w:val="0"/>
                <w:numId w:val="27"/>
              </w:numPr>
              <w:spacing w:after="0"/>
              <w:ind w:left="0"/>
              <w:jc w:val="both"/>
              <w:rPr>
                <w:rFonts w:ascii="Arial" w:eastAsia="Times New Roman" w:hAnsi="Arial" w:cs="Arial"/>
                <w:sz w:val="20"/>
                <w:szCs w:val="20"/>
                <w:lang w:eastAsia="es-MX"/>
              </w:rPr>
            </w:pPr>
            <w:r w:rsidRPr="0092670E">
              <w:rPr>
                <w:rFonts w:ascii="Arial" w:eastAsia="Times New Roman" w:hAnsi="Arial" w:cs="Arial"/>
                <w:sz w:val="20"/>
                <w:szCs w:val="20"/>
                <w:lang w:eastAsia="es-MX"/>
              </w:rPr>
              <w:t xml:space="preserve">Requerir a los titulares de las dependencias y entidades de la administración pública municipal su participación para solventar la promoción de acciones relacionadas con su gestión municipal, en las cuales la autoridad competente en materia de auditoría y fiscalización hubiere formulado observaciones; </w:t>
            </w:r>
          </w:p>
          <w:p w:rsidR="00581F84" w:rsidRPr="0092670E" w:rsidRDefault="00581F84" w:rsidP="0092670E">
            <w:pPr>
              <w:pStyle w:val="Prrafodelista"/>
              <w:numPr>
                <w:ilvl w:val="0"/>
                <w:numId w:val="27"/>
              </w:numPr>
              <w:spacing w:after="0"/>
              <w:ind w:left="0"/>
              <w:jc w:val="both"/>
              <w:rPr>
                <w:rFonts w:ascii="Arial" w:eastAsia="Times New Roman" w:hAnsi="Arial" w:cs="Arial"/>
                <w:sz w:val="20"/>
                <w:szCs w:val="20"/>
                <w:lang w:eastAsia="es-MX"/>
              </w:rPr>
            </w:pPr>
            <w:r w:rsidRPr="0092670E">
              <w:rPr>
                <w:rFonts w:ascii="Arial" w:eastAsia="Times New Roman" w:hAnsi="Arial" w:cs="Arial"/>
                <w:sz w:val="20"/>
                <w:szCs w:val="20"/>
                <w:lang w:eastAsia="es-MX"/>
              </w:rPr>
              <w:t xml:space="preserve">Establecer las bases generales para la realización de procedimientos que regulen el funcionamiento del sistema de control y evaluación en materia presupuestal, administrativa, programática y de obra pública del Ayuntamiento; </w:t>
            </w:r>
          </w:p>
          <w:p w:rsidR="00581F84" w:rsidRPr="0092670E" w:rsidRDefault="00581F84" w:rsidP="0092670E">
            <w:pPr>
              <w:pStyle w:val="Prrafodelista"/>
              <w:numPr>
                <w:ilvl w:val="0"/>
                <w:numId w:val="27"/>
              </w:numPr>
              <w:spacing w:after="0"/>
              <w:ind w:left="0"/>
              <w:jc w:val="both"/>
              <w:rPr>
                <w:rFonts w:ascii="Arial" w:eastAsia="Times New Roman" w:hAnsi="Arial" w:cs="Arial"/>
                <w:sz w:val="20"/>
                <w:szCs w:val="20"/>
                <w:lang w:eastAsia="es-MX"/>
              </w:rPr>
            </w:pPr>
            <w:r w:rsidRPr="0092670E">
              <w:rPr>
                <w:rFonts w:ascii="Arial" w:eastAsia="Times New Roman" w:hAnsi="Arial" w:cs="Arial"/>
                <w:sz w:val="20"/>
                <w:szCs w:val="20"/>
                <w:lang w:eastAsia="es-MX"/>
              </w:rPr>
              <w:t>Auditar preventivamente a las dependencias y entidades de la administración pública municipal y paramunicipal. El ejercicio de esta atribución abarcará, en lo posible, la revisión de las operaciones contables, financieras, presupuestales y de ejecución de obras públicas, las relativas a programas sociales y, en general, todas las operaciones que afecten el patrimonio, la deuda pública municipal directa o indirecta y que estén relacionadas con las concesiones otorgadas por el Ayuntamiento;</w:t>
            </w:r>
          </w:p>
          <w:p w:rsidR="00581F84" w:rsidRPr="0092670E" w:rsidRDefault="00581F84" w:rsidP="0092670E">
            <w:pPr>
              <w:pStyle w:val="Prrafodelista"/>
              <w:numPr>
                <w:ilvl w:val="0"/>
                <w:numId w:val="27"/>
              </w:numPr>
              <w:spacing w:after="0"/>
              <w:ind w:left="0"/>
              <w:jc w:val="both"/>
              <w:rPr>
                <w:rFonts w:ascii="Arial" w:eastAsia="Times New Roman" w:hAnsi="Arial" w:cs="Arial"/>
                <w:sz w:val="20"/>
                <w:szCs w:val="20"/>
                <w:lang w:eastAsia="es-MX"/>
              </w:rPr>
            </w:pPr>
            <w:r w:rsidRPr="0092670E">
              <w:rPr>
                <w:rFonts w:ascii="Arial" w:eastAsia="Times New Roman" w:hAnsi="Arial" w:cs="Arial"/>
                <w:sz w:val="20"/>
                <w:szCs w:val="20"/>
                <w:lang w:eastAsia="es-MX"/>
              </w:rPr>
              <w:t xml:space="preserve">Formular recomendaciones, derivadas de las observaciones que resulten de las auditorías internas realizadas y dar seguimiento a la </w:t>
            </w:r>
            <w:proofErr w:type="spellStart"/>
            <w:r w:rsidRPr="0092670E">
              <w:rPr>
                <w:rFonts w:ascii="Arial" w:eastAsia="Times New Roman" w:hAnsi="Arial" w:cs="Arial"/>
                <w:sz w:val="20"/>
                <w:szCs w:val="20"/>
                <w:lang w:eastAsia="es-MX"/>
              </w:rPr>
              <w:t>solventación</w:t>
            </w:r>
            <w:proofErr w:type="spellEnd"/>
            <w:r w:rsidRPr="0092670E">
              <w:rPr>
                <w:rFonts w:ascii="Arial" w:eastAsia="Times New Roman" w:hAnsi="Arial" w:cs="Arial"/>
                <w:sz w:val="20"/>
                <w:szCs w:val="20"/>
                <w:lang w:eastAsia="es-MX"/>
              </w:rPr>
              <w:t xml:space="preserve"> de las mismas;</w:t>
            </w:r>
          </w:p>
          <w:p w:rsidR="00581F84" w:rsidRPr="0092670E" w:rsidRDefault="00581F84" w:rsidP="0092670E">
            <w:pPr>
              <w:pStyle w:val="Prrafodelista"/>
              <w:numPr>
                <w:ilvl w:val="0"/>
                <w:numId w:val="27"/>
              </w:numPr>
              <w:spacing w:after="0"/>
              <w:ind w:left="0"/>
              <w:jc w:val="both"/>
              <w:rPr>
                <w:rFonts w:ascii="Arial" w:eastAsia="Times New Roman" w:hAnsi="Arial" w:cs="Arial"/>
                <w:sz w:val="20"/>
                <w:szCs w:val="20"/>
                <w:lang w:eastAsia="es-MX"/>
              </w:rPr>
            </w:pPr>
            <w:r w:rsidRPr="0092670E">
              <w:rPr>
                <w:rFonts w:ascii="Arial" w:eastAsia="Times New Roman" w:hAnsi="Arial" w:cs="Arial"/>
                <w:sz w:val="20"/>
                <w:szCs w:val="20"/>
                <w:lang w:eastAsia="es-MX"/>
              </w:rPr>
              <w:t xml:space="preserve">Elaborar un informe de resultados de las auditorias preventivas practicadas y remitirlo a la </w:t>
            </w:r>
            <w:r w:rsidRPr="0092670E">
              <w:rPr>
                <w:rFonts w:ascii="Arial" w:eastAsia="Times New Roman" w:hAnsi="Arial" w:cs="Arial"/>
                <w:sz w:val="20"/>
                <w:szCs w:val="20"/>
                <w:lang w:eastAsia="es-MX"/>
              </w:rPr>
              <w:lastRenderedPageBreak/>
              <w:t>Comisión de Hacienda y al Síndico Municipal;</w:t>
            </w:r>
          </w:p>
          <w:p w:rsidR="00581F84" w:rsidRPr="0092670E" w:rsidRDefault="00581F84" w:rsidP="0092670E">
            <w:pPr>
              <w:pStyle w:val="Prrafodelista"/>
              <w:numPr>
                <w:ilvl w:val="0"/>
                <w:numId w:val="27"/>
              </w:numPr>
              <w:spacing w:after="0"/>
              <w:ind w:left="0"/>
              <w:jc w:val="both"/>
              <w:rPr>
                <w:rFonts w:ascii="Arial" w:eastAsia="Times New Roman" w:hAnsi="Arial" w:cs="Arial"/>
                <w:sz w:val="20"/>
                <w:szCs w:val="20"/>
                <w:lang w:eastAsia="es-MX"/>
              </w:rPr>
            </w:pPr>
            <w:r w:rsidRPr="0092670E">
              <w:rPr>
                <w:rFonts w:ascii="Arial" w:eastAsia="Times New Roman" w:hAnsi="Arial" w:cs="Arial"/>
                <w:sz w:val="20"/>
                <w:szCs w:val="20"/>
                <w:lang w:eastAsia="es-MX"/>
              </w:rPr>
              <w:t>Elaborar el código de ética municipal y evaluar anualmente sus resultados;</w:t>
            </w:r>
          </w:p>
          <w:p w:rsidR="00581F84" w:rsidRPr="0092670E" w:rsidRDefault="00581F84" w:rsidP="0092670E">
            <w:pPr>
              <w:pStyle w:val="Prrafodelista"/>
              <w:numPr>
                <w:ilvl w:val="0"/>
                <w:numId w:val="27"/>
              </w:numPr>
              <w:spacing w:after="0"/>
              <w:ind w:left="0"/>
              <w:jc w:val="both"/>
              <w:rPr>
                <w:rFonts w:ascii="Arial" w:eastAsia="Times New Roman" w:hAnsi="Arial" w:cs="Arial"/>
                <w:sz w:val="20"/>
                <w:szCs w:val="20"/>
                <w:lang w:eastAsia="es-MX"/>
              </w:rPr>
            </w:pPr>
            <w:r w:rsidRPr="0092670E">
              <w:rPr>
                <w:rFonts w:ascii="Arial" w:eastAsia="Times New Roman" w:hAnsi="Arial" w:cs="Arial"/>
                <w:sz w:val="20"/>
                <w:szCs w:val="20"/>
                <w:lang w:eastAsia="es-MX"/>
              </w:rPr>
              <w:t>Proponer al Cabildo, por conducto del Presidente Municipal, la expedición de disposiciones administrativas internas que sean necesarias para el adecuado cumplimiento de la Ley de Adquisiciones;</w:t>
            </w:r>
          </w:p>
          <w:p w:rsidR="00581F84" w:rsidRPr="0092670E" w:rsidRDefault="00581F84" w:rsidP="0092670E">
            <w:pPr>
              <w:pStyle w:val="Prrafodelista"/>
              <w:numPr>
                <w:ilvl w:val="0"/>
                <w:numId w:val="27"/>
              </w:numPr>
              <w:spacing w:after="0"/>
              <w:ind w:left="0"/>
              <w:jc w:val="both"/>
              <w:rPr>
                <w:rFonts w:ascii="Arial" w:eastAsia="Times New Roman" w:hAnsi="Arial" w:cs="Arial"/>
                <w:sz w:val="20"/>
                <w:szCs w:val="20"/>
                <w:lang w:eastAsia="es-MX"/>
              </w:rPr>
            </w:pPr>
            <w:r w:rsidRPr="0092670E">
              <w:rPr>
                <w:rFonts w:ascii="Arial" w:eastAsia="Times New Roman" w:hAnsi="Arial" w:cs="Arial"/>
                <w:sz w:val="20"/>
                <w:szCs w:val="20"/>
                <w:lang w:eastAsia="es-MX"/>
              </w:rPr>
              <w:t>Programar, ordenar y autorizar auditorías complementarias, auditorías de gasto federalizado, auditorías de inversiones físicas, auditorías de legalidad, auditorías de obra pública, auditorías de procesos, auditorías de tecnologías de la información, auditorías específicas, auditorías de gestión y auditoría financiera que realice el personal de la Contraloría;</w:t>
            </w:r>
          </w:p>
          <w:p w:rsidR="00581F84" w:rsidRPr="0092670E" w:rsidRDefault="00581F84" w:rsidP="0092670E">
            <w:pPr>
              <w:pStyle w:val="Prrafodelista"/>
              <w:numPr>
                <w:ilvl w:val="0"/>
                <w:numId w:val="27"/>
              </w:numPr>
              <w:spacing w:after="0"/>
              <w:ind w:left="0"/>
              <w:jc w:val="both"/>
              <w:rPr>
                <w:rFonts w:ascii="Arial" w:eastAsia="Times New Roman" w:hAnsi="Arial" w:cs="Arial"/>
                <w:sz w:val="20"/>
                <w:szCs w:val="20"/>
                <w:lang w:eastAsia="es-MX"/>
              </w:rPr>
            </w:pPr>
            <w:r w:rsidRPr="0092670E">
              <w:rPr>
                <w:rFonts w:ascii="Arial" w:eastAsia="Times New Roman" w:hAnsi="Arial" w:cs="Arial"/>
                <w:sz w:val="20"/>
                <w:szCs w:val="20"/>
                <w:lang w:eastAsia="es-MX"/>
              </w:rPr>
              <w:t>Notificar el inicio de la auditoría, mediante oficio, tanto al titular del área administrativa como al director general correspondiente, señalando el tipo de auditoría a realizar y los requerimientos para realizarla;</w:t>
            </w:r>
          </w:p>
          <w:p w:rsidR="00581F84" w:rsidRPr="0092670E" w:rsidRDefault="00581F84" w:rsidP="0092670E">
            <w:pPr>
              <w:pStyle w:val="Prrafodelista"/>
              <w:numPr>
                <w:ilvl w:val="0"/>
                <w:numId w:val="27"/>
              </w:numPr>
              <w:spacing w:after="0"/>
              <w:ind w:left="0"/>
              <w:jc w:val="both"/>
              <w:rPr>
                <w:rFonts w:ascii="Arial" w:eastAsia="Times New Roman" w:hAnsi="Arial" w:cs="Arial"/>
                <w:sz w:val="20"/>
                <w:szCs w:val="20"/>
                <w:lang w:eastAsia="es-MX"/>
              </w:rPr>
            </w:pPr>
            <w:r w:rsidRPr="0092670E">
              <w:rPr>
                <w:rFonts w:ascii="Arial" w:eastAsia="Times New Roman" w:hAnsi="Arial" w:cs="Arial"/>
                <w:sz w:val="20"/>
                <w:szCs w:val="20"/>
                <w:lang w:eastAsia="es-MX"/>
              </w:rPr>
              <w:t>Autorizar el programa de trabajo para cada auditoría que deberá indicar: el objeto a auditar, el auditor encargado de realizarla, la dependencia a auditar, el objeto a auditar, el periodo, los procedimientos de auditoría seleccionados para aplicar y la duración de la misma;</w:t>
            </w:r>
          </w:p>
          <w:p w:rsidR="00581F84" w:rsidRPr="0092670E" w:rsidRDefault="00581F84" w:rsidP="0092670E">
            <w:pPr>
              <w:pStyle w:val="Prrafodelista"/>
              <w:numPr>
                <w:ilvl w:val="0"/>
                <w:numId w:val="27"/>
              </w:numPr>
              <w:spacing w:after="0"/>
              <w:ind w:left="0"/>
              <w:jc w:val="both"/>
              <w:rPr>
                <w:rFonts w:ascii="Arial" w:eastAsia="Times New Roman" w:hAnsi="Arial" w:cs="Arial"/>
                <w:sz w:val="20"/>
                <w:szCs w:val="20"/>
                <w:lang w:eastAsia="es-MX"/>
              </w:rPr>
            </w:pPr>
            <w:r w:rsidRPr="0092670E">
              <w:rPr>
                <w:rFonts w:ascii="Arial" w:eastAsia="Times New Roman" w:hAnsi="Arial" w:cs="Arial"/>
                <w:sz w:val="20"/>
                <w:szCs w:val="20"/>
                <w:lang w:eastAsia="es-MX"/>
              </w:rPr>
              <w:t>Emitir el Informe de Auditoría mediante el cual se dan a conocer los resultados de una auditoría;</w:t>
            </w:r>
          </w:p>
          <w:p w:rsidR="00581F84" w:rsidRPr="0092670E" w:rsidRDefault="00581F84" w:rsidP="0092670E">
            <w:pPr>
              <w:pStyle w:val="Prrafodelista"/>
              <w:numPr>
                <w:ilvl w:val="0"/>
                <w:numId w:val="27"/>
              </w:numPr>
              <w:spacing w:after="0"/>
              <w:ind w:left="0"/>
              <w:jc w:val="both"/>
              <w:rPr>
                <w:rFonts w:ascii="Arial" w:eastAsia="Times New Roman" w:hAnsi="Arial" w:cs="Arial"/>
                <w:sz w:val="20"/>
                <w:szCs w:val="20"/>
                <w:lang w:eastAsia="es-MX"/>
              </w:rPr>
            </w:pPr>
            <w:r w:rsidRPr="0092670E">
              <w:rPr>
                <w:rFonts w:ascii="Arial" w:eastAsia="Times New Roman" w:hAnsi="Arial" w:cs="Arial"/>
                <w:sz w:val="20"/>
                <w:szCs w:val="20"/>
                <w:lang w:eastAsia="es-MX"/>
              </w:rPr>
              <w:t>Emitir el Dictamen de Auditoría, que es la opinión técnica del Contralor debidamente fundado y motivado;</w:t>
            </w:r>
          </w:p>
          <w:p w:rsidR="00581F84" w:rsidRPr="0092670E" w:rsidRDefault="00581F84" w:rsidP="0092670E">
            <w:pPr>
              <w:pStyle w:val="Prrafodelista"/>
              <w:numPr>
                <w:ilvl w:val="0"/>
                <w:numId w:val="27"/>
              </w:numPr>
              <w:spacing w:after="0"/>
              <w:ind w:left="0"/>
              <w:jc w:val="both"/>
              <w:rPr>
                <w:rFonts w:ascii="Arial" w:eastAsia="Times New Roman" w:hAnsi="Arial" w:cs="Arial"/>
                <w:sz w:val="20"/>
                <w:szCs w:val="20"/>
                <w:lang w:eastAsia="es-MX"/>
              </w:rPr>
            </w:pPr>
            <w:r w:rsidRPr="0092670E">
              <w:rPr>
                <w:rFonts w:ascii="Arial" w:eastAsia="Times New Roman" w:hAnsi="Arial" w:cs="Arial"/>
                <w:sz w:val="20"/>
                <w:szCs w:val="20"/>
                <w:lang w:eastAsia="es-MX"/>
              </w:rPr>
              <w:t>Autorizar el Plan de Trabajo y designar a los responsables de las tareas específicas señaladas en el mismo;</w:t>
            </w:r>
          </w:p>
          <w:p w:rsidR="00581F84" w:rsidRPr="0092670E" w:rsidRDefault="00581F84" w:rsidP="0092670E">
            <w:pPr>
              <w:pStyle w:val="Prrafodelista"/>
              <w:numPr>
                <w:ilvl w:val="0"/>
                <w:numId w:val="27"/>
              </w:numPr>
              <w:spacing w:after="0"/>
              <w:ind w:left="0"/>
              <w:jc w:val="both"/>
              <w:rPr>
                <w:rFonts w:ascii="Arial" w:eastAsia="Times New Roman" w:hAnsi="Arial" w:cs="Arial"/>
                <w:sz w:val="20"/>
                <w:szCs w:val="20"/>
                <w:lang w:eastAsia="es-MX"/>
              </w:rPr>
            </w:pPr>
            <w:r w:rsidRPr="0092670E">
              <w:rPr>
                <w:rFonts w:ascii="Arial" w:eastAsia="Times New Roman" w:hAnsi="Arial" w:cs="Arial"/>
                <w:sz w:val="20"/>
                <w:szCs w:val="20"/>
                <w:lang w:eastAsia="es-MX"/>
              </w:rPr>
              <w:t>Atender, a través de la Unidad de Transparencia, las solicitudes de información que formulen los particulares y establecer los mecanismos de coordinación necesarios para el cumplimiento de las obligaciones de transparencia establecidas en la ley y la reglamentación municipal;</w:t>
            </w:r>
          </w:p>
          <w:p w:rsidR="00581F84" w:rsidRPr="0092670E" w:rsidRDefault="00581F84" w:rsidP="0092670E">
            <w:pPr>
              <w:pStyle w:val="Prrafodelista"/>
              <w:numPr>
                <w:ilvl w:val="0"/>
                <w:numId w:val="27"/>
              </w:numPr>
              <w:spacing w:after="0"/>
              <w:ind w:left="0"/>
              <w:jc w:val="both"/>
              <w:rPr>
                <w:rFonts w:ascii="Arial" w:hAnsi="Arial" w:cs="Arial"/>
                <w:sz w:val="20"/>
                <w:szCs w:val="20"/>
                <w:lang w:val="es-ES" w:eastAsia="es-ES"/>
              </w:rPr>
            </w:pPr>
            <w:r w:rsidRPr="0092670E">
              <w:rPr>
                <w:rFonts w:ascii="Arial" w:eastAsia="Times New Roman" w:hAnsi="Arial" w:cs="Arial"/>
                <w:sz w:val="20"/>
                <w:szCs w:val="20"/>
                <w:lang w:eastAsia="es-MX"/>
              </w:rPr>
              <w:t>Participar en el Comité de Transparencia y Datos Abiertos;</w:t>
            </w:r>
          </w:p>
          <w:p w:rsidR="00581F84" w:rsidRPr="0092670E" w:rsidRDefault="00581F84" w:rsidP="0092670E">
            <w:pPr>
              <w:pStyle w:val="Prrafodelista"/>
              <w:numPr>
                <w:ilvl w:val="0"/>
                <w:numId w:val="27"/>
              </w:numPr>
              <w:spacing w:after="0"/>
              <w:ind w:left="0"/>
              <w:jc w:val="both"/>
              <w:rPr>
                <w:rFonts w:ascii="Arial" w:eastAsia="Times New Roman" w:hAnsi="Arial" w:cs="Arial"/>
                <w:sz w:val="20"/>
                <w:szCs w:val="20"/>
                <w:lang w:eastAsia="es-MX"/>
              </w:rPr>
            </w:pPr>
            <w:r w:rsidRPr="0092670E">
              <w:rPr>
                <w:rFonts w:ascii="Arial" w:eastAsia="Times New Roman" w:hAnsi="Arial" w:cs="Arial"/>
                <w:sz w:val="20"/>
                <w:szCs w:val="20"/>
                <w:lang w:eastAsia="es-MX"/>
              </w:rPr>
              <w:t>Coordinarse con la Comisión de Anticorrupción y Transparencia del Cabildo en el diseño e implementación de lineamientos y acciones para la prevención, atención y sanción de actos de corrupción, así como para proponer, analizar y estudiar políticas o acciones en materia de transparencia y rendición de cuentas;</w:t>
            </w:r>
          </w:p>
          <w:p w:rsidR="00581F84" w:rsidRPr="0092670E" w:rsidRDefault="00581F84" w:rsidP="0092670E">
            <w:pPr>
              <w:pStyle w:val="Prrafodelista"/>
              <w:numPr>
                <w:ilvl w:val="0"/>
                <w:numId w:val="27"/>
              </w:numPr>
              <w:spacing w:after="0"/>
              <w:ind w:left="0"/>
              <w:jc w:val="both"/>
              <w:rPr>
                <w:rFonts w:ascii="Arial" w:eastAsia="Times New Roman" w:hAnsi="Arial" w:cs="Arial"/>
                <w:sz w:val="20"/>
                <w:szCs w:val="20"/>
                <w:lang w:eastAsia="es-MX"/>
              </w:rPr>
            </w:pPr>
            <w:r w:rsidRPr="0092670E">
              <w:rPr>
                <w:rFonts w:ascii="Arial" w:eastAsia="Times New Roman" w:hAnsi="Arial" w:cs="Arial"/>
                <w:sz w:val="20"/>
                <w:szCs w:val="20"/>
                <w:lang w:eastAsia="es-MX"/>
              </w:rPr>
              <w:t>Designar a los auditores, notificadores y demás personal necesario, para que intervengan en la práctica de actos relacionados con el ejercicio de las atribuciones de la Contraloría;</w:t>
            </w:r>
          </w:p>
          <w:p w:rsidR="00581F84" w:rsidRPr="0092670E" w:rsidRDefault="00581F84" w:rsidP="0092670E">
            <w:pPr>
              <w:pStyle w:val="Prrafodelista"/>
              <w:numPr>
                <w:ilvl w:val="0"/>
                <w:numId w:val="27"/>
              </w:numPr>
              <w:spacing w:after="0"/>
              <w:ind w:left="0"/>
              <w:jc w:val="both"/>
              <w:rPr>
                <w:rFonts w:ascii="Arial" w:eastAsia="Times New Roman" w:hAnsi="Arial" w:cs="Arial"/>
                <w:sz w:val="20"/>
                <w:szCs w:val="20"/>
                <w:lang w:eastAsia="es-MX"/>
              </w:rPr>
            </w:pPr>
            <w:r w:rsidRPr="0092670E">
              <w:rPr>
                <w:rFonts w:ascii="Arial" w:eastAsia="Times New Roman" w:hAnsi="Arial" w:cs="Arial"/>
                <w:sz w:val="20"/>
                <w:szCs w:val="20"/>
                <w:lang w:eastAsia="es-MX"/>
              </w:rPr>
              <w:t>Expedir los nombramientos y las constancias de identificación del personal adscrito a la Contraloría Municipal;</w:t>
            </w:r>
          </w:p>
          <w:p w:rsidR="00581F84" w:rsidRPr="0092670E" w:rsidRDefault="00581F84" w:rsidP="0092670E">
            <w:pPr>
              <w:pStyle w:val="Prrafodelista"/>
              <w:numPr>
                <w:ilvl w:val="0"/>
                <w:numId w:val="27"/>
              </w:numPr>
              <w:spacing w:after="0"/>
              <w:ind w:left="0"/>
              <w:jc w:val="both"/>
              <w:rPr>
                <w:rFonts w:ascii="Arial" w:eastAsia="Times New Roman" w:hAnsi="Arial" w:cs="Arial"/>
                <w:sz w:val="20"/>
                <w:szCs w:val="20"/>
                <w:lang w:eastAsia="es-MX"/>
              </w:rPr>
            </w:pPr>
            <w:r w:rsidRPr="0092670E">
              <w:rPr>
                <w:rFonts w:ascii="Arial" w:eastAsia="Times New Roman" w:hAnsi="Arial" w:cs="Arial"/>
                <w:sz w:val="20"/>
                <w:szCs w:val="20"/>
                <w:lang w:eastAsia="es-MX"/>
              </w:rPr>
              <w:t>Requerir a las autoridades competentes los dictámenes técnicos, así como los peritajes o avalúos con objeto de las auditorías o investigaciones que así lo requieran, y</w:t>
            </w:r>
          </w:p>
          <w:p w:rsidR="00581F84" w:rsidRPr="0092670E" w:rsidRDefault="00581F84" w:rsidP="0092670E">
            <w:pPr>
              <w:pStyle w:val="Prrafodelista"/>
              <w:numPr>
                <w:ilvl w:val="0"/>
                <w:numId w:val="27"/>
              </w:numPr>
              <w:spacing w:after="0"/>
              <w:ind w:left="0"/>
              <w:jc w:val="both"/>
              <w:rPr>
                <w:rFonts w:ascii="Arial" w:eastAsia="Times New Roman" w:hAnsi="Arial" w:cs="Arial"/>
                <w:sz w:val="20"/>
                <w:szCs w:val="20"/>
                <w:lang w:eastAsia="es-MX"/>
              </w:rPr>
            </w:pPr>
            <w:r w:rsidRPr="0092670E">
              <w:rPr>
                <w:rFonts w:ascii="Arial" w:eastAsia="Times New Roman" w:hAnsi="Arial" w:cs="Arial"/>
                <w:sz w:val="20"/>
                <w:szCs w:val="20"/>
                <w:lang w:eastAsia="es-MX"/>
              </w:rPr>
              <w:t>Las demás que le otorguen las Leyes, Reglamentos y Manuales de Organización.</w:t>
            </w:r>
          </w:p>
        </w:tc>
      </w:tr>
    </w:tbl>
    <w:p w:rsidR="00581F84" w:rsidRPr="0092670E" w:rsidRDefault="00581F84" w:rsidP="0092670E">
      <w:pPr>
        <w:pStyle w:val="Ttulo1"/>
        <w:spacing w:before="0"/>
        <w:rPr>
          <w:rFonts w:ascii="Arial" w:hAnsi="Arial" w:cs="Arial"/>
          <w:sz w:val="20"/>
          <w:szCs w:val="20"/>
        </w:rPr>
      </w:pPr>
      <w:bookmarkStart w:id="30" w:name="_Toc792248"/>
    </w:p>
    <w:p w:rsidR="00581F84" w:rsidRPr="0092670E" w:rsidRDefault="00581F84" w:rsidP="0092670E">
      <w:pPr>
        <w:pStyle w:val="Ttulo1"/>
        <w:spacing w:before="0"/>
        <w:rPr>
          <w:rFonts w:ascii="Arial" w:hAnsi="Arial" w:cs="Arial"/>
          <w:sz w:val="20"/>
          <w:szCs w:val="20"/>
        </w:rPr>
      </w:pPr>
      <w:r w:rsidRPr="0092670E">
        <w:rPr>
          <w:rFonts w:ascii="Arial" w:hAnsi="Arial" w:cs="Arial"/>
          <w:sz w:val="20"/>
          <w:szCs w:val="20"/>
        </w:rPr>
        <w:t>4.2. Jefe del Departamento de Auditoría Financiera</w:t>
      </w:r>
      <w:bookmarkEnd w:id="3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581F84" w:rsidRPr="0092670E" w:rsidTr="00581F84">
        <w:tc>
          <w:tcPr>
            <w:tcW w:w="5000"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4.2.1.</w:t>
            </w:r>
            <w:r w:rsidRPr="0092670E">
              <w:rPr>
                <w:rFonts w:ascii="Arial" w:eastAsia="Times New Roman" w:hAnsi="Arial" w:cs="Arial"/>
                <w:b/>
                <w:sz w:val="20"/>
                <w:szCs w:val="20"/>
                <w:lang w:eastAsia="es-MX"/>
              </w:rPr>
              <w:tab/>
              <w:t>Organigrama</w:t>
            </w:r>
          </w:p>
        </w:tc>
      </w:tr>
      <w:tr w:rsidR="00581F84" w:rsidRPr="0092670E" w:rsidTr="00581F84">
        <w:trPr>
          <w:trHeight w:val="3292"/>
        </w:trPr>
        <w:tc>
          <w:tcPr>
            <w:tcW w:w="5000" w:type="pct"/>
            <w:tcBorders>
              <w:top w:val="single" w:sz="4" w:space="0" w:color="000000"/>
              <w:left w:val="single" w:sz="4" w:space="0" w:color="000000"/>
              <w:bottom w:val="single" w:sz="4" w:space="0" w:color="000000"/>
              <w:right w:val="single" w:sz="4" w:space="0" w:color="000000"/>
            </w:tcBorders>
            <w:noWrap/>
            <w:vAlign w:val="center"/>
          </w:tcPr>
          <w:p w:rsidR="00581F84" w:rsidRPr="0092670E" w:rsidRDefault="00581F84" w:rsidP="0092670E">
            <w:pPr>
              <w:spacing w:after="0"/>
              <w:rPr>
                <w:rFonts w:ascii="Arial" w:eastAsia="Times New Roman" w:hAnsi="Arial" w:cs="Arial"/>
                <w:sz w:val="20"/>
                <w:szCs w:val="20"/>
                <w:lang w:eastAsia="es-MX"/>
              </w:rPr>
            </w:pPr>
            <w:r w:rsidRPr="0092670E">
              <w:rPr>
                <w:rFonts w:ascii="Calibri" w:eastAsia="Calibri" w:hAnsi="Calibri" w:cs="Times New Roman"/>
                <w:noProof/>
                <w:sz w:val="20"/>
                <w:szCs w:val="20"/>
                <w:lang w:eastAsia="es-MX"/>
              </w:rPr>
              <w:lastRenderedPageBreak/>
              <mc:AlternateContent>
                <mc:Choice Requires="wps">
                  <w:drawing>
                    <wp:anchor distT="0" distB="0" distL="114300" distR="114300" simplePos="0" relativeHeight="251659264" behindDoc="0" locked="0" layoutInCell="1" allowOverlap="1" wp14:anchorId="653573E8" wp14:editId="4EAC7AA0">
                      <wp:simplePos x="0" y="0"/>
                      <wp:positionH relativeFrom="column">
                        <wp:posOffset>1686560</wp:posOffset>
                      </wp:positionH>
                      <wp:positionV relativeFrom="paragraph">
                        <wp:posOffset>106045</wp:posOffset>
                      </wp:positionV>
                      <wp:extent cx="2073910" cy="309880"/>
                      <wp:effectExtent l="0" t="0" r="254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3910" cy="309880"/>
                              </a:xfrm>
                              <a:prstGeom prst="rect">
                                <a:avLst/>
                              </a:prstGeom>
                              <a:solidFill>
                                <a:sysClr val="window" lastClr="FFFFFF"/>
                              </a:solidFill>
                              <a:ln w="6350">
                                <a:noFill/>
                              </a:ln>
                              <a:effectLst/>
                            </wps:spPr>
                            <wps:txbx>
                              <w:txbxContent>
                                <w:p w:rsidR="0092670E" w:rsidRDefault="0092670E" w:rsidP="00581F84">
                                  <w:pPr>
                                    <w:jc w:val="center"/>
                                    <w:rPr>
                                      <w:rFonts w:ascii="Hurme Geometric Sans 4" w:hAnsi="Hurme Geometric Sans 4"/>
                                      <w:b/>
                                    </w:rPr>
                                  </w:pPr>
                                  <w:r>
                                    <w:rPr>
                                      <w:rFonts w:ascii="Hurme Geometric Sans 4" w:hAnsi="Hurme Geometric Sans 4"/>
                                      <w:b/>
                                    </w:rPr>
                                    <w:t>CONTRALOR MUNICIPAL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5" o:spid="_x0000_s1026" type="#_x0000_t202" style="position:absolute;margin-left:132.8pt;margin-top:8.35pt;width:163.3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" fillcolor="window" stroked="f" strokeweight=".5pt">
                      <v:path arrowok="t"/>
                      <v:textbox>
                        <w:txbxContent>
                          <w:p w:rsidR="0092670E" w:rsidRDefault="0092670E" w:rsidP="00581F84">
                            <w:pPr>
                              <w:jc w:val="center"/>
                              <w:rPr>
                                <w:rFonts w:ascii="Hurme Geometric Sans 4" w:hAnsi="Hurme Geometric Sans 4"/>
                                <w:b/>
                              </w:rPr>
                            </w:pPr>
                            <w:r>
                              <w:rPr>
                                <w:rFonts w:ascii="Hurme Geometric Sans 4" w:hAnsi="Hurme Geometric Sans 4"/>
                                <w:b/>
                              </w:rPr>
                              <w:t>CONTRALOR MUNICIPAL</w:t>
                            </w:r>
                          </w:p>
                        </w:txbxContent>
                      </v:textbox>
                    </v:shape>
                  </w:pict>
                </mc:Fallback>
              </mc:AlternateContent>
            </w:r>
            <w:r w:rsidRPr="0092670E">
              <w:rPr>
                <w:rFonts w:ascii="Calibri" w:eastAsia="Calibri" w:hAnsi="Calibri" w:cs="Times New Roman"/>
                <w:noProof/>
                <w:sz w:val="20"/>
                <w:szCs w:val="20"/>
                <w:lang w:eastAsia="es-MX"/>
              </w:rPr>
              <mc:AlternateContent>
                <mc:Choice Requires="wps">
                  <w:drawing>
                    <wp:anchor distT="0" distB="0" distL="114300" distR="114300" simplePos="0" relativeHeight="251660288" behindDoc="0" locked="0" layoutInCell="1" allowOverlap="1" wp14:anchorId="49E922D1" wp14:editId="0FE98BD6">
                      <wp:simplePos x="0" y="0"/>
                      <wp:positionH relativeFrom="column">
                        <wp:posOffset>1494155</wp:posOffset>
                      </wp:positionH>
                      <wp:positionV relativeFrom="paragraph">
                        <wp:posOffset>36830</wp:posOffset>
                      </wp:positionV>
                      <wp:extent cx="2552065" cy="463550"/>
                      <wp:effectExtent l="0" t="0" r="19685" b="12700"/>
                      <wp:wrapNone/>
                      <wp:docPr id="28" name="Rectángulo: esquinas redondeadas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2065" cy="463550"/>
                              </a:xfrm>
                              <a:prstGeom prst="round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0582ECE" id="Rectángulo: esquinas redondeadas 28" o:spid="_x0000_s1026" style="position:absolute;margin-left:117.65pt;margin-top:2.9pt;width:200.95pt;height: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" filled="f" strokeweight="2pt">
                      <v:path arrowok="t"/>
                    </v:roundrect>
                  </w:pict>
                </mc:Fallback>
              </mc:AlternateContent>
            </w:r>
          </w:p>
          <w:p w:rsidR="00581F84" w:rsidRPr="0092670E" w:rsidRDefault="00581F84" w:rsidP="0092670E">
            <w:pPr>
              <w:tabs>
                <w:tab w:val="left" w:pos="3525"/>
              </w:tabs>
              <w:spacing w:after="0"/>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ab/>
            </w:r>
          </w:p>
          <w:p w:rsidR="00581F84" w:rsidRPr="0092670E" w:rsidRDefault="00581F84" w:rsidP="0092670E">
            <w:pPr>
              <w:spacing w:after="0"/>
              <w:rPr>
                <w:rFonts w:ascii="Arial" w:eastAsia="Times New Roman" w:hAnsi="Arial" w:cs="Arial"/>
                <w:color w:val="000000"/>
                <w:sz w:val="20"/>
                <w:szCs w:val="20"/>
                <w:lang w:eastAsia="es-MX"/>
              </w:rPr>
            </w:pPr>
          </w:p>
          <w:p w:rsidR="00581F84" w:rsidRPr="0092670E" w:rsidRDefault="00581F84" w:rsidP="0092670E">
            <w:pPr>
              <w:autoSpaceDE w:val="0"/>
              <w:adjustRightInd w:val="0"/>
              <w:spacing w:after="0"/>
              <w:jc w:val="both"/>
              <w:rPr>
                <w:rFonts w:ascii="Arial" w:eastAsia="Times New Roman" w:hAnsi="Arial" w:cs="Arial"/>
                <w:b/>
                <w:color w:val="000000"/>
                <w:sz w:val="20"/>
                <w:szCs w:val="20"/>
                <w:lang w:eastAsia="es-MX"/>
              </w:rPr>
            </w:pPr>
            <w:r w:rsidRPr="0092670E">
              <w:rPr>
                <w:rFonts w:ascii="Calibri" w:eastAsia="Calibri" w:hAnsi="Calibri" w:cs="Times New Roman"/>
                <w:noProof/>
                <w:sz w:val="20"/>
                <w:szCs w:val="20"/>
                <w:lang w:eastAsia="es-MX"/>
              </w:rPr>
              <mc:AlternateContent>
                <mc:Choice Requires="wps">
                  <w:drawing>
                    <wp:anchor distT="0" distB="0" distL="114299" distR="114299" simplePos="0" relativeHeight="251661312" behindDoc="0" locked="0" layoutInCell="1" allowOverlap="1" wp14:anchorId="0DA65767" wp14:editId="4173C8E9">
                      <wp:simplePos x="0" y="0"/>
                      <wp:positionH relativeFrom="column">
                        <wp:posOffset>2778760</wp:posOffset>
                      </wp:positionH>
                      <wp:positionV relativeFrom="paragraph">
                        <wp:posOffset>70485</wp:posOffset>
                      </wp:positionV>
                      <wp:extent cx="0" cy="243205"/>
                      <wp:effectExtent l="76200" t="19050" r="76200" b="80645"/>
                      <wp:wrapNone/>
                      <wp:docPr id="38" name="Conector recto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4320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4FF0F3" id="Conector recto 38" o:spid="_x0000_s1026" style="position:absolute;flip:x;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18.8pt,5.55pt" to="218.8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" strokecolor="windowText" strokeweight="3pt">
                      <v:shadow on="t" color="black" opacity="22937f" origin=",.5" offset="0,.63889mm"/>
                      <o:lock v:ext="edit" shapetype="f"/>
                    </v:line>
                  </w:pict>
                </mc:Fallback>
              </mc:AlternateContent>
            </w:r>
          </w:p>
          <w:p w:rsidR="00581F84" w:rsidRPr="0092670E" w:rsidRDefault="00581F84" w:rsidP="0092670E">
            <w:pPr>
              <w:spacing w:after="0"/>
              <w:rPr>
                <w:rFonts w:ascii="Arial" w:eastAsia="Times New Roman" w:hAnsi="Arial" w:cs="Arial"/>
                <w:sz w:val="20"/>
                <w:szCs w:val="20"/>
                <w:lang w:eastAsia="es-MX"/>
              </w:rPr>
            </w:pPr>
            <w:r w:rsidRPr="0092670E">
              <w:rPr>
                <w:rFonts w:ascii="Calibri" w:eastAsia="Calibri" w:hAnsi="Calibri" w:cs="Times New Roman"/>
                <w:noProof/>
                <w:sz w:val="20"/>
                <w:szCs w:val="20"/>
                <w:lang w:eastAsia="es-MX"/>
              </w:rPr>
              <mc:AlternateContent>
                <mc:Choice Requires="wps">
                  <w:drawing>
                    <wp:anchor distT="0" distB="0" distL="114300" distR="114300" simplePos="0" relativeHeight="251662336" behindDoc="0" locked="0" layoutInCell="1" allowOverlap="1" wp14:anchorId="11EF58DB" wp14:editId="2630849B">
                      <wp:simplePos x="0" y="0"/>
                      <wp:positionH relativeFrom="column">
                        <wp:posOffset>2326640</wp:posOffset>
                      </wp:positionH>
                      <wp:positionV relativeFrom="paragraph">
                        <wp:posOffset>234950</wp:posOffset>
                      </wp:positionV>
                      <wp:extent cx="893445" cy="670560"/>
                      <wp:effectExtent l="0" t="0" r="1905" b="0"/>
                      <wp:wrapNone/>
                      <wp:docPr id="39" name="Cuadro de tex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3445" cy="670560"/>
                              </a:xfrm>
                              <a:prstGeom prst="rect">
                                <a:avLst/>
                              </a:prstGeom>
                              <a:solidFill>
                                <a:sysClr val="window" lastClr="FFFFFF"/>
                              </a:solidFill>
                              <a:ln w="6350">
                                <a:noFill/>
                              </a:ln>
                              <a:effectLst/>
                            </wps:spPr>
                            <wps:txbx>
                              <w:txbxContent>
                                <w:p w:rsidR="0092670E" w:rsidRDefault="0092670E" w:rsidP="00581F84">
                                  <w:pPr>
                                    <w:jc w:val="center"/>
                                    <w:rPr>
                                      <w:rFonts w:ascii="Hurme Geometric Sans 4" w:hAnsi="Hurme Geometric Sans 4"/>
                                      <w:sz w:val="14"/>
                                    </w:rPr>
                                  </w:pPr>
                                  <w:r>
                                    <w:rPr>
                                      <w:rFonts w:ascii="Hurme Geometric Sans 4" w:hAnsi="Hurme Geometric Sans 4"/>
                                      <w:sz w:val="14"/>
                                    </w:rPr>
                                    <w:t>JEFE DE DEPARTAMENTO DE AUDITORÍA FINANCIERA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9" o:spid="_x0000_s1027" type="#_x0000_t202" style="position:absolute;margin-left:183.2pt;margin-top:18.5pt;width:70.35pt;height:5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" fillcolor="window" stroked="f" strokeweight=".5pt">
                      <v:path arrowok="t"/>
                      <v:textbox>
                        <w:txbxContent>
                          <w:p w:rsidR="0092670E" w:rsidRDefault="0092670E" w:rsidP="00581F84">
                            <w:pPr>
                              <w:jc w:val="center"/>
                              <w:rPr>
                                <w:rFonts w:ascii="Hurme Geometric Sans 4" w:hAnsi="Hurme Geometric Sans 4"/>
                                <w:sz w:val="14"/>
                              </w:rPr>
                            </w:pPr>
                            <w:r>
                              <w:rPr>
                                <w:rFonts w:ascii="Hurme Geometric Sans 4" w:hAnsi="Hurme Geometric Sans 4"/>
                                <w:sz w:val="14"/>
                              </w:rPr>
                              <w:t>JEFE DE DEPARTAMENTO DE AUDITORÍA FINANCIERA</w:t>
                            </w:r>
                          </w:p>
                        </w:txbxContent>
                      </v:textbox>
                    </v:shape>
                  </w:pict>
                </mc:Fallback>
              </mc:AlternateContent>
            </w:r>
            <w:r w:rsidRPr="0092670E">
              <w:rPr>
                <w:rFonts w:ascii="Calibri" w:eastAsia="Calibri" w:hAnsi="Calibri" w:cs="Times New Roman"/>
                <w:noProof/>
                <w:sz w:val="20"/>
                <w:szCs w:val="20"/>
                <w:lang w:eastAsia="es-MX"/>
              </w:rPr>
              <mc:AlternateContent>
                <mc:Choice Requires="wps">
                  <w:drawing>
                    <wp:anchor distT="0" distB="0" distL="114300" distR="114300" simplePos="0" relativeHeight="251663360" behindDoc="0" locked="0" layoutInCell="1" allowOverlap="1" wp14:anchorId="2E5BE6E2" wp14:editId="16B524E6">
                      <wp:simplePos x="0" y="0"/>
                      <wp:positionH relativeFrom="column">
                        <wp:posOffset>2261870</wp:posOffset>
                      </wp:positionH>
                      <wp:positionV relativeFrom="paragraph">
                        <wp:posOffset>172720</wp:posOffset>
                      </wp:positionV>
                      <wp:extent cx="1023620" cy="892175"/>
                      <wp:effectExtent l="0" t="0" r="24130" b="22225"/>
                      <wp:wrapNone/>
                      <wp:docPr id="40" name="Rectá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3620" cy="892175"/>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B10F06" id="Rectángulo 40" o:spid="_x0000_s1026" style="position:absolute;margin-left:178.1pt;margin-top:13.6pt;width:80.6pt;height:7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" filled="f" strokeweight="2pt">
                      <v:path arrowok="t"/>
                    </v:rect>
                  </w:pict>
                </mc:Fallback>
              </mc:AlternateContent>
            </w:r>
          </w:p>
        </w:tc>
      </w:tr>
    </w:tbl>
    <w:p w:rsidR="00581F84" w:rsidRPr="0092670E" w:rsidRDefault="00581F84" w:rsidP="0092670E">
      <w:pPr>
        <w:spacing w:after="0"/>
        <w:rPr>
          <w:rFonts w:ascii="Arial" w:eastAsia="Calibri"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9"/>
        <w:gridCol w:w="5796"/>
      </w:tblGrid>
      <w:tr w:rsidR="00581F84" w:rsidRPr="0092670E" w:rsidTr="00581F84">
        <w:tc>
          <w:tcPr>
            <w:tcW w:w="5000" w:type="pct"/>
            <w:gridSpan w:val="2"/>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4.2.2. Descripción del cargo</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b/>
                <w:sz w:val="20"/>
                <w:szCs w:val="20"/>
                <w:u w:val="words"/>
                <w:lang w:eastAsia="es-MX"/>
              </w:rPr>
            </w:pPr>
            <w:r w:rsidRPr="0092670E">
              <w:rPr>
                <w:rFonts w:ascii="Arial" w:eastAsia="Times New Roman" w:hAnsi="Arial" w:cs="Arial"/>
                <w:b/>
                <w:sz w:val="20"/>
                <w:szCs w:val="20"/>
                <w:lang w:eastAsia="es-MX"/>
              </w:rPr>
              <w:t>Nombre</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Jefe del Departamento de Auditoría Financiera</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Objetivo del cargo</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pStyle w:val="Prrafodelista"/>
              <w:numPr>
                <w:ilvl w:val="0"/>
                <w:numId w:val="28"/>
              </w:numPr>
              <w:autoSpaceDE w:val="0"/>
              <w:autoSpaceDN w:val="0"/>
              <w:adjustRightInd w:val="0"/>
              <w:spacing w:after="0"/>
              <w:ind w:left="0" w:hanging="284"/>
              <w:jc w:val="both"/>
              <w:rPr>
                <w:rFonts w:ascii="Arial" w:hAnsi="Arial" w:cs="Arial"/>
                <w:color w:val="000000"/>
                <w:sz w:val="20"/>
                <w:szCs w:val="20"/>
                <w:lang w:eastAsia="es-MX"/>
              </w:rPr>
            </w:pPr>
            <w:r w:rsidRPr="0092670E">
              <w:rPr>
                <w:rFonts w:ascii="Arial" w:hAnsi="Arial" w:cs="Arial"/>
                <w:color w:val="000000"/>
                <w:sz w:val="20"/>
                <w:szCs w:val="20"/>
                <w:lang w:eastAsia="es-MX"/>
              </w:rPr>
              <w:t>Evaluación, supervisión y control de la gestión pública municipal;</w:t>
            </w:r>
          </w:p>
          <w:p w:rsidR="00581F84" w:rsidRPr="0092670E" w:rsidRDefault="00581F84" w:rsidP="0092670E">
            <w:pPr>
              <w:pStyle w:val="Prrafodelista"/>
              <w:numPr>
                <w:ilvl w:val="0"/>
                <w:numId w:val="28"/>
              </w:numPr>
              <w:autoSpaceDE w:val="0"/>
              <w:autoSpaceDN w:val="0"/>
              <w:adjustRightInd w:val="0"/>
              <w:spacing w:after="0"/>
              <w:ind w:left="0" w:hanging="284"/>
              <w:jc w:val="both"/>
              <w:rPr>
                <w:rFonts w:ascii="Arial" w:hAnsi="Arial" w:cs="Arial"/>
                <w:color w:val="000000"/>
                <w:sz w:val="20"/>
                <w:szCs w:val="20"/>
                <w:lang w:eastAsia="es-MX"/>
              </w:rPr>
            </w:pPr>
            <w:r w:rsidRPr="0092670E">
              <w:rPr>
                <w:rFonts w:ascii="Arial" w:hAnsi="Arial" w:cs="Arial"/>
                <w:color w:val="000000"/>
                <w:sz w:val="20"/>
                <w:szCs w:val="20"/>
                <w:lang w:eastAsia="es-MX"/>
              </w:rPr>
              <w:t>Revisar los registros contables y financieras de la administración municipal centralizada y descentralizada;</w:t>
            </w:r>
          </w:p>
          <w:p w:rsidR="00581F84" w:rsidRPr="0092670E" w:rsidRDefault="00581F84" w:rsidP="0092670E">
            <w:pPr>
              <w:pStyle w:val="Prrafodelista"/>
              <w:numPr>
                <w:ilvl w:val="0"/>
                <w:numId w:val="28"/>
              </w:numPr>
              <w:autoSpaceDE w:val="0"/>
              <w:autoSpaceDN w:val="0"/>
              <w:adjustRightInd w:val="0"/>
              <w:spacing w:after="0"/>
              <w:ind w:left="0" w:hanging="284"/>
              <w:jc w:val="both"/>
              <w:rPr>
                <w:rFonts w:ascii="Arial" w:hAnsi="Arial" w:cs="Arial"/>
                <w:color w:val="000000"/>
                <w:sz w:val="20"/>
                <w:szCs w:val="20"/>
                <w:lang w:eastAsia="es-MX"/>
              </w:rPr>
            </w:pPr>
            <w:r w:rsidRPr="0092670E">
              <w:rPr>
                <w:rFonts w:ascii="Arial" w:hAnsi="Arial" w:cs="Arial"/>
                <w:color w:val="000000"/>
                <w:sz w:val="20"/>
                <w:szCs w:val="20"/>
                <w:lang w:eastAsia="es-MX"/>
              </w:rPr>
              <w:t>Revisar los registros de las cuentas bancarias de recursos propios y federalizados;</w:t>
            </w:r>
          </w:p>
          <w:p w:rsidR="00581F84" w:rsidRPr="0092670E" w:rsidRDefault="00581F84" w:rsidP="0092670E">
            <w:pPr>
              <w:pStyle w:val="Prrafodelista"/>
              <w:numPr>
                <w:ilvl w:val="0"/>
                <w:numId w:val="28"/>
              </w:numPr>
              <w:autoSpaceDE w:val="0"/>
              <w:autoSpaceDN w:val="0"/>
              <w:adjustRightInd w:val="0"/>
              <w:spacing w:after="0"/>
              <w:ind w:left="0" w:hanging="284"/>
              <w:jc w:val="both"/>
              <w:rPr>
                <w:rFonts w:ascii="Arial" w:hAnsi="Arial" w:cs="Arial"/>
                <w:color w:val="000000"/>
                <w:sz w:val="20"/>
                <w:szCs w:val="20"/>
                <w:lang w:eastAsia="es-MX"/>
              </w:rPr>
            </w:pPr>
            <w:r w:rsidRPr="0092670E">
              <w:rPr>
                <w:rFonts w:ascii="Arial" w:hAnsi="Arial" w:cs="Arial"/>
                <w:color w:val="000000"/>
                <w:sz w:val="20"/>
                <w:szCs w:val="20"/>
                <w:lang w:eastAsia="es-MX"/>
              </w:rPr>
              <w:t>Verificar los registros de deuda púbica adquirida con instituciones financieras y de proveedores y acreedores;</w:t>
            </w:r>
          </w:p>
          <w:p w:rsidR="00581F84" w:rsidRPr="0092670E" w:rsidRDefault="00581F84" w:rsidP="0092670E">
            <w:pPr>
              <w:pStyle w:val="Prrafodelista"/>
              <w:numPr>
                <w:ilvl w:val="0"/>
                <w:numId w:val="28"/>
              </w:numPr>
              <w:autoSpaceDE w:val="0"/>
              <w:autoSpaceDN w:val="0"/>
              <w:adjustRightInd w:val="0"/>
              <w:spacing w:after="0"/>
              <w:ind w:left="0" w:hanging="284"/>
              <w:jc w:val="both"/>
              <w:rPr>
                <w:rFonts w:ascii="Arial" w:hAnsi="Arial" w:cs="Arial"/>
                <w:color w:val="000000"/>
                <w:sz w:val="20"/>
                <w:szCs w:val="20"/>
                <w:lang w:eastAsia="es-MX"/>
              </w:rPr>
            </w:pPr>
            <w:r w:rsidRPr="0092670E">
              <w:rPr>
                <w:rFonts w:ascii="Arial" w:hAnsi="Arial" w:cs="Arial"/>
                <w:color w:val="000000"/>
                <w:sz w:val="20"/>
                <w:szCs w:val="20"/>
                <w:lang w:eastAsia="es-MX"/>
              </w:rPr>
              <w:t>Vigilar el cumplimiento de las disposiciones legales, normas, lineamientos y reglamentos, que regulan la gestión pública municipal;</w:t>
            </w:r>
          </w:p>
          <w:p w:rsidR="00581F84" w:rsidRPr="0092670E" w:rsidRDefault="00581F84" w:rsidP="0092670E">
            <w:pPr>
              <w:pStyle w:val="Prrafodelista"/>
              <w:numPr>
                <w:ilvl w:val="0"/>
                <w:numId w:val="28"/>
              </w:numPr>
              <w:autoSpaceDE w:val="0"/>
              <w:autoSpaceDN w:val="0"/>
              <w:adjustRightInd w:val="0"/>
              <w:spacing w:after="0"/>
              <w:ind w:left="0" w:hanging="284"/>
              <w:jc w:val="both"/>
              <w:rPr>
                <w:rFonts w:ascii="Arial" w:hAnsi="Arial" w:cs="Arial"/>
                <w:color w:val="000000"/>
                <w:sz w:val="20"/>
                <w:szCs w:val="20"/>
                <w:lang w:eastAsia="es-MX"/>
              </w:rPr>
            </w:pPr>
            <w:r w:rsidRPr="0092670E">
              <w:rPr>
                <w:rFonts w:ascii="Arial" w:hAnsi="Arial" w:cs="Arial"/>
                <w:color w:val="000000"/>
                <w:sz w:val="20"/>
                <w:szCs w:val="20"/>
                <w:lang w:eastAsia="es-MX"/>
              </w:rPr>
              <w:t>Evaluar los procesos de gestión pública municipal y proponer las acciones correctivas y de simplificación administrativa cuando se requiera;</w:t>
            </w:r>
          </w:p>
          <w:p w:rsidR="00581F84" w:rsidRPr="0092670E" w:rsidRDefault="00581F84" w:rsidP="0092670E">
            <w:pPr>
              <w:pStyle w:val="Prrafodelista"/>
              <w:numPr>
                <w:ilvl w:val="0"/>
                <w:numId w:val="28"/>
              </w:numPr>
              <w:autoSpaceDE w:val="0"/>
              <w:autoSpaceDN w:val="0"/>
              <w:adjustRightInd w:val="0"/>
              <w:spacing w:after="0"/>
              <w:ind w:left="0" w:hanging="284"/>
              <w:jc w:val="both"/>
              <w:rPr>
                <w:rFonts w:ascii="Arial" w:hAnsi="Arial" w:cs="Arial"/>
                <w:color w:val="000000"/>
                <w:sz w:val="20"/>
                <w:szCs w:val="20"/>
                <w:lang w:eastAsia="es-MX"/>
              </w:rPr>
            </w:pPr>
            <w:r w:rsidRPr="0092670E">
              <w:rPr>
                <w:rFonts w:ascii="Arial" w:hAnsi="Arial" w:cs="Arial"/>
                <w:color w:val="000000"/>
                <w:sz w:val="20"/>
                <w:szCs w:val="20"/>
                <w:lang w:eastAsia="es-MX"/>
              </w:rPr>
              <w:t>Participar en el Comité de Adquisiciones como asesor técnico;</w:t>
            </w:r>
          </w:p>
          <w:p w:rsidR="00581F84" w:rsidRPr="0092670E" w:rsidRDefault="00581F84" w:rsidP="0092670E">
            <w:pPr>
              <w:pStyle w:val="Prrafodelista"/>
              <w:numPr>
                <w:ilvl w:val="0"/>
                <w:numId w:val="28"/>
              </w:numPr>
              <w:autoSpaceDE w:val="0"/>
              <w:autoSpaceDN w:val="0"/>
              <w:adjustRightInd w:val="0"/>
              <w:spacing w:after="0"/>
              <w:ind w:left="0" w:hanging="284"/>
              <w:jc w:val="both"/>
              <w:rPr>
                <w:rFonts w:ascii="Arial" w:hAnsi="Arial" w:cs="Arial"/>
                <w:color w:val="000000"/>
                <w:sz w:val="20"/>
                <w:szCs w:val="20"/>
                <w:lang w:eastAsia="es-MX"/>
              </w:rPr>
            </w:pPr>
            <w:r w:rsidRPr="0092670E">
              <w:rPr>
                <w:rFonts w:ascii="Arial" w:hAnsi="Arial" w:cs="Arial"/>
                <w:color w:val="000000"/>
                <w:sz w:val="20"/>
                <w:szCs w:val="20"/>
                <w:lang w:eastAsia="es-MX"/>
              </w:rPr>
              <w:t xml:space="preserve">Atención y seguimiento de las observaciones de </w:t>
            </w:r>
            <w:r w:rsidRPr="0092670E">
              <w:rPr>
                <w:rFonts w:ascii="Arial" w:hAnsi="Arial" w:cs="Arial"/>
                <w:sz w:val="20"/>
                <w:szCs w:val="20"/>
                <w:lang w:val="es-ES" w:eastAsia="es-ES"/>
              </w:rPr>
              <w:t>la Auditoria Superior de la Federación, el Órgano Superior de Auditoría y Fiscalización Gubernamental del Estado, la Secretaría de la Función Pública y la Contraloría del Estado</w:t>
            </w:r>
            <w:r w:rsidRPr="0092670E">
              <w:rPr>
                <w:rFonts w:ascii="Arial" w:hAnsi="Arial" w:cs="Arial"/>
                <w:color w:val="000000"/>
                <w:sz w:val="20"/>
                <w:szCs w:val="20"/>
                <w:lang w:eastAsia="es-MX"/>
              </w:rPr>
              <w:t>, y</w:t>
            </w:r>
          </w:p>
          <w:p w:rsidR="00581F84" w:rsidRPr="0092670E" w:rsidRDefault="00581F84" w:rsidP="0092670E">
            <w:pPr>
              <w:pStyle w:val="Prrafodelista"/>
              <w:numPr>
                <w:ilvl w:val="0"/>
                <w:numId w:val="28"/>
              </w:numPr>
              <w:autoSpaceDE w:val="0"/>
              <w:autoSpaceDN w:val="0"/>
              <w:adjustRightInd w:val="0"/>
              <w:spacing w:after="0"/>
              <w:ind w:left="0" w:hanging="284"/>
              <w:jc w:val="both"/>
              <w:rPr>
                <w:rFonts w:ascii="Arial" w:hAnsi="Arial" w:cs="Arial"/>
                <w:color w:val="000000"/>
                <w:sz w:val="20"/>
                <w:szCs w:val="20"/>
                <w:lang w:eastAsia="es-MX"/>
              </w:rPr>
            </w:pPr>
            <w:r w:rsidRPr="0092670E">
              <w:rPr>
                <w:rFonts w:ascii="Arial" w:hAnsi="Arial" w:cs="Arial"/>
                <w:color w:val="000000"/>
                <w:sz w:val="20"/>
                <w:szCs w:val="20"/>
                <w:lang w:eastAsia="es-MX"/>
              </w:rPr>
              <w:t>Revisión de la cuenta pública municipal, mensual y anual.</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Perfil del puesto</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pStyle w:val="Prrafodelista"/>
              <w:numPr>
                <w:ilvl w:val="0"/>
                <w:numId w:val="29"/>
              </w:numPr>
              <w:autoSpaceDE w:val="0"/>
              <w:autoSpaceDN w:val="0"/>
              <w:adjustRightInd w:val="0"/>
              <w:spacing w:after="0"/>
              <w:ind w:left="0"/>
              <w:rPr>
                <w:rFonts w:ascii="Arial" w:hAnsi="Arial" w:cs="Arial"/>
                <w:b/>
                <w:color w:val="000000"/>
                <w:sz w:val="20"/>
                <w:szCs w:val="20"/>
                <w:lang w:eastAsia="es-MX"/>
              </w:rPr>
            </w:pPr>
            <w:r w:rsidRPr="0092670E">
              <w:rPr>
                <w:rFonts w:ascii="Arial" w:hAnsi="Arial" w:cs="Arial"/>
                <w:b/>
                <w:color w:val="000000"/>
                <w:sz w:val="20"/>
                <w:szCs w:val="20"/>
                <w:lang w:eastAsia="es-MX"/>
              </w:rPr>
              <w:t xml:space="preserve">Escolaridad: </w:t>
            </w:r>
            <w:r w:rsidRPr="0092670E">
              <w:rPr>
                <w:rFonts w:ascii="Arial" w:hAnsi="Arial" w:cs="Arial"/>
                <w:color w:val="000000"/>
                <w:sz w:val="20"/>
                <w:szCs w:val="20"/>
                <w:lang w:eastAsia="es-MX"/>
              </w:rPr>
              <w:t>Contador Público, Licenciatura en Administración, o carrera afín al cargo, con título y cédula profesional debidamente registrados, y</w:t>
            </w:r>
          </w:p>
          <w:p w:rsidR="00581F84" w:rsidRPr="0092670E" w:rsidRDefault="00581F84" w:rsidP="0092670E">
            <w:pPr>
              <w:pStyle w:val="Prrafodelista"/>
              <w:numPr>
                <w:ilvl w:val="0"/>
                <w:numId w:val="29"/>
              </w:numPr>
              <w:autoSpaceDE w:val="0"/>
              <w:autoSpaceDN w:val="0"/>
              <w:adjustRightInd w:val="0"/>
              <w:spacing w:after="0"/>
              <w:ind w:left="0"/>
              <w:rPr>
                <w:rFonts w:ascii="Arial" w:hAnsi="Arial" w:cs="Arial"/>
                <w:b/>
                <w:color w:val="000000"/>
                <w:sz w:val="20"/>
                <w:szCs w:val="20"/>
                <w:lang w:eastAsia="es-MX"/>
              </w:rPr>
            </w:pPr>
            <w:r w:rsidRPr="0092670E">
              <w:rPr>
                <w:rFonts w:ascii="Arial" w:hAnsi="Arial" w:cs="Arial"/>
                <w:b/>
                <w:color w:val="000000"/>
                <w:sz w:val="20"/>
                <w:szCs w:val="20"/>
                <w:lang w:eastAsia="es-MX"/>
              </w:rPr>
              <w:t>Experiencia:</w:t>
            </w:r>
            <w:r w:rsidRPr="0092670E">
              <w:rPr>
                <w:rFonts w:ascii="Arial" w:hAnsi="Arial" w:cs="Arial"/>
                <w:color w:val="000000"/>
                <w:sz w:val="20"/>
                <w:szCs w:val="20"/>
                <w:lang w:eastAsia="es-MX"/>
              </w:rPr>
              <w:t xml:space="preserve"> en el ejercicio profesional mínimo de un año.  </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Reporta a</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autoSpaceDE w:val="0"/>
              <w:adjustRightInd w:val="0"/>
              <w:spacing w:after="0"/>
              <w:rPr>
                <w:rFonts w:ascii="Arial" w:eastAsia="Times New Roman" w:hAnsi="Arial" w:cs="Arial"/>
                <w:b/>
                <w:color w:val="000000"/>
                <w:sz w:val="20"/>
                <w:szCs w:val="20"/>
                <w:lang w:eastAsia="es-MX"/>
              </w:rPr>
            </w:pPr>
            <w:r w:rsidRPr="0092670E">
              <w:rPr>
                <w:rFonts w:ascii="Arial" w:eastAsia="Times New Roman" w:hAnsi="Arial" w:cs="Arial"/>
                <w:b/>
                <w:sz w:val="20"/>
                <w:szCs w:val="20"/>
                <w:lang w:eastAsia="es-MX"/>
              </w:rPr>
              <w:t>Contralor Municipal</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sz w:val="20"/>
                <w:szCs w:val="20"/>
                <w:lang w:eastAsia="es-MX"/>
              </w:rPr>
            </w:pPr>
            <w:r w:rsidRPr="0092670E">
              <w:rPr>
                <w:rFonts w:ascii="Arial" w:eastAsia="Times New Roman" w:hAnsi="Arial" w:cs="Arial"/>
                <w:b/>
                <w:sz w:val="20"/>
                <w:szCs w:val="20"/>
                <w:lang w:eastAsia="es-MX"/>
              </w:rPr>
              <w:t>Le reportan</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pStyle w:val="Prrafodelista"/>
              <w:numPr>
                <w:ilvl w:val="0"/>
                <w:numId w:val="30"/>
              </w:numPr>
              <w:autoSpaceDN w:val="0"/>
              <w:spacing w:after="0"/>
              <w:ind w:left="0" w:hanging="317"/>
              <w:jc w:val="both"/>
              <w:rPr>
                <w:rFonts w:ascii="Arial" w:hAnsi="Arial" w:cs="Arial"/>
                <w:sz w:val="20"/>
                <w:szCs w:val="20"/>
                <w:lang w:eastAsia="es-MX"/>
              </w:rPr>
            </w:pPr>
            <w:r w:rsidRPr="0092670E">
              <w:rPr>
                <w:rFonts w:ascii="Arial" w:hAnsi="Arial" w:cs="Arial"/>
                <w:sz w:val="20"/>
                <w:szCs w:val="20"/>
                <w:lang w:eastAsia="es-MX"/>
              </w:rPr>
              <w:t>Jefatura de Área de Control y Procesos.</w:t>
            </w:r>
          </w:p>
          <w:p w:rsidR="00581F84" w:rsidRPr="0092670E" w:rsidRDefault="00581F84" w:rsidP="0092670E">
            <w:pPr>
              <w:pStyle w:val="Prrafodelista"/>
              <w:numPr>
                <w:ilvl w:val="0"/>
                <w:numId w:val="30"/>
              </w:numPr>
              <w:autoSpaceDN w:val="0"/>
              <w:spacing w:after="0"/>
              <w:ind w:left="0" w:hanging="317"/>
              <w:rPr>
                <w:rFonts w:ascii="Arial" w:hAnsi="Arial" w:cs="Arial"/>
                <w:sz w:val="20"/>
                <w:szCs w:val="20"/>
                <w:lang w:eastAsia="es-MX"/>
              </w:rPr>
            </w:pPr>
            <w:r w:rsidRPr="0092670E">
              <w:rPr>
                <w:rFonts w:ascii="Arial" w:hAnsi="Arial" w:cs="Arial"/>
                <w:sz w:val="20"/>
                <w:szCs w:val="20"/>
                <w:lang w:eastAsia="es-MX"/>
              </w:rPr>
              <w:t>Auditor “A”.</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Comunicación interior</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pStyle w:val="Prrafodelista"/>
              <w:spacing w:after="0"/>
              <w:ind w:left="0"/>
              <w:rPr>
                <w:rFonts w:ascii="Arial" w:hAnsi="Arial" w:cs="Arial"/>
                <w:color w:val="000000"/>
                <w:sz w:val="20"/>
                <w:szCs w:val="20"/>
                <w:lang w:eastAsia="es-MX"/>
              </w:rPr>
            </w:pPr>
            <w:r w:rsidRPr="0092670E">
              <w:rPr>
                <w:rFonts w:ascii="Arial" w:hAnsi="Arial" w:cs="Arial"/>
                <w:color w:val="000000"/>
                <w:sz w:val="20"/>
                <w:szCs w:val="20"/>
                <w:lang w:eastAsia="es-MX"/>
              </w:rPr>
              <w:t>Con todas las áreas de la administración municipal.</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Comunicación exterior</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spacing w:after="0"/>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Organismos descentralizados de la administración municipal.</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Horario de trabajo</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autoSpaceDE w:val="0"/>
              <w:adjustRightInd w:val="0"/>
              <w:spacing w:after="0"/>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Lunes a viernes de 8:30 a 16:00 horas.</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sz w:val="20"/>
                <w:szCs w:val="20"/>
                <w:lang w:eastAsia="es-MX"/>
              </w:rPr>
            </w:pPr>
            <w:r w:rsidRPr="0092670E">
              <w:rPr>
                <w:rFonts w:ascii="Arial" w:eastAsia="Times New Roman" w:hAnsi="Arial" w:cs="Arial"/>
                <w:b/>
                <w:sz w:val="20"/>
                <w:szCs w:val="20"/>
                <w:lang w:eastAsia="es-MX"/>
              </w:rPr>
              <w:t>Ambiente de trabajo</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autoSpaceDE w:val="0"/>
              <w:adjustRightInd w:val="0"/>
              <w:spacing w:after="0"/>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 xml:space="preserve">Espacio y herramientas adecuadas para el desempeño de la gestión municipal. </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Conocimientos</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numPr>
                <w:ilvl w:val="0"/>
                <w:numId w:val="31"/>
              </w:numPr>
              <w:autoSpaceDE w:val="0"/>
              <w:autoSpaceDN w:val="0"/>
              <w:adjustRightInd w:val="0"/>
              <w:spacing w:after="0"/>
              <w:ind w:left="0" w:hanging="283"/>
              <w:jc w:val="both"/>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Conocimiento de procesos y controles administrativos.</w:t>
            </w:r>
          </w:p>
          <w:p w:rsidR="00581F84" w:rsidRPr="0092670E" w:rsidRDefault="00581F84" w:rsidP="0092670E">
            <w:pPr>
              <w:numPr>
                <w:ilvl w:val="0"/>
                <w:numId w:val="31"/>
              </w:numPr>
              <w:autoSpaceDE w:val="0"/>
              <w:autoSpaceDN w:val="0"/>
              <w:adjustRightInd w:val="0"/>
              <w:spacing w:after="0"/>
              <w:ind w:left="0" w:hanging="314"/>
              <w:jc w:val="both"/>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lastRenderedPageBreak/>
              <w:t>Experiencia en contabilidad y evaluación al desempeño.</w:t>
            </w:r>
          </w:p>
          <w:p w:rsidR="00581F84" w:rsidRPr="0092670E" w:rsidRDefault="00581F84" w:rsidP="0092670E">
            <w:pPr>
              <w:numPr>
                <w:ilvl w:val="0"/>
                <w:numId w:val="31"/>
              </w:numPr>
              <w:autoSpaceDE w:val="0"/>
              <w:autoSpaceDN w:val="0"/>
              <w:adjustRightInd w:val="0"/>
              <w:spacing w:after="0"/>
              <w:ind w:left="0" w:hanging="283"/>
              <w:jc w:val="both"/>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Experiencia en normas y procedimientos de auditoría.</w:t>
            </w:r>
          </w:p>
          <w:p w:rsidR="00581F84" w:rsidRPr="0092670E" w:rsidRDefault="00581F84" w:rsidP="0092670E">
            <w:pPr>
              <w:pStyle w:val="Prrafodelista"/>
              <w:numPr>
                <w:ilvl w:val="0"/>
                <w:numId w:val="31"/>
              </w:numPr>
              <w:autoSpaceDE w:val="0"/>
              <w:autoSpaceDN w:val="0"/>
              <w:adjustRightInd w:val="0"/>
              <w:spacing w:after="0"/>
              <w:ind w:left="0" w:hanging="314"/>
              <w:jc w:val="both"/>
              <w:rPr>
                <w:rFonts w:ascii="Arial" w:hAnsi="Arial" w:cs="Arial"/>
                <w:color w:val="000000"/>
                <w:sz w:val="20"/>
                <w:szCs w:val="20"/>
                <w:lang w:eastAsia="es-MX"/>
              </w:rPr>
            </w:pPr>
            <w:r w:rsidRPr="0092670E">
              <w:rPr>
                <w:rFonts w:ascii="Arial" w:hAnsi="Arial" w:cs="Arial"/>
                <w:color w:val="000000"/>
                <w:sz w:val="20"/>
                <w:szCs w:val="20"/>
                <w:lang w:eastAsia="es-MX"/>
              </w:rPr>
              <w:t>Conocimiento de leyes fiscales.</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lastRenderedPageBreak/>
              <w:t>Experiencia</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autoSpaceDE w:val="0"/>
              <w:adjustRightInd w:val="0"/>
              <w:spacing w:after="0"/>
              <w:jc w:val="both"/>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 xml:space="preserve">Mínimo de un año en el ejercicio profesional </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Habilidades</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pStyle w:val="Prrafodelista"/>
              <w:numPr>
                <w:ilvl w:val="0"/>
                <w:numId w:val="32"/>
              </w:numPr>
              <w:autoSpaceDE w:val="0"/>
              <w:autoSpaceDN w:val="0"/>
              <w:adjustRightInd w:val="0"/>
              <w:spacing w:after="0"/>
              <w:ind w:left="0" w:hanging="317"/>
              <w:jc w:val="both"/>
              <w:rPr>
                <w:rFonts w:ascii="Arial" w:hAnsi="Arial" w:cs="Arial"/>
                <w:color w:val="000000"/>
                <w:sz w:val="20"/>
                <w:szCs w:val="20"/>
                <w:lang w:eastAsia="es-MX"/>
              </w:rPr>
            </w:pPr>
            <w:r w:rsidRPr="0092670E">
              <w:rPr>
                <w:rFonts w:ascii="Arial" w:hAnsi="Arial" w:cs="Arial"/>
                <w:color w:val="000000"/>
                <w:sz w:val="20"/>
                <w:szCs w:val="20"/>
                <w:lang w:eastAsia="es-MX"/>
              </w:rPr>
              <w:t>Conocimiento de los procesos de gestión pública municipal, así como de su marco legal.</w:t>
            </w:r>
          </w:p>
          <w:p w:rsidR="00581F84" w:rsidRPr="0092670E" w:rsidRDefault="00581F84" w:rsidP="0092670E">
            <w:pPr>
              <w:pStyle w:val="Prrafodelista"/>
              <w:numPr>
                <w:ilvl w:val="0"/>
                <w:numId w:val="32"/>
              </w:numPr>
              <w:autoSpaceDE w:val="0"/>
              <w:autoSpaceDN w:val="0"/>
              <w:adjustRightInd w:val="0"/>
              <w:spacing w:after="0"/>
              <w:ind w:left="0" w:hanging="317"/>
              <w:jc w:val="both"/>
              <w:rPr>
                <w:rFonts w:ascii="Arial" w:hAnsi="Arial" w:cs="Arial"/>
                <w:color w:val="000000"/>
                <w:sz w:val="20"/>
                <w:szCs w:val="20"/>
                <w:lang w:eastAsia="es-MX"/>
              </w:rPr>
            </w:pPr>
            <w:r w:rsidRPr="0092670E">
              <w:rPr>
                <w:rFonts w:ascii="Arial" w:hAnsi="Arial" w:cs="Arial"/>
                <w:color w:val="000000"/>
                <w:sz w:val="20"/>
                <w:szCs w:val="20"/>
                <w:lang w:eastAsia="es-MX"/>
              </w:rPr>
              <w:t>En el uso del sistema integral de contabilidad gubernamental y paquetes de cómputo.</w:t>
            </w:r>
          </w:p>
          <w:p w:rsidR="00581F84" w:rsidRPr="0092670E" w:rsidRDefault="00581F84" w:rsidP="0092670E">
            <w:pPr>
              <w:pStyle w:val="Prrafodelista"/>
              <w:numPr>
                <w:ilvl w:val="0"/>
                <w:numId w:val="32"/>
              </w:numPr>
              <w:autoSpaceDE w:val="0"/>
              <w:autoSpaceDN w:val="0"/>
              <w:adjustRightInd w:val="0"/>
              <w:spacing w:after="0"/>
              <w:ind w:left="0" w:hanging="317"/>
              <w:jc w:val="both"/>
              <w:rPr>
                <w:rFonts w:ascii="Arial" w:hAnsi="Arial" w:cs="Arial"/>
                <w:color w:val="000000"/>
                <w:sz w:val="20"/>
                <w:szCs w:val="20"/>
                <w:lang w:eastAsia="es-MX"/>
              </w:rPr>
            </w:pPr>
            <w:r w:rsidRPr="0092670E">
              <w:rPr>
                <w:rFonts w:ascii="Arial" w:hAnsi="Arial" w:cs="Arial"/>
                <w:color w:val="000000"/>
                <w:sz w:val="20"/>
                <w:szCs w:val="20"/>
                <w:lang w:eastAsia="es-MX"/>
              </w:rPr>
              <w:t>Dimensionar problemas y eventos trascendentes.</w:t>
            </w:r>
          </w:p>
          <w:p w:rsidR="00581F84" w:rsidRPr="0092670E" w:rsidRDefault="00581F84" w:rsidP="0092670E">
            <w:pPr>
              <w:pStyle w:val="Prrafodelista"/>
              <w:numPr>
                <w:ilvl w:val="0"/>
                <w:numId w:val="32"/>
              </w:numPr>
              <w:autoSpaceDE w:val="0"/>
              <w:autoSpaceDN w:val="0"/>
              <w:adjustRightInd w:val="0"/>
              <w:spacing w:after="0"/>
              <w:ind w:left="0" w:hanging="317"/>
              <w:jc w:val="both"/>
              <w:rPr>
                <w:rFonts w:ascii="Arial" w:hAnsi="Arial" w:cs="Arial"/>
                <w:color w:val="000000"/>
                <w:sz w:val="20"/>
                <w:szCs w:val="20"/>
                <w:lang w:eastAsia="es-MX"/>
              </w:rPr>
            </w:pPr>
            <w:r w:rsidRPr="0092670E">
              <w:rPr>
                <w:rFonts w:ascii="Arial" w:hAnsi="Arial" w:cs="Arial"/>
                <w:color w:val="000000"/>
                <w:sz w:val="20"/>
                <w:szCs w:val="20"/>
                <w:lang w:eastAsia="es-MX"/>
              </w:rPr>
              <w:t>Toma de decisiones acertadas y oportunas.</w:t>
            </w:r>
          </w:p>
          <w:p w:rsidR="00581F84" w:rsidRPr="0092670E" w:rsidRDefault="00581F84" w:rsidP="0092670E">
            <w:pPr>
              <w:pStyle w:val="Prrafodelista"/>
              <w:numPr>
                <w:ilvl w:val="0"/>
                <w:numId w:val="32"/>
              </w:numPr>
              <w:autoSpaceDE w:val="0"/>
              <w:autoSpaceDN w:val="0"/>
              <w:adjustRightInd w:val="0"/>
              <w:spacing w:after="0"/>
              <w:ind w:left="0" w:hanging="317"/>
              <w:jc w:val="both"/>
              <w:rPr>
                <w:rFonts w:ascii="Arial" w:hAnsi="Arial" w:cs="Arial"/>
                <w:color w:val="000000"/>
                <w:sz w:val="20"/>
                <w:szCs w:val="20"/>
                <w:lang w:eastAsia="es-MX"/>
              </w:rPr>
            </w:pPr>
            <w:r w:rsidRPr="0092670E">
              <w:rPr>
                <w:rFonts w:ascii="Arial" w:hAnsi="Arial" w:cs="Arial"/>
                <w:color w:val="000000"/>
                <w:sz w:val="20"/>
                <w:szCs w:val="20"/>
                <w:lang w:eastAsia="es-MX"/>
              </w:rPr>
              <w:t>Tener iniciativa.</w:t>
            </w:r>
          </w:p>
          <w:p w:rsidR="00581F84" w:rsidRPr="0092670E" w:rsidRDefault="00581F84" w:rsidP="0092670E">
            <w:pPr>
              <w:pStyle w:val="Prrafodelista"/>
              <w:numPr>
                <w:ilvl w:val="0"/>
                <w:numId w:val="32"/>
              </w:numPr>
              <w:autoSpaceDE w:val="0"/>
              <w:autoSpaceDN w:val="0"/>
              <w:adjustRightInd w:val="0"/>
              <w:spacing w:after="0"/>
              <w:ind w:left="0" w:hanging="317"/>
              <w:jc w:val="both"/>
              <w:rPr>
                <w:rFonts w:ascii="Arial" w:hAnsi="Arial" w:cs="Arial"/>
                <w:color w:val="000000"/>
                <w:sz w:val="20"/>
                <w:szCs w:val="20"/>
                <w:lang w:eastAsia="es-MX"/>
              </w:rPr>
            </w:pPr>
            <w:r w:rsidRPr="0092670E">
              <w:rPr>
                <w:rFonts w:ascii="Arial" w:hAnsi="Arial" w:cs="Arial"/>
                <w:color w:val="000000"/>
                <w:sz w:val="20"/>
                <w:szCs w:val="20"/>
                <w:lang w:eastAsia="es-MX"/>
              </w:rPr>
              <w:t>Manejo de relaciones interpersonales.</w:t>
            </w:r>
          </w:p>
          <w:p w:rsidR="00581F84" w:rsidRPr="0092670E" w:rsidRDefault="00581F84" w:rsidP="0092670E">
            <w:pPr>
              <w:pStyle w:val="Prrafodelista"/>
              <w:numPr>
                <w:ilvl w:val="0"/>
                <w:numId w:val="32"/>
              </w:numPr>
              <w:autoSpaceDE w:val="0"/>
              <w:autoSpaceDN w:val="0"/>
              <w:adjustRightInd w:val="0"/>
              <w:spacing w:after="0"/>
              <w:ind w:left="0" w:hanging="317"/>
              <w:jc w:val="both"/>
              <w:rPr>
                <w:rFonts w:ascii="Arial" w:hAnsi="Arial" w:cs="Arial"/>
                <w:color w:val="000000"/>
                <w:sz w:val="20"/>
                <w:szCs w:val="20"/>
                <w:lang w:eastAsia="es-MX"/>
              </w:rPr>
            </w:pPr>
            <w:r w:rsidRPr="0092670E">
              <w:rPr>
                <w:rFonts w:ascii="Arial" w:hAnsi="Arial" w:cs="Arial"/>
                <w:color w:val="000000"/>
                <w:sz w:val="20"/>
                <w:szCs w:val="20"/>
                <w:lang w:eastAsia="es-MX"/>
              </w:rPr>
              <w:t>Nunca haber sido sujeto a una inhabilitación por sanción Administrativa.</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sz w:val="20"/>
                <w:szCs w:val="20"/>
                <w:lang w:eastAsia="es-MX"/>
              </w:rPr>
            </w:pPr>
            <w:r w:rsidRPr="0092670E">
              <w:rPr>
                <w:rFonts w:ascii="Arial" w:eastAsia="Times New Roman" w:hAnsi="Arial" w:cs="Arial"/>
                <w:b/>
                <w:sz w:val="20"/>
                <w:szCs w:val="20"/>
                <w:lang w:eastAsia="es-MX"/>
              </w:rPr>
              <w:t>Nivel de responsabilidad</w:t>
            </w:r>
            <w:r w:rsidRPr="0092670E">
              <w:rPr>
                <w:rFonts w:ascii="Arial" w:eastAsia="Times New Roman" w:hAnsi="Arial" w:cs="Arial"/>
                <w:sz w:val="20"/>
                <w:szCs w:val="20"/>
                <w:lang w:eastAsia="es-MX"/>
              </w:rPr>
              <w:t>:</w:t>
            </w:r>
          </w:p>
        </w:tc>
        <w:tc>
          <w:tcPr>
            <w:tcW w:w="3218" w:type="pct"/>
            <w:tcBorders>
              <w:top w:val="single" w:sz="4" w:space="0" w:color="000000"/>
              <w:left w:val="single" w:sz="4" w:space="0" w:color="000000"/>
              <w:bottom w:val="single" w:sz="4" w:space="0" w:color="000000"/>
              <w:right w:val="single" w:sz="4" w:space="0" w:color="000000"/>
            </w:tcBorders>
            <w:vAlign w:val="center"/>
            <w:hideMark/>
          </w:tcPr>
          <w:p w:rsidR="00581F84" w:rsidRPr="0092670E" w:rsidRDefault="00581F84" w:rsidP="0092670E">
            <w:pPr>
              <w:autoSpaceDE w:val="0"/>
              <w:adjustRightInd w:val="0"/>
              <w:spacing w:after="0"/>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Alto</w:t>
            </w:r>
          </w:p>
        </w:tc>
      </w:tr>
    </w:tbl>
    <w:p w:rsidR="00581F84" w:rsidRPr="0092670E" w:rsidRDefault="00581F84" w:rsidP="0092670E">
      <w:pPr>
        <w:spacing w:after="0"/>
        <w:rPr>
          <w:rFonts w:ascii="Arial" w:eastAsia="Calibri"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581F84" w:rsidRPr="0092670E" w:rsidTr="00581F84">
        <w:tc>
          <w:tcPr>
            <w:tcW w:w="5000"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tabs>
                <w:tab w:val="left" w:pos="3675"/>
              </w:tabs>
              <w:autoSpaceDE w:val="0"/>
              <w:adjustRightInd w:val="0"/>
              <w:spacing w:after="0"/>
              <w:rPr>
                <w:rFonts w:ascii="Arial" w:eastAsia="Times New Roman" w:hAnsi="Arial" w:cs="Arial"/>
                <w:b/>
                <w:bCs/>
                <w:sz w:val="20"/>
                <w:szCs w:val="20"/>
                <w:lang w:eastAsia="es-MX"/>
              </w:rPr>
            </w:pPr>
            <w:r w:rsidRPr="0092670E">
              <w:rPr>
                <w:rFonts w:ascii="Arial" w:eastAsia="Times New Roman" w:hAnsi="Arial" w:cs="Arial"/>
                <w:b/>
                <w:sz w:val="20"/>
                <w:szCs w:val="20"/>
                <w:lang w:eastAsia="es-MX"/>
              </w:rPr>
              <w:t xml:space="preserve">4.2.3. Funciones del cargo </w:t>
            </w:r>
          </w:p>
        </w:tc>
      </w:tr>
      <w:tr w:rsidR="00581F84" w:rsidRPr="0092670E" w:rsidTr="00581F84">
        <w:tc>
          <w:tcPr>
            <w:tcW w:w="5000" w:type="pct"/>
            <w:tcBorders>
              <w:top w:val="single" w:sz="4" w:space="0" w:color="000000"/>
              <w:left w:val="single" w:sz="4" w:space="0" w:color="000000"/>
              <w:bottom w:val="single" w:sz="4" w:space="0" w:color="000000"/>
              <w:right w:val="single" w:sz="4" w:space="0" w:color="000000"/>
            </w:tcBorders>
            <w:noWrap/>
          </w:tcPr>
          <w:p w:rsidR="00581F84" w:rsidRPr="0092670E" w:rsidRDefault="00581F84" w:rsidP="0092670E">
            <w:pPr>
              <w:autoSpaceDE w:val="0"/>
              <w:adjustRightInd w:val="0"/>
              <w:spacing w:after="0"/>
              <w:jc w:val="both"/>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 xml:space="preserve">Las señaladas en el </w:t>
            </w:r>
            <w:r w:rsidRPr="0092670E">
              <w:rPr>
                <w:rFonts w:ascii="Arial" w:hAnsi="Arial" w:cs="Arial"/>
                <w:sz w:val="20"/>
                <w:szCs w:val="20"/>
                <w:lang w:val="es-ES" w:eastAsia="es-ES"/>
              </w:rPr>
              <w:t>el artículo 10 del Reglamento Interior de la Contraloría Municipal del H. Ayuntamiento de Colima:</w:t>
            </w:r>
          </w:p>
          <w:p w:rsidR="00581F84" w:rsidRPr="0092670E" w:rsidRDefault="00581F84" w:rsidP="0092670E">
            <w:pPr>
              <w:autoSpaceDE w:val="0"/>
              <w:adjustRightInd w:val="0"/>
              <w:spacing w:after="0"/>
              <w:rPr>
                <w:rFonts w:ascii="Arial" w:eastAsia="Times New Roman" w:hAnsi="Arial" w:cs="Arial"/>
                <w:color w:val="000000"/>
                <w:sz w:val="20"/>
                <w:szCs w:val="20"/>
                <w:lang w:eastAsia="es-MX"/>
              </w:rPr>
            </w:pPr>
          </w:p>
          <w:p w:rsidR="00581F84" w:rsidRPr="0092670E" w:rsidRDefault="00581F84" w:rsidP="0092670E">
            <w:pPr>
              <w:pStyle w:val="Prrafodelista"/>
              <w:numPr>
                <w:ilvl w:val="0"/>
                <w:numId w:val="33"/>
              </w:numPr>
              <w:spacing w:after="0"/>
              <w:ind w:left="0" w:hanging="141"/>
              <w:jc w:val="both"/>
              <w:rPr>
                <w:rFonts w:ascii="Arial" w:hAnsi="Arial" w:cs="Arial"/>
                <w:sz w:val="20"/>
                <w:szCs w:val="20"/>
                <w:lang w:val="es-ES" w:eastAsia="es-ES"/>
              </w:rPr>
            </w:pPr>
            <w:r w:rsidRPr="0092670E">
              <w:rPr>
                <w:rFonts w:ascii="Arial" w:hAnsi="Arial" w:cs="Arial"/>
                <w:sz w:val="20"/>
                <w:szCs w:val="20"/>
                <w:lang w:val="es-ES" w:eastAsia="es-ES"/>
              </w:rPr>
              <w:t>Vigilar el correcto registro de operaciones financieras en sus distintas etapas;</w:t>
            </w:r>
          </w:p>
          <w:p w:rsidR="00581F84" w:rsidRPr="0092670E" w:rsidRDefault="00581F84" w:rsidP="0092670E">
            <w:pPr>
              <w:pStyle w:val="Prrafodelista"/>
              <w:numPr>
                <w:ilvl w:val="0"/>
                <w:numId w:val="33"/>
              </w:numPr>
              <w:spacing w:after="0"/>
              <w:ind w:left="0" w:hanging="141"/>
              <w:jc w:val="both"/>
              <w:rPr>
                <w:rFonts w:ascii="Arial" w:hAnsi="Arial" w:cs="Arial"/>
                <w:sz w:val="20"/>
                <w:szCs w:val="20"/>
                <w:lang w:val="es-ES" w:eastAsia="es-ES"/>
              </w:rPr>
            </w:pPr>
            <w:r w:rsidRPr="0092670E">
              <w:rPr>
                <w:rFonts w:ascii="Arial" w:hAnsi="Arial" w:cs="Arial"/>
                <w:sz w:val="20"/>
                <w:szCs w:val="20"/>
                <w:lang w:val="es-ES" w:eastAsia="es-ES"/>
              </w:rPr>
              <w:t>La revisión mensual de la cuenta pública municipal, tanto de la administración centralizada como de las entidades paramunicipales;</w:t>
            </w:r>
          </w:p>
          <w:p w:rsidR="00581F84" w:rsidRPr="0092670E" w:rsidRDefault="00581F84" w:rsidP="0092670E">
            <w:pPr>
              <w:pStyle w:val="Prrafodelista"/>
              <w:numPr>
                <w:ilvl w:val="0"/>
                <w:numId w:val="33"/>
              </w:numPr>
              <w:spacing w:after="0"/>
              <w:ind w:left="0" w:hanging="141"/>
              <w:jc w:val="both"/>
              <w:rPr>
                <w:rFonts w:ascii="Arial" w:hAnsi="Arial" w:cs="Arial"/>
                <w:sz w:val="20"/>
                <w:szCs w:val="20"/>
                <w:lang w:val="es-ES" w:eastAsia="es-ES"/>
              </w:rPr>
            </w:pPr>
            <w:r w:rsidRPr="0092670E">
              <w:rPr>
                <w:rFonts w:ascii="Arial" w:hAnsi="Arial" w:cs="Arial"/>
                <w:sz w:val="20"/>
                <w:szCs w:val="20"/>
                <w:lang w:val="es-ES" w:eastAsia="es-ES"/>
              </w:rPr>
              <w:t xml:space="preserve">Registrar y analizar los acuerdos de Cabildo de los cuales se deriven acciones que deba realizar la Contraloría;  </w:t>
            </w:r>
          </w:p>
          <w:p w:rsidR="00581F84" w:rsidRPr="0092670E" w:rsidRDefault="00581F84" w:rsidP="0092670E">
            <w:pPr>
              <w:pStyle w:val="Prrafodelista"/>
              <w:numPr>
                <w:ilvl w:val="0"/>
                <w:numId w:val="33"/>
              </w:numPr>
              <w:spacing w:after="0"/>
              <w:ind w:left="0" w:hanging="141"/>
              <w:jc w:val="both"/>
              <w:rPr>
                <w:rFonts w:ascii="Arial" w:hAnsi="Arial" w:cs="Arial"/>
                <w:sz w:val="20"/>
                <w:szCs w:val="20"/>
                <w:lang w:val="es-ES" w:eastAsia="es-ES"/>
              </w:rPr>
            </w:pPr>
            <w:r w:rsidRPr="0092670E">
              <w:rPr>
                <w:rFonts w:ascii="Arial" w:hAnsi="Arial" w:cs="Arial"/>
                <w:sz w:val="20"/>
                <w:szCs w:val="20"/>
                <w:lang w:val="es-ES" w:eastAsia="es-ES"/>
              </w:rPr>
              <w:t>Realizar auditorías a las entidades paramunicipales;</w:t>
            </w:r>
          </w:p>
          <w:p w:rsidR="00581F84" w:rsidRPr="0092670E" w:rsidRDefault="00581F84" w:rsidP="0092670E">
            <w:pPr>
              <w:pStyle w:val="Prrafodelista"/>
              <w:numPr>
                <w:ilvl w:val="0"/>
                <w:numId w:val="33"/>
              </w:numPr>
              <w:spacing w:after="0"/>
              <w:ind w:left="0" w:hanging="141"/>
              <w:jc w:val="both"/>
              <w:rPr>
                <w:rFonts w:ascii="Arial" w:hAnsi="Arial" w:cs="Arial"/>
                <w:sz w:val="20"/>
                <w:szCs w:val="20"/>
                <w:lang w:val="es-ES" w:eastAsia="es-ES"/>
              </w:rPr>
            </w:pPr>
            <w:r w:rsidRPr="0092670E">
              <w:rPr>
                <w:rFonts w:ascii="Arial" w:hAnsi="Arial" w:cs="Arial"/>
                <w:sz w:val="20"/>
                <w:szCs w:val="20"/>
                <w:lang w:val="es-ES" w:eastAsia="es-ES"/>
              </w:rPr>
              <w:t xml:space="preserve">Integrar y tener a su cargo el registro de proveedores, el sistema de quejas y denuncias, así como el registro de testigos sociales; </w:t>
            </w:r>
          </w:p>
          <w:p w:rsidR="00581F84" w:rsidRPr="0092670E" w:rsidRDefault="00581F84" w:rsidP="0092670E">
            <w:pPr>
              <w:pStyle w:val="Prrafodelista"/>
              <w:numPr>
                <w:ilvl w:val="0"/>
                <w:numId w:val="33"/>
              </w:numPr>
              <w:spacing w:after="0"/>
              <w:ind w:left="0" w:hanging="141"/>
              <w:jc w:val="both"/>
              <w:rPr>
                <w:rFonts w:ascii="Arial" w:hAnsi="Arial" w:cs="Arial"/>
                <w:sz w:val="20"/>
                <w:szCs w:val="20"/>
                <w:lang w:val="es-ES" w:eastAsia="es-ES"/>
              </w:rPr>
            </w:pPr>
            <w:r w:rsidRPr="0092670E">
              <w:rPr>
                <w:rFonts w:ascii="Arial" w:hAnsi="Arial" w:cs="Arial"/>
                <w:sz w:val="20"/>
                <w:szCs w:val="20"/>
                <w:lang w:val="es-ES" w:eastAsia="es-ES"/>
              </w:rPr>
              <w:t>Asistir a los procesos de adjudicación de compras que lleve a cabo el Ayuntamiento;</w:t>
            </w:r>
          </w:p>
          <w:p w:rsidR="00581F84" w:rsidRPr="0092670E" w:rsidRDefault="00581F84" w:rsidP="0092670E">
            <w:pPr>
              <w:pStyle w:val="Prrafodelista"/>
              <w:numPr>
                <w:ilvl w:val="0"/>
                <w:numId w:val="33"/>
              </w:numPr>
              <w:spacing w:after="0"/>
              <w:ind w:left="0" w:hanging="141"/>
              <w:jc w:val="both"/>
              <w:rPr>
                <w:rFonts w:ascii="Arial" w:hAnsi="Arial" w:cs="Arial"/>
                <w:sz w:val="20"/>
                <w:szCs w:val="20"/>
                <w:lang w:val="es-ES" w:eastAsia="es-ES"/>
              </w:rPr>
            </w:pPr>
            <w:r w:rsidRPr="0092670E">
              <w:rPr>
                <w:rFonts w:ascii="Arial" w:hAnsi="Arial" w:cs="Arial"/>
                <w:sz w:val="20"/>
                <w:szCs w:val="20"/>
                <w:lang w:val="es-ES" w:eastAsia="es-ES"/>
              </w:rPr>
              <w:t>Verificar el correcto entero de las retenciones de impuestos y prestaciones efectuadas a los empleados;</w:t>
            </w:r>
          </w:p>
          <w:p w:rsidR="00581F84" w:rsidRPr="0092670E" w:rsidRDefault="00581F84" w:rsidP="0092670E">
            <w:pPr>
              <w:pStyle w:val="Prrafodelista"/>
              <w:numPr>
                <w:ilvl w:val="0"/>
                <w:numId w:val="33"/>
              </w:numPr>
              <w:spacing w:after="0"/>
              <w:ind w:left="0" w:hanging="141"/>
              <w:jc w:val="both"/>
              <w:rPr>
                <w:rFonts w:ascii="Arial" w:hAnsi="Arial" w:cs="Arial"/>
                <w:sz w:val="20"/>
                <w:szCs w:val="20"/>
                <w:lang w:val="es-ES" w:eastAsia="es-ES"/>
              </w:rPr>
            </w:pPr>
            <w:r w:rsidRPr="0092670E">
              <w:rPr>
                <w:rFonts w:ascii="Arial" w:hAnsi="Arial" w:cs="Arial"/>
                <w:sz w:val="20"/>
                <w:szCs w:val="20"/>
                <w:lang w:val="es-ES" w:eastAsia="es-ES"/>
              </w:rPr>
              <w:t>Vigilar la congruencia del gasto público y del presupuesto de egresos aprobado;</w:t>
            </w:r>
          </w:p>
          <w:p w:rsidR="00581F84" w:rsidRPr="0092670E" w:rsidRDefault="00581F84" w:rsidP="0092670E">
            <w:pPr>
              <w:pStyle w:val="Prrafodelista"/>
              <w:numPr>
                <w:ilvl w:val="0"/>
                <w:numId w:val="33"/>
              </w:numPr>
              <w:spacing w:after="0"/>
              <w:ind w:left="0" w:hanging="141"/>
              <w:jc w:val="both"/>
              <w:rPr>
                <w:rFonts w:ascii="Arial" w:hAnsi="Arial" w:cs="Arial"/>
                <w:sz w:val="20"/>
                <w:szCs w:val="20"/>
                <w:lang w:val="es-ES" w:eastAsia="es-ES"/>
              </w:rPr>
            </w:pPr>
            <w:r w:rsidRPr="0092670E">
              <w:rPr>
                <w:rFonts w:ascii="Arial" w:hAnsi="Arial" w:cs="Arial"/>
                <w:sz w:val="20"/>
                <w:szCs w:val="20"/>
                <w:lang w:val="es-ES" w:eastAsia="es-ES"/>
              </w:rPr>
              <w:t>Vigilar el correcto desarrollo y conclusión de los distintos programas sociales, así como la debida aplicación de las reglas de operación, acuerdos y convenios realizados;</w:t>
            </w:r>
          </w:p>
          <w:p w:rsidR="00581F84" w:rsidRPr="0092670E" w:rsidRDefault="00581F84" w:rsidP="0092670E">
            <w:pPr>
              <w:pStyle w:val="Prrafodelista"/>
              <w:numPr>
                <w:ilvl w:val="0"/>
                <w:numId w:val="33"/>
              </w:numPr>
              <w:spacing w:after="0"/>
              <w:ind w:left="0" w:hanging="141"/>
              <w:jc w:val="both"/>
              <w:rPr>
                <w:rFonts w:ascii="Arial" w:hAnsi="Arial" w:cs="Arial"/>
                <w:sz w:val="20"/>
                <w:szCs w:val="20"/>
                <w:lang w:val="es-ES" w:eastAsia="es-ES"/>
              </w:rPr>
            </w:pPr>
            <w:r w:rsidRPr="0092670E">
              <w:rPr>
                <w:rFonts w:ascii="Arial" w:hAnsi="Arial" w:cs="Arial"/>
                <w:sz w:val="20"/>
                <w:szCs w:val="20"/>
                <w:lang w:val="es-ES" w:eastAsia="es-ES"/>
              </w:rPr>
              <w:t>Vigilar la adecuada valuación del patrimonio municipal, así como su correspondiente respaldo documental;</w:t>
            </w:r>
          </w:p>
          <w:p w:rsidR="00581F84" w:rsidRPr="0092670E" w:rsidRDefault="00581F84" w:rsidP="0092670E">
            <w:pPr>
              <w:pStyle w:val="Prrafodelista"/>
              <w:numPr>
                <w:ilvl w:val="0"/>
                <w:numId w:val="33"/>
              </w:numPr>
              <w:spacing w:after="0"/>
              <w:ind w:left="0" w:hanging="141"/>
              <w:jc w:val="both"/>
              <w:rPr>
                <w:rFonts w:ascii="Arial" w:hAnsi="Arial" w:cs="Arial"/>
                <w:sz w:val="20"/>
                <w:szCs w:val="20"/>
                <w:lang w:val="es-ES" w:eastAsia="es-ES"/>
              </w:rPr>
            </w:pPr>
            <w:r w:rsidRPr="0092670E">
              <w:rPr>
                <w:rFonts w:ascii="Arial" w:hAnsi="Arial" w:cs="Arial"/>
                <w:sz w:val="20"/>
                <w:szCs w:val="20"/>
                <w:lang w:val="es-ES" w:eastAsia="es-ES"/>
              </w:rPr>
              <w:t>Vigilar la continua actualización del sistema de control patrimonial;</w:t>
            </w:r>
          </w:p>
          <w:p w:rsidR="00581F84" w:rsidRPr="0092670E" w:rsidRDefault="00581F84" w:rsidP="0092670E">
            <w:pPr>
              <w:pStyle w:val="Prrafodelista"/>
              <w:numPr>
                <w:ilvl w:val="0"/>
                <w:numId w:val="33"/>
              </w:numPr>
              <w:spacing w:after="0"/>
              <w:ind w:left="0" w:hanging="141"/>
              <w:jc w:val="both"/>
              <w:rPr>
                <w:rFonts w:ascii="Arial" w:hAnsi="Arial" w:cs="Arial"/>
                <w:sz w:val="20"/>
                <w:szCs w:val="20"/>
                <w:lang w:val="es-ES" w:eastAsia="es-ES"/>
              </w:rPr>
            </w:pPr>
            <w:r w:rsidRPr="0092670E">
              <w:rPr>
                <w:rFonts w:ascii="Arial" w:hAnsi="Arial" w:cs="Arial"/>
                <w:sz w:val="20"/>
                <w:szCs w:val="20"/>
                <w:lang w:val="es-ES" w:eastAsia="es-ES"/>
              </w:rPr>
              <w:t>Supervisar los actos administrativos de entrega-recepción;</w:t>
            </w:r>
          </w:p>
          <w:p w:rsidR="00581F84" w:rsidRPr="0092670E" w:rsidRDefault="00581F84" w:rsidP="0092670E">
            <w:pPr>
              <w:pStyle w:val="Prrafodelista"/>
              <w:numPr>
                <w:ilvl w:val="0"/>
                <w:numId w:val="33"/>
              </w:numPr>
              <w:spacing w:after="0"/>
              <w:ind w:left="0" w:hanging="141"/>
              <w:jc w:val="both"/>
              <w:rPr>
                <w:rFonts w:ascii="Arial" w:hAnsi="Arial" w:cs="Arial"/>
                <w:sz w:val="20"/>
                <w:szCs w:val="20"/>
                <w:lang w:val="es-ES" w:eastAsia="es-ES"/>
              </w:rPr>
            </w:pPr>
            <w:r w:rsidRPr="0092670E">
              <w:rPr>
                <w:rFonts w:ascii="Arial" w:hAnsi="Arial" w:cs="Arial"/>
                <w:sz w:val="20"/>
                <w:szCs w:val="20"/>
                <w:lang w:val="es-ES" w:eastAsia="es-ES"/>
              </w:rPr>
              <w:t>Supervisar los procesos administrativos de gestión pública de las dependencias, así como el control interno inherente a dichos procesos;</w:t>
            </w:r>
          </w:p>
          <w:p w:rsidR="00581F84" w:rsidRPr="0092670E" w:rsidRDefault="00581F84" w:rsidP="0092670E">
            <w:pPr>
              <w:pStyle w:val="Prrafodelista"/>
              <w:numPr>
                <w:ilvl w:val="0"/>
                <w:numId w:val="33"/>
              </w:numPr>
              <w:spacing w:after="0"/>
              <w:ind w:left="0" w:hanging="141"/>
              <w:jc w:val="both"/>
              <w:rPr>
                <w:rFonts w:ascii="Arial" w:hAnsi="Arial" w:cs="Arial"/>
                <w:sz w:val="20"/>
                <w:szCs w:val="20"/>
                <w:lang w:val="es-ES" w:eastAsia="es-ES"/>
              </w:rPr>
            </w:pPr>
            <w:r w:rsidRPr="0092670E">
              <w:rPr>
                <w:rFonts w:ascii="Arial" w:hAnsi="Arial" w:cs="Arial"/>
                <w:sz w:val="20"/>
                <w:szCs w:val="20"/>
                <w:lang w:val="es-ES" w:eastAsia="es-ES"/>
              </w:rPr>
              <w:t>Atender las solicitudes y observaciones de las diversas entidades de fiscalización, tales como, la Auditoria Superior de la Federación, el Órgano Superior de Auditoría y Fiscalización Gubernamental del Estado, la Secretaría de la Función Pública y la Contraloría del Estado;</w:t>
            </w:r>
          </w:p>
          <w:p w:rsidR="00581F84" w:rsidRPr="0092670E" w:rsidRDefault="00581F84" w:rsidP="0092670E">
            <w:pPr>
              <w:pStyle w:val="Prrafodelista"/>
              <w:numPr>
                <w:ilvl w:val="0"/>
                <w:numId w:val="33"/>
              </w:numPr>
              <w:spacing w:after="0"/>
              <w:ind w:left="0" w:hanging="141"/>
              <w:jc w:val="both"/>
              <w:rPr>
                <w:rFonts w:ascii="Arial" w:hAnsi="Arial" w:cs="Arial"/>
                <w:sz w:val="20"/>
                <w:szCs w:val="20"/>
                <w:lang w:val="es-ES" w:eastAsia="es-ES"/>
              </w:rPr>
            </w:pPr>
            <w:r w:rsidRPr="0092670E">
              <w:rPr>
                <w:rFonts w:ascii="Arial" w:hAnsi="Arial" w:cs="Arial"/>
                <w:sz w:val="20"/>
                <w:szCs w:val="20"/>
                <w:lang w:val="es-ES" w:eastAsia="es-ES"/>
              </w:rPr>
              <w:t>Mantener una permanente coordinación con las dependencias municipales y brindarles la atención que estas requieran;</w:t>
            </w:r>
          </w:p>
          <w:p w:rsidR="00581F84" w:rsidRPr="0092670E" w:rsidRDefault="00581F84" w:rsidP="0092670E">
            <w:pPr>
              <w:pStyle w:val="Prrafodelista"/>
              <w:numPr>
                <w:ilvl w:val="0"/>
                <w:numId w:val="33"/>
              </w:numPr>
              <w:spacing w:after="0"/>
              <w:ind w:left="0" w:hanging="141"/>
              <w:jc w:val="both"/>
              <w:rPr>
                <w:rFonts w:ascii="Arial" w:hAnsi="Arial" w:cs="Arial"/>
                <w:sz w:val="20"/>
                <w:szCs w:val="20"/>
                <w:lang w:val="es-ES" w:eastAsia="es-ES"/>
              </w:rPr>
            </w:pPr>
            <w:r w:rsidRPr="0092670E">
              <w:rPr>
                <w:rFonts w:ascii="Arial" w:hAnsi="Arial" w:cs="Arial"/>
                <w:sz w:val="20"/>
                <w:szCs w:val="20"/>
                <w:lang w:val="es-ES" w:eastAsia="es-ES"/>
              </w:rPr>
              <w:t>Realizar auditoría a los procesos de gestión pública municipal y proponer áreas de oportunidad y mejora;</w:t>
            </w:r>
          </w:p>
          <w:p w:rsidR="00581F84" w:rsidRPr="0092670E" w:rsidRDefault="00581F84" w:rsidP="0092670E">
            <w:pPr>
              <w:pStyle w:val="Prrafodelista"/>
              <w:numPr>
                <w:ilvl w:val="0"/>
                <w:numId w:val="33"/>
              </w:numPr>
              <w:spacing w:after="0"/>
              <w:ind w:left="0" w:hanging="141"/>
              <w:jc w:val="both"/>
              <w:rPr>
                <w:rFonts w:ascii="Arial" w:hAnsi="Arial" w:cs="Arial"/>
                <w:sz w:val="20"/>
                <w:szCs w:val="20"/>
                <w:lang w:val="es-ES" w:eastAsia="es-ES"/>
              </w:rPr>
            </w:pPr>
            <w:r w:rsidRPr="0092670E">
              <w:rPr>
                <w:rFonts w:ascii="Arial" w:hAnsi="Arial" w:cs="Arial"/>
                <w:sz w:val="20"/>
                <w:szCs w:val="20"/>
                <w:lang w:val="es-ES" w:eastAsia="es-ES"/>
              </w:rPr>
              <w:t>Administrar el archivo de la Contraloría;</w:t>
            </w:r>
          </w:p>
          <w:p w:rsidR="00581F84" w:rsidRPr="0092670E" w:rsidRDefault="00581F84" w:rsidP="0092670E">
            <w:pPr>
              <w:pStyle w:val="Prrafodelista"/>
              <w:numPr>
                <w:ilvl w:val="0"/>
                <w:numId w:val="33"/>
              </w:numPr>
              <w:spacing w:after="0"/>
              <w:ind w:left="0" w:hanging="141"/>
              <w:jc w:val="both"/>
              <w:rPr>
                <w:rFonts w:ascii="Arial" w:hAnsi="Arial" w:cs="Arial"/>
                <w:sz w:val="20"/>
                <w:szCs w:val="20"/>
                <w:lang w:val="es-ES" w:eastAsia="es-ES"/>
              </w:rPr>
            </w:pPr>
            <w:r w:rsidRPr="0092670E">
              <w:rPr>
                <w:rFonts w:ascii="Arial" w:hAnsi="Arial" w:cs="Arial"/>
                <w:sz w:val="20"/>
                <w:szCs w:val="20"/>
                <w:lang w:val="es-ES" w:eastAsia="es-ES"/>
              </w:rPr>
              <w:lastRenderedPageBreak/>
              <w:t>Atender las necesidades y suministro de recursos materiales de la Contraloría;</w:t>
            </w:r>
          </w:p>
          <w:p w:rsidR="00581F84" w:rsidRPr="0092670E" w:rsidRDefault="00581F84" w:rsidP="0092670E">
            <w:pPr>
              <w:pStyle w:val="Prrafodelista"/>
              <w:numPr>
                <w:ilvl w:val="0"/>
                <w:numId w:val="33"/>
              </w:numPr>
              <w:spacing w:after="0"/>
              <w:ind w:left="0" w:hanging="141"/>
              <w:jc w:val="both"/>
              <w:rPr>
                <w:rFonts w:ascii="Arial" w:hAnsi="Arial" w:cs="Arial"/>
                <w:sz w:val="20"/>
                <w:szCs w:val="20"/>
                <w:lang w:val="es-ES" w:eastAsia="es-ES"/>
              </w:rPr>
            </w:pPr>
            <w:r w:rsidRPr="0092670E">
              <w:rPr>
                <w:rFonts w:ascii="Arial" w:hAnsi="Arial" w:cs="Arial"/>
                <w:sz w:val="20"/>
                <w:szCs w:val="20"/>
                <w:lang w:val="es-ES" w:eastAsia="es-ES"/>
              </w:rPr>
              <w:t>Realizar las revisiones al patrimonio municipal, mediante la verificación de los registros y controles patrimoniales en las dependencias;</w:t>
            </w:r>
          </w:p>
          <w:p w:rsidR="00581F84" w:rsidRPr="0092670E" w:rsidRDefault="00581F84" w:rsidP="0092670E">
            <w:pPr>
              <w:pStyle w:val="Prrafodelista"/>
              <w:numPr>
                <w:ilvl w:val="0"/>
                <w:numId w:val="33"/>
              </w:numPr>
              <w:spacing w:after="0"/>
              <w:ind w:left="0" w:hanging="141"/>
              <w:jc w:val="both"/>
              <w:rPr>
                <w:rFonts w:ascii="Arial" w:hAnsi="Arial" w:cs="Arial"/>
                <w:sz w:val="20"/>
                <w:szCs w:val="20"/>
                <w:lang w:val="es-ES" w:eastAsia="es-ES"/>
              </w:rPr>
            </w:pPr>
            <w:r w:rsidRPr="0092670E">
              <w:rPr>
                <w:rFonts w:ascii="Arial" w:hAnsi="Arial" w:cs="Arial"/>
                <w:sz w:val="20"/>
                <w:szCs w:val="20"/>
                <w:lang w:val="es-ES" w:eastAsia="es-ES"/>
              </w:rPr>
              <w:t>Llevar el registro y control de las declaraciones patrimoniales, de conflicto de intereses y fiscales, que presenten los servidores públicos municipales;</w:t>
            </w:r>
          </w:p>
          <w:p w:rsidR="00581F84" w:rsidRPr="0092670E" w:rsidRDefault="00581F84" w:rsidP="0092670E">
            <w:pPr>
              <w:pStyle w:val="Prrafodelista"/>
              <w:numPr>
                <w:ilvl w:val="0"/>
                <w:numId w:val="33"/>
              </w:numPr>
              <w:spacing w:after="0"/>
              <w:ind w:left="0" w:hanging="141"/>
              <w:jc w:val="both"/>
              <w:rPr>
                <w:rFonts w:ascii="Arial" w:hAnsi="Arial" w:cs="Arial"/>
                <w:sz w:val="20"/>
                <w:szCs w:val="20"/>
                <w:lang w:val="es-ES" w:eastAsia="es-ES"/>
              </w:rPr>
            </w:pPr>
            <w:r w:rsidRPr="0092670E">
              <w:rPr>
                <w:rFonts w:ascii="Arial" w:hAnsi="Arial" w:cs="Arial"/>
                <w:sz w:val="20"/>
                <w:szCs w:val="20"/>
                <w:lang w:val="es-ES" w:eastAsia="es-ES"/>
              </w:rPr>
              <w:t>Realizar la publicación en la página web del municipio de la versión pública de las declaraciones patrimoniales, de intereses y fiscal de los servidores públicos municipales, y</w:t>
            </w:r>
          </w:p>
          <w:p w:rsidR="00581F84" w:rsidRPr="0092670E" w:rsidRDefault="00581F84" w:rsidP="0092670E">
            <w:pPr>
              <w:pStyle w:val="Prrafodelista"/>
              <w:numPr>
                <w:ilvl w:val="0"/>
                <w:numId w:val="33"/>
              </w:numPr>
              <w:spacing w:after="0"/>
              <w:ind w:left="0" w:hanging="141"/>
              <w:jc w:val="both"/>
              <w:rPr>
                <w:rFonts w:ascii="Arial" w:hAnsi="Arial" w:cs="Arial"/>
                <w:sz w:val="20"/>
                <w:szCs w:val="20"/>
                <w:lang w:val="es-ES" w:eastAsia="es-ES"/>
              </w:rPr>
            </w:pPr>
            <w:r w:rsidRPr="0092670E">
              <w:rPr>
                <w:rFonts w:ascii="Arial" w:hAnsi="Arial" w:cs="Arial"/>
                <w:sz w:val="20"/>
                <w:szCs w:val="20"/>
                <w:lang w:val="es-ES" w:eastAsia="es-ES"/>
              </w:rPr>
              <w:t>Las demás que le ordene, en el ámbito de su competencia el Contralor.</w:t>
            </w:r>
          </w:p>
        </w:tc>
      </w:tr>
    </w:tbl>
    <w:p w:rsidR="00581F84" w:rsidRPr="0092670E" w:rsidRDefault="00581F84" w:rsidP="0092670E">
      <w:pPr>
        <w:pStyle w:val="Ttulo1"/>
        <w:spacing w:before="0"/>
        <w:rPr>
          <w:rFonts w:ascii="Arial" w:hAnsi="Arial" w:cs="Arial"/>
          <w:sz w:val="20"/>
          <w:szCs w:val="20"/>
        </w:rPr>
      </w:pPr>
      <w:bookmarkStart w:id="31" w:name="_Toc792249"/>
    </w:p>
    <w:p w:rsidR="00581F84" w:rsidRPr="0092670E" w:rsidRDefault="00581F84" w:rsidP="0092670E">
      <w:pPr>
        <w:pStyle w:val="Ttulo1"/>
        <w:spacing w:before="0"/>
        <w:rPr>
          <w:rFonts w:ascii="Arial" w:hAnsi="Arial" w:cs="Arial"/>
          <w:sz w:val="20"/>
          <w:szCs w:val="20"/>
        </w:rPr>
      </w:pPr>
      <w:r w:rsidRPr="0092670E">
        <w:rPr>
          <w:rFonts w:ascii="Arial" w:hAnsi="Arial" w:cs="Arial"/>
          <w:sz w:val="20"/>
          <w:szCs w:val="20"/>
        </w:rPr>
        <w:t>4.3. Jefe del Área de Control y Procesos</w:t>
      </w:r>
      <w:bookmarkEnd w:id="3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581F84" w:rsidRPr="0092670E" w:rsidTr="00581F84">
        <w:tc>
          <w:tcPr>
            <w:tcW w:w="5000"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4.3.1.</w:t>
            </w:r>
            <w:r w:rsidRPr="0092670E">
              <w:rPr>
                <w:rFonts w:ascii="Arial" w:eastAsia="Times New Roman" w:hAnsi="Arial" w:cs="Arial"/>
                <w:b/>
                <w:sz w:val="20"/>
                <w:szCs w:val="20"/>
                <w:lang w:eastAsia="es-MX"/>
              </w:rPr>
              <w:tab/>
              <w:t>Organigrama</w:t>
            </w:r>
          </w:p>
        </w:tc>
      </w:tr>
      <w:tr w:rsidR="00581F84" w:rsidRPr="0092670E" w:rsidTr="00581F84">
        <w:tc>
          <w:tcPr>
            <w:tcW w:w="5000" w:type="pct"/>
            <w:tcBorders>
              <w:top w:val="single" w:sz="4" w:space="0" w:color="000000"/>
              <w:left w:val="single" w:sz="4" w:space="0" w:color="000000"/>
              <w:bottom w:val="single" w:sz="4" w:space="0" w:color="000000"/>
              <w:right w:val="single" w:sz="4" w:space="0" w:color="000000"/>
            </w:tcBorders>
            <w:noWrap/>
            <w:vAlign w:val="center"/>
          </w:tcPr>
          <w:p w:rsidR="00581F84" w:rsidRPr="0092670E" w:rsidRDefault="00581F84" w:rsidP="0092670E">
            <w:pPr>
              <w:spacing w:after="0"/>
              <w:jc w:val="center"/>
              <w:rPr>
                <w:rFonts w:ascii="Arial" w:eastAsia="Times New Roman" w:hAnsi="Arial" w:cs="Arial"/>
                <w:sz w:val="20"/>
                <w:szCs w:val="20"/>
                <w:lang w:eastAsia="es-MX"/>
              </w:rPr>
            </w:pPr>
            <w:r w:rsidRPr="0092670E">
              <w:rPr>
                <w:rFonts w:ascii="Calibri" w:eastAsia="Calibri" w:hAnsi="Calibri" w:cs="Times New Roman"/>
                <w:noProof/>
                <w:sz w:val="20"/>
                <w:szCs w:val="20"/>
                <w:lang w:eastAsia="es-MX"/>
              </w:rPr>
              <mc:AlternateContent>
                <mc:Choice Requires="wps">
                  <w:drawing>
                    <wp:anchor distT="0" distB="0" distL="114300" distR="114300" simplePos="0" relativeHeight="251666432" behindDoc="0" locked="0" layoutInCell="1" allowOverlap="1" wp14:anchorId="3E555941" wp14:editId="6B4DFA50">
                      <wp:simplePos x="0" y="0"/>
                      <wp:positionH relativeFrom="column">
                        <wp:posOffset>2305685</wp:posOffset>
                      </wp:positionH>
                      <wp:positionV relativeFrom="paragraph">
                        <wp:posOffset>508635</wp:posOffset>
                      </wp:positionV>
                      <wp:extent cx="1023620" cy="708660"/>
                      <wp:effectExtent l="0" t="0" r="24130" b="1524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3620" cy="708660"/>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5CCFFD" id="Rectángulo 11" o:spid="_x0000_s1026" style="position:absolute;margin-left:181.55pt;margin-top:40.05pt;width:80.6pt;height:5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" filled="f" strokeweight="2pt">
                      <v:path arrowok="t"/>
                    </v:rect>
                  </w:pict>
                </mc:Fallback>
              </mc:AlternateContent>
            </w:r>
            <w:r w:rsidRPr="0092670E">
              <w:rPr>
                <w:rFonts w:ascii="Calibri" w:eastAsia="Calibri" w:hAnsi="Calibri" w:cs="Times New Roman"/>
                <w:noProof/>
                <w:sz w:val="20"/>
                <w:szCs w:val="20"/>
                <w:lang w:eastAsia="es-MX"/>
              </w:rPr>
              <mc:AlternateContent>
                <mc:Choice Requires="wps">
                  <w:drawing>
                    <wp:anchor distT="0" distB="0" distL="114300" distR="114300" simplePos="0" relativeHeight="251667456" behindDoc="0" locked="0" layoutInCell="1" allowOverlap="1" wp14:anchorId="2988B7E4" wp14:editId="7D035DCC">
                      <wp:simplePos x="0" y="0"/>
                      <wp:positionH relativeFrom="column">
                        <wp:posOffset>2329180</wp:posOffset>
                      </wp:positionH>
                      <wp:positionV relativeFrom="paragraph">
                        <wp:posOffset>569595</wp:posOffset>
                      </wp:positionV>
                      <wp:extent cx="928370" cy="596265"/>
                      <wp:effectExtent l="0" t="0" r="508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8370" cy="596265"/>
                              </a:xfrm>
                              <a:prstGeom prst="rect">
                                <a:avLst/>
                              </a:prstGeom>
                              <a:solidFill>
                                <a:sysClr val="window" lastClr="FFFFFF"/>
                              </a:solidFill>
                              <a:ln w="6350">
                                <a:noFill/>
                              </a:ln>
                              <a:effectLst/>
                            </wps:spPr>
                            <wps:txbx>
                              <w:txbxContent>
                                <w:p w:rsidR="0092670E" w:rsidRDefault="0092670E" w:rsidP="00581F84">
                                  <w:pPr>
                                    <w:jc w:val="center"/>
                                    <w:rPr>
                                      <w:rFonts w:ascii="Hurme Geometric Sans 4" w:hAnsi="Hurme Geometric Sans 4"/>
                                      <w:sz w:val="14"/>
                                    </w:rPr>
                                  </w:pPr>
                                  <w:r>
                                    <w:rPr>
                                      <w:rFonts w:ascii="Hurme Geometric Sans 4" w:hAnsi="Hurme Geometric Sans 4"/>
                                      <w:sz w:val="14"/>
                                    </w:rPr>
                                    <w:t>JEFE DE DEPARTAMENTO DE AUDITORÍA FINANCIERA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8" type="#_x0000_t202" style="position:absolute;left:0;text-align:left;margin-left:183.4pt;margin-top:44.85pt;width:73.1pt;height:4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" fillcolor="window" stroked="f" strokeweight=".5pt">
                      <v:path arrowok="t"/>
                      <v:textbox>
                        <w:txbxContent>
                          <w:p w:rsidR="0092670E" w:rsidRDefault="0092670E" w:rsidP="00581F84">
                            <w:pPr>
                              <w:jc w:val="center"/>
                              <w:rPr>
                                <w:rFonts w:ascii="Hurme Geometric Sans 4" w:hAnsi="Hurme Geometric Sans 4"/>
                                <w:sz w:val="14"/>
                              </w:rPr>
                            </w:pPr>
                            <w:r>
                              <w:rPr>
                                <w:rFonts w:ascii="Hurme Geometric Sans 4" w:hAnsi="Hurme Geometric Sans 4"/>
                                <w:sz w:val="14"/>
                              </w:rPr>
                              <w:t>JEFE DE DEPARTAMENTO DE AUDITORÍA FINANCIERA</w:t>
                            </w:r>
                          </w:p>
                        </w:txbxContent>
                      </v:textbox>
                    </v:shape>
                  </w:pict>
                </mc:Fallback>
              </mc:AlternateContent>
            </w:r>
            <w:r w:rsidRPr="0092670E">
              <w:rPr>
                <w:rFonts w:ascii="Calibri" w:eastAsia="Calibri" w:hAnsi="Calibri" w:cs="Times New Roman"/>
                <w:noProof/>
                <w:sz w:val="20"/>
                <w:szCs w:val="20"/>
                <w:lang w:eastAsia="es-MX"/>
              </w:rPr>
              <mc:AlternateContent>
                <mc:Choice Requires="wps">
                  <w:drawing>
                    <wp:anchor distT="0" distB="0" distL="114299" distR="114299" simplePos="0" relativeHeight="251669504" behindDoc="0" locked="0" layoutInCell="1" allowOverlap="1" wp14:anchorId="05324F41" wp14:editId="761712B4">
                      <wp:simplePos x="0" y="0"/>
                      <wp:positionH relativeFrom="column">
                        <wp:posOffset>2795905</wp:posOffset>
                      </wp:positionH>
                      <wp:positionV relativeFrom="paragraph">
                        <wp:posOffset>1217930</wp:posOffset>
                      </wp:positionV>
                      <wp:extent cx="0" cy="114300"/>
                      <wp:effectExtent l="76200" t="19050" r="76200" b="9525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9DA50B" id="Conector recto 6"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20.15pt,95.9pt" to="220.15pt,1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" strokecolor="windowText" strokeweight="3pt">
                      <v:shadow on="t" color="black" opacity="22937f" origin=",.5" offset="0,.63889mm"/>
                      <o:lock v:ext="edit" shapetype="f"/>
                    </v:line>
                  </w:pict>
                </mc:Fallback>
              </mc:AlternateContent>
            </w:r>
            <w:r w:rsidRPr="0092670E">
              <w:rPr>
                <w:rFonts w:ascii="Calibri" w:eastAsia="Calibri" w:hAnsi="Calibri" w:cs="Times New Roman"/>
                <w:noProof/>
                <w:sz w:val="20"/>
                <w:szCs w:val="20"/>
                <w:lang w:eastAsia="es-MX"/>
              </w:rPr>
              <mc:AlternateContent>
                <mc:Choice Requires="wps">
                  <w:drawing>
                    <wp:anchor distT="0" distB="0" distL="114300" distR="114300" simplePos="0" relativeHeight="251670528" behindDoc="0" locked="0" layoutInCell="1" allowOverlap="1" wp14:anchorId="6E357607" wp14:editId="13FDE774">
                      <wp:simplePos x="0" y="0"/>
                      <wp:positionH relativeFrom="column">
                        <wp:posOffset>1693545</wp:posOffset>
                      </wp:positionH>
                      <wp:positionV relativeFrom="paragraph">
                        <wp:posOffset>73025</wp:posOffset>
                      </wp:positionV>
                      <wp:extent cx="2190750" cy="30988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309880"/>
                              </a:xfrm>
                              <a:prstGeom prst="rect">
                                <a:avLst/>
                              </a:prstGeom>
                              <a:solidFill>
                                <a:sysClr val="window" lastClr="FFFFFF"/>
                              </a:solidFill>
                              <a:ln w="6350">
                                <a:noFill/>
                              </a:ln>
                              <a:effectLst/>
                            </wps:spPr>
                            <wps:txbx>
                              <w:txbxContent>
                                <w:p w:rsidR="0092670E" w:rsidRDefault="0092670E" w:rsidP="00581F84">
                                  <w:pPr>
                                    <w:jc w:val="center"/>
                                    <w:rPr>
                                      <w:rFonts w:ascii="Hurme Geometric Sans 4" w:hAnsi="Hurme Geometric Sans 4"/>
                                      <w:b/>
                                    </w:rPr>
                                  </w:pPr>
                                  <w:r>
                                    <w:rPr>
                                      <w:rFonts w:ascii="Hurme Geometric Sans 4" w:hAnsi="Hurme Geometric Sans 4"/>
                                      <w:b/>
                                    </w:rPr>
                                    <w:t>CONTRALOR MUNICIPAL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9" type="#_x0000_t202" style="position:absolute;left:0;text-align:left;margin-left:133.35pt;margin-top:5.75pt;width:172.5pt;height:2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" fillcolor="window" stroked="f" strokeweight=".5pt">
                      <v:path arrowok="t"/>
                      <v:textbox>
                        <w:txbxContent>
                          <w:p w:rsidR="0092670E" w:rsidRDefault="0092670E" w:rsidP="00581F84">
                            <w:pPr>
                              <w:jc w:val="center"/>
                              <w:rPr>
                                <w:rFonts w:ascii="Hurme Geometric Sans 4" w:hAnsi="Hurme Geometric Sans 4"/>
                                <w:b/>
                              </w:rPr>
                            </w:pPr>
                            <w:r>
                              <w:rPr>
                                <w:rFonts w:ascii="Hurme Geometric Sans 4" w:hAnsi="Hurme Geometric Sans 4"/>
                                <w:b/>
                              </w:rPr>
                              <w:t>CONTRALOR MUNICIPAL</w:t>
                            </w:r>
                          </w:p>
                        </w:txbxContent>
                      </v:textbox>
                    </v:shape>
                  </w:pict>
                </mc:Fallback>
              </mc:AlternateContent>
            </w:r>
            <w:r w:rsidRPr="0092670E">
              <w:rPr>
                <w:rFonts w:ascii="Calibri" w:eastAsia="Calibri" w:hAnsi="Calibri" w:cs="Times New Roman"/>
                <w:noProof/>
                <w:sz w:val="20"/>
                <w:szCs w:val="20"/>
                <w:lang w:eastAsia="es-MX"/>
              </w:rPr>
              <mc:AlternateContent>
                <mc:Choice Requires="wps">
                  <w:drawing>
                    <wp:anchor distT="0" distB="0" distL="114300" distR="114300" simplePos="0" relativeHeight="251671552" behindDoc="0" locked="0" layoutInCell="1" allowOverlap="1" wp14:anchorId="0EA4F8D4" wp14:editId="69EA8C85">
                      <wp:simplePos x="0" y="0"/>
                      <wp:positionH relativeFrom="column">
                        <wp:posOffset>1492885</wp:posOffset>
                      </wp:positionH>
                      <wp:positionV relativeFrom="paragraph">
                        <wp:posOffset>60325</wp:posOffset>
                      </wp:positionV>
                      <wp:extent cx="2552065" cy="367030"/>
                      <wp:effectExtent l="0" t="0" r="19685" b="13970"/>
                      <wp:wrapNone/>
                      <wp:docPr id="3" name="Rectángulo: esquinas redondeada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2065" cy="367030"/>
                              </a:xfrm>
                              <a:prstGeom prst="round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364EEB6" id="Rectángulo: esquinas redondeadas 3" o:spid="_x0000_s1026" style="position:absolute;margin-left:117.55pt;margin-top:4.75pt;width:200.95pt;height:2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" filled="f" strokeweight="2pt">
                      <v:path arrowok="t"/>
                    </v:roundrect>
                  </w:pict>
                </mc:Fallback>
              </mc:AlternateContent>
            </w:r>
          </w:p>
          <w:p w:rsidR="00581F84" w:rsidRPr="0092670E" w:rsidRDefault="00581F84" w:rsidP="0092670E">
            <w:pPr>
              <w:spacing w:after="0"/>
              <w:jc w:val="center"/>
              <w:rPr>
                <w:rFonts w:ascii="Arial" w:eastAsia="Times New Roman" w:hAnsi="Arial" w:cs="Arial"/>
                <w:sz w:val="20"/>
                <w:szCs w:val="20"/>
                <w:lang w:eastAsia="es-MX"/>
              </w:rPr>
            </w:pPr>
          </w:p>
          <w:p w:rsidR="00581F84" w:rsidRPr="0092670E" w:rsidRDefault="00A16010" w:rsidP="0092670E">
            <w:pPr>
              <w:spacing w:after="0"/>
              <w:jc w:val="center"/>
              <w:rPr>
                <w:rFonts w:ascii="Arial" w:eastAsia="Times New Roman" w:hAnsi="Arial" w:cs="Arial"/>
                <w:sz w:val="20"/>
                <w:szCs w:val="20"/>
                <w:lang w:eastAsia="es-MX"/>
              </w:rPr>
            </w:pPr>
            <w:r w:rsidRPr="0092670E">
              <w:rPr>
                <w:rFonts w:ascii="Calibri" w:eastAsia="Calibri" w:hAnsi="Calibri" w:cs="Times New Roman"/>
                <w:noProof/>
                <w:sz w:val="20"/>
                <w:szCs w:val="20"/>
                <w:lang w:eastAsia="es-MX"/>
              </w:rPr>
              <mc:AlternateContent>
                <mc:Choice Requires="wps">
                  <w:drawing>
                    <wp:anchor distT="0" distB="0" distL="114299" distR="114299" simplePos="0" relativeHeight="251668480" behindDoc="0" locked="0" layoutInCell="1" allowOverlap="1" wp14:anchorId="661DAA4C" wp14:editId="1B1B199A">
                      <wp:simplePos x="0" y="0"/>
                      <wp:positionH relativeFrom="column">
                        <wp:posOffset>2800350</wp:posOffset>
                      </wp:positionH>
                      <wp:positionV relativeFrom="paragraph">
                        <wp:posOffset>132715</wp:posOffset>
                      </wp:positionV>
                      <wp:extent cx="0" cy="73025"/>
                      <wp:effectExtent l="76200" t="19050" r="76200" b="98425"/>
                      <wp:wrapNone/>
                      <wp:docPr id="29" name="Conector recto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302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3E4DB3" id="Conector recto 29"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20.5pt,10.45pt" to="22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" strokecolor="windowText" strokeweight="3pt">
                      <v:shadow on="t" color="black" opacity="22937f" origin=",.5" offset="0,.63889mm"/>
                      <o:lock v:ext="edit" shapetype="f"/>
                    </v:line>
                  </w:pict>
                </mc:Fallback>
              </mc:AlternateContent>
            </w:r>
          </w:p>
          <w:p w:rsidR="00581F84" w:rsidRPr="0092670E" w:rsidRDefault="00581F84" w:rsidP="0092670E">
            <w:pPr>
              <w:spacing w:after="0"/>
              <w:jc w:val="center"/>
              <w:rPr>
                <w:rFonts w:ascii="Arial" w:eastAsia="Times New Roman" w:hAnsi="Arial" w:cs="Arial"/>
                <w:sz w:val="20"/>
                <w:szCs w:val="20"/>
                <w:lang w:eastAsia="es-MX"/>
              </w:rPr>
            </w:pPr>
          </w:p>
          <w:p w:rsidR="00581F84" w:rsidRPr="0092670E" w:rsidRDefault="00581F84" w:rsidP="0092670E">
            <w:pPr>
              <w:spacing w:after="0"/>
              <w:jc w:val="center"/>
              <w:rPr>
                <w:rFonts w:ascii="Arial" w:eastAsia="Times New Roman" w:hAnsi="Arial" w:cs="Arial"/>
                <w:sz w:val="20"/>
                <w:szCs w:val="20"/>
                <w:lang w:eastAsia="es-MX"/>
              </w:rPr>
            </w:pPr>
          </w:p>
          <w:p w:rsidR="00581F84" w:rsidRPr="0092670E" w:rsidRDefault="00581F84" w:rsidP="0092670E">
            <w:pPr>
              <w:spacing w:after="0"/>
              <w:jc w:val="center"/>
              <w:rPr>
                <w:rFonts w:ascii="Arial" w:eastAsia="Times New Roman" w:hAnsi="Arial" w:cs="Arial"/>
                <w:sz w:val="20"/>
                <w:szCs w:val="20"/>
                <w:lang w:eastAsia="es-MX"/>
              </w:rPr>
            </w:pPr>
          </w:p>
          <w:p w:rsidR="00581F84" w:rsidRPr="0092670E" w:rsidRDefault="00581F84" w:rsidP="0092670E">
            <w:pPr>
              <w:spacing w:after="0"/>
              <w:jc w:val="center"/>
              <w:rPr>
                <w:rFonts w:ascii="Arial" w:eastAsia="Times New Roman" w:hAnsi="Arial" w:cs="Arial"/>
                <w:sz w:val="20"/>
                <w:szCs w:val="20"/>
                <w:lang w:eastAsia="es-MX"/>
              </w:rPr>
            </w:pPr>
          </w:p>
          <w:p w:rsidR="00581F84" w:rsidRPr="0092670E" w:rsidRDefault="00581F84" w:rsidP="0092670E">
            <w:pPr>
              <w:spacing w:after="0"/>
              <w:jc w:val="center"/>
              <w:rPr>
                <w:rFonts w:ascii="Arial" w:eastAsia="Times New Roman" w:hAnsi="Arial" w:cs="Arial"/>
                <w:sz w:val="20"/>
                <w:szCs w:val="20"/>
                <w:lang w:eastAsia="es-MX"/>
              </w:rPr>
            </w:pPr>
          </w:p>
          <w:p w:rsidR="00581F84" w:rsidRPr="0092670E" w:rsidRDefault="00581F84" w:rsidP="0092670E">
            <w:pPr>
              <w:spacing w:after="0"/>
              <w:jc w:val="center"/>
              <w:rPr>
                <w:rFonts w:ascii="Arial" w:eastAsia="Times New Roman" w:hAnsi="Arial" w:cs="Arial"/>
                <w:sz w:val="20"/>
                <w:szCs w:val="20"/>
                <w:lang w:eastAsia="es-MX"/>
              </w:rPr>
            </w:pPr>
          </w:p>
          <w:p w:rsidR="00581F84" w:rsidRPr="0092670E" w:rsidRDefault="00A16010" w:rsidP="0092670E">
            <w:pPr>
              <w:spacing w:after="0"/>
              <w:jc w:val="center"/>
              <w:rPr>
                <w:rFonts w:ascii="Arial" w:eastAsia="Times New Roman" w:hAnsi="Arial" w:cs="Arial"/>
                <w:sz w:val="20"/>
                <w:szCs w:val="20"/>
                <w:lang w:eastAsia="es-MX"/>
              </w:rPr>
            </w:pPr>
            <w:r w:rsidRPr="0092670E">
              <w:rPr>
                <w:rFonts w:ascii="Calibri" w:eastAsia="Calibri" w:hAnsi="Calibri" w:cs="Times New Roman"/>
                <w:noProof/>
                <w:sz w:val="20"/>
                <w:szCs w:val="20"/>
                <w:lang w:eastAsia="es-MX"/>
              </w:rPr>
              <mc:AlternateContent>
                <mc:Choice Requires="wps">
                  <w:drawing>
                    <wp:anchor distT="0" distB="0" distL="114300" distR="114300" simplePos="0" relativeHeight="251665408" behindDoc="0" locked="0" layoutInCell="1" allowOverlap="1" wp14:anchorId="79B1E350" wp14:editId="386A6102">
                      <wp:simplePos x="0" y="0"/>
                      <wp:positionH relativeFrom="column">
                        <wp:posOffset>2410460</wp:posOffset>
                      </wp:positionH>
                      <wp:positionV relativeFrom="paragraph">
                        <wp:posOffset>79375</wp:posOffset>
                      </wp:positionV>
                      <wp:extent cx="789940" cy="581025"/>
                      <wp:effectExtent l="0" t="0" r="0" b="9525"/>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9940" cy="581025"/>
                              </a:xfrm>
                              <a:prstGeom prst="rect">
                                <a:avLst/>
                              </a:prstGeom>
                              <a:solidFill>
                                <a:sysClr val="window" lastClr="FFFFFF"/>
                              </a:solidFill>
                              <a:ln w="6350">
                                <a:noFill/>
                              </a:ln>
                              <a:effectLst/>
                            </wps:spPr>
                            <wps:txbx>
                              <w:txbxContent>
                                <w:p w:rsidR="0092670E" w:rsidRDefault="0092670E" w:rsidP="00581F84">
                                  <w:pPr>
                                    <w:jc w:val="center"/>
                                    <w:rPr>
                                      <w:rFonts w:ascii="Hurme Geometric Sans 4" w:hAnsi="Hurme Geometric Sans 4"/>
                                      <w:sz w:val="14"/>
                                    </w:rPr>
                                  </w:pPr>
                                  <w:r>
                                    <w:rPr>
                                      <w:rFonts w:ascii="Hurme Geometric Sans 4" w:hAnsi="Hurme Geometric Sans 4"/>
                                      <w:sz w:val="14"/>
                                    </w:rPr>
                                    <w:t>JEE DE ÁREA DE CONTROL Y PROCESOS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6" o:spid="_x0000_s1030" type="#_x0000_t202" style="position:absolute;left:0;text-align:left;margin-left:189.8pt;margin-top:6.25pt;width:62.2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" fillcolor="window" stroked="f" strokeweight=".5pt">
                      <v:path arrowok="t"/>
                      <v:textbox>
                        <w:txbxContent>
                          <w:p w:rsidR="0092670E" w:rsidRDefault="0092670E" w:rsidP="00581F84">
                            <w:pPr>
                              <w:jc w:val="center"/>
                              <w:rPr>
                                <w:rFonts w:ascii="Hurme Geometric Sans 4" w:hAnsi="Hurme Geometric Sans 4"/>
                                <w:sz w:val="14"/>
                              </w:rPr>
                            </w:pPr>
                            <w:r>
                              <w:rPr>
                                <w:rFonts w:ascii="Hurme Geometric Sans 4" w:hAnsi="Hurme Geometric Sans 4"/>
                                <w:sz w:val="14"/>
                              </w:rPr>
                              <w:t>JEE DE ÁREA DE CONTROL Y PROCESOS</w:t>
                            </w:r>
                          </w:p>
                        </w:txbxContent>
                      </v:textbox>
                    </v:shape>
                  </w:pict>
                </mc:Fallback>
              </mc:AlternateContent>
            </w:r>
            <w:r w:rsidRPr="0092670E">
              <w:rPr>
                <w:rFonts w:ascii="Calibri" w:eastAsia="Calibri" w:hAnsi="Calibri" w:cs="Times New Roman"/>
                <w:noProof/>
                <w:sz w:val="20"/>
                <w:szCs w:val="20"/>
                <w:lang w:eastAsia="es-MX"/>
              </w:rPr>
              <mc:AlternateContent>
                <mc:Choice Requires="wps">
                  <w:drawing>
                    <wp:anchor distT="0" distB="0" distL="114300" distR="114300" simplePos="0" relativeHeight="251664384" behindDoc="0" locked="0" layoutInCell="1" allowOverlap="1" wp14:anchorId="641867C2" wp14:editId="17517C1C">
                      <wp:simplePos x="0" y="0"/>
                      <wp:positionH relativeFrom="column">
                        <wp:posOffset>2357755</wp:posOffset>
                      </wp:positionH>
                      <wp:positionV relativeFrom="paragraph">
                        <wp:posOffset>9525</wp:posOffset>
                      </wp:positionV>
                      <wp:extent cx="906145" cy="709930"/>
                      <wp:effectExtent l="0" t="0" r="27305" b="1397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6145" cy="709930"/>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45EEF7" id="Rectángulo 25" o:spid="_x0000_s1026" style="position:absolute;margin-left:185.65pt;margin-top:.75pt;width:71.35pt;height:5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" filled="f" strokeweight="2pt">
                      <v:path arrowok="t"/>
                    </v:rect>
                  </w:pict>
                </mc:Fallback>
              </mc:AlternateContent>
            </w:r>
          </w:p>
          <w:p w:rsidR="00581F84" w:rsidRPr="0092670E" w:rsidRDefault="00581F84" w:rsidP="0092670E">
            <w:pPr>
              <w:spacing w:after="0"/>
              <w:jc w:val="center"/>
              <w:rPr>
                <w:rFonts w:ascii="Arial" w:eastAsia="Times New Roman" w:hAnsi="Arial" w:cs="Arial"/>
                <w:sz w:val="20"/>
                <w:szCs w:val="20"/>
                <w:lang w:eastAsia="es-MX"/>
              </w:rPr>
            </w:pPr>
          </w:p>
          <w:p w:rsidR="00581F84" w:rsidRPr="0092670E" w:rsidRDefault="00581F84" w:rsidP="0092670E">
            <w:pPr>
              <w:spacing w:after="0"/>
              <w:jc w:val="center"/>
              <w:rPr>
                <w:rFonts w:ascii="Arial" w:eastAsia="Times New Roman" w:hAnsi="Arial" w:cs="Arial"/>
                <w:sz w:val="20"/>
                <w:szCs w:val="20"/>
                <w:lang w:eastAsia="es-MX"/>
              </w:rPr>
            </w:pPr>
          </w:p>
          <w:p w:rsidR="00581F84" w:rsidRPr="0092670E" w:rsidRDefault="00581F84" w:rsidP="0092670E">
            <w:pPr>
              <w:spacing w:after="0"/>
              <w:jc w:val="center"/>
              <w:rPr>
                <w:rFonts w:ascii="Arial" w:eastAsia="Times New Roman" w:hAnsi="Arial" w:cs="Arial"/>
                <w:sz w:val="20"/>
                <w:szCs w:val="20"/>
                <w:lang w:eastAsia="es-MX"/>
              </w:rPr>
            </w:pPr>
          </w:p>
          <w:p w:rsidR="00581F84" w:rsidRPr="0092670E" w:rsidRDefault="00581F84" w:rsidP="0092670E">
            <w:pPr>
              <w:spacing w:after="0"/>
              <w:jc w:val="center"/>
              <w:rPr>
                <w:rFonts w:ascii="Arial" w:eastAsia="Times New Roman" w:hAnsi="Arial" w:cs="Arial"/>
                <w:sz w:val="20"/>
                <w:szCs w:val="20"/>
                <w:lang w:eastAsia="es-MX"/>
              </w:rPr>
            </w:pPr>
          </w:p>
          <w:p w:rsidR="00581F84" w:rsidRPr="0092670E" w:rsidRDefault="00581F84" w:rsidP="0092670E">
            <w:pPr>
              <w:spacing w:after="0"/>
              <w:rPr>
                <w:rFonts w:ascii="Arial" w:eastAsia="Times New Roman" w:hAnsi="Arial" w:cs="Arial"/>
                <w:sz w:val="20"/>
                <w:szCs w:val="20"/>
                <w:lang w:eastAsia="es-MX"/>
              </w:rPr>
            </w:pPr>
          </w:p>
        </w:tc>
      </w:tr>
    </w:tbl>
    <w:p w:rsidR="00581F84" w:rsidRPr="0092670E" w:rsidRDefault="00581F84" w:rsidP="0092670E">
      <w:pPr>
        <w:spacing w:after="0"/>
        <w:rPr>
          <w:rFonts w:ascii="Arial" w:eastAsia="Calibri"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9"/>
        <w:gridCol w:w="5796"/>
      </w:tblGrid>
      <w:tr w:rsidR="00581F84" w:rsidRPr="0092670E" w:rsidTr="00581F84">
        <w:tc>
          <w:tcPr>
            <w:tcW w:w="5000" w:type="pct"/>
            <w:gridSpan w:val="2"/>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4.3.2. Descripción del cargo</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b/>
                <w:sz w:val="20"/>
                <w:szCs w:val="20"/>
                <w:u w:val="words"/>
                <w:lang w:eastAsia="es-MX"/>
              </w:rPr>
            </w:pPr>
            <w:r w:rsidRPr="0092670E">
              <w:rPr>
                <w:rFonts w:ascii="Arial" w:eastAsia="Times New Roman" w:hAnsi="Arial" w:cs="Arial"/>
                <w:b/>
                <w:sz w:val="20"/>
                <w:szCs w:val="20"/>
                <w:lang w:eastAsia="es-MX"/>
              </w:rPr>
              <w:t>Nombre</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Jefe del Área de Control y Procesos</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Objetivo del cargo</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pStyle w:val="Prrafodelista"/>
              <w:numPr>
                <w:ilvl w:val="0"/>
                <w:numId w:val="34"/>
              </w:numPr>
              <w:autoSpaceDE w:val="0"/>
              <w:autoSpaceDN w:val="0"/>
              <w:adjustRightInd w:val="0"/>
              <w:spacing w:after="0"/>
              <w:ind w:left="0" w:hanging="284"/>
              <w:rPr>
                <w:rFonts w:ascii="Arial" w:hAnsi="Arial" w:cs="Arial"/>
                <w:color w:val="000000"/>
                <w:sz w:val="20"/>
                <w:szCs w:val="20"/>
                <w:lang w:eastAsia="es-MX"/>
              </w:rPr>
            </w:pPr>
            <w:r w:rsidRPr="0092670E">
              <w:rPr>
                <w:rFonts w:ascii="Arial" w:hAnsi="Arial" w:cs="Arial"/>
                <w:color w:val="000000"/>
                <w:sz w:val="20"/>
                <w:szCs w:val="20"/>
                <w:lang w:eastAsia="es-MX"/>
              </w:rPr>
              <w:t xml:space="preserve">Realizar auditorías; </w:t>
            </w:r>
          </w:p>
          <w:p w:rsidR="00581F84" w:rsidRPr="0092670E" w:rsidRDefault="00581F84" w:rsidP="0092670E">
            <w:pPr>
              <w:pStyle w:val="Prrafodelista"/>
              <w:numPr>
                <w:ilvl w:val="0"/>
                <w:numId w:val="34"/>
              </w:numPr>
              <w:autoSpaceDE w:val="0"/>
              <w:autoSpaceDN w:val="0"/>
              <w:adjustRightInd w:val="0"/>
              <w:spacing w:after="0"/>
              <w:ind w:left="0" w:hanging="284"/>
              <w:jc w:val="both"/>
              <w:rPr>
                <w:rFonts w:ascii="Arial" w:hAnsi="Arial" w:cs="Arial"/>
                <w:color w:val="000000"/>
                <w:sz w:val="20"/>
                <w:szCs w:val="20"/>
                <w:lang w:eastAsia="es-MX"/>
              </w:rPr>
            </w:pPr>
            <w:r w:rsidRPr="0092670E">
              <w:rPr>
                <w:rFonts w:ascii="Arial" w:hAnsi="Arial" w:cs="Arial"/>
                <w:color w:val="000000"/>
                <w:sz w:val="20"/>
                <w:szCs w:val="20"/>
                <w:lang w:eastAsia="es-MX"/>
              </w:rPr>
              <w:t>Recepción, control y registro de declaraciones patrimoniales;</w:t>
            </w:r>
          </w:p>
          <w:p w:rsidR="00581F84" w:rsidRPr="0092670E" w:rsidRDefault="00581F84" w:rsidP="0092670E">
            <w:pPr>
              <w:pStyle w:val="Prrafodelista"/>
              <w:numPr>
                <w:ilvl w:val="0"/>
                <w:numId w:val="34"/>
              </w:numPr>
              <w:autoSpaceDE w:val="0"/>
              <w:autoSpaceDN w:val="0"/>
              <w:adjustRightInd w:val="0"/>
              <w:spacing w:after="0"/>
              <w:ind w:left="0" w:hanging="284"/>
              <w:jc w:val="both"/>
              <w:rPr>
                <w:rFonts w:ascii="Arial" w:hAnsi="Arial" w:cs="Arial"/>
                <w:bCs/>
                <w:sz w:val="20"/>
                <w:szCs w:val="20"/>
                <w:lang w:eastAsia="es-ES"/>
              </w:rPr>
            </w:pPr>
            <w:r w:rsidRPr="0092670E">
              <w:rPr>
                <w:rFonts w:ascii="Arial" w:hAnsi="Arial" w:cs="Arial"/>
                <w:color w:val="000000"/>
                <w:sz w:val="20"/>
                <w:szCs w:val="20"/>
                <w:lang w:eastAsia="es-MX"/>
              </w:rPr>
              <w:t>Llevar el control del archivo y correspondencia interna, y</w:t>
            </w:r>
          </w:p>
          <w:p w:rsidR="00581F84" w:rsidRPr="0092670E" w:rsidRDefault="00581F84" w:rsidP="0092670E">
            <w:pPr>
              <w:pStyle w:val="Prrafodelista"/>
              <w:numPr>
                <w:ilvl w:val="0"/>
                <w:numId w:val="34"/>
              </w:numPr>
              <w:autoSpaceDE w:val="0"/>
              <w:autoSpaceDN w:val="0"/>
              <w:adjustRightInd w:val="0"/>
              <w:spacing w:after="0"/>
              <w:ind w:left="0" w:hanging="284"/>
              <w:jc w:val="both"/>
              <w:rPr>
                <w:rFonts w:ascii="Arial" w:hAnsi="Arial" w:cs="Arial"/>
                <w:bCs/>
                <w:sz w:val="20"/>
                <w:szCs w:val="20"/>
                <w:lang w:eastAsia="es-ES"/>
              </w:rPr>
            </w:pPr>
            <w:r w:rsidRPr="0092670E">
              <w:rPr>
                <w:rFonts w:ascii="Arial" w:hAnsi="Arial" w:cs="Arial"/>
                <w:color w:val="000000"/>
                <w:sz w:val="20"/>
                <w:szCs w:val="20"/>
                <w:lang w:eastAsia="es-MX"/>
              </w:rPr>
              <w:t>Corroborar la correcta aplicación de los controles establecidos por la Contraloría a las diferentes áreas del Ayuntamiento.</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Perfil del puesto</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pStyle w:val="Prrafodelista"/>
              <w:numPr>
                <w:ilvl w:val="0"/>
                <w:numId w:val="35"/>
              </w:numPr>
              <w:autoSpaceDE w:val="0"/>
              <w:autoSpaceDN w:val="0"/>
              <w:adjustRightInd w:val="0"/>
              <w:spacing w:after="0"/>
              <w:ind w:left="0" w:hanging="425"/>
              <w:jc w:val="both"/>
              <w:rPr>
                <w:rFonts w:ascii="Arial" w:hAnsi="Arial" w:cs="Arial"/>
                <w:b/>
                <w:color w:val="000000"/>
                <w:sz w:val="20"/>
                <w:szCs w:val="20"/>
                <w:lang w:eastAsia="es-MX"/>
              </w:rPr>
            </w:pPr>
            <w:r w:rsidRPr="0092670E">
              <w:rPr>
                <w:rFonts w:ascii="Arial" w:hAnsi="Arial" w:cs="Arial"/>
                <w:b/>
                <w:color w:val="000000"/>
                <w:sz w:val="20"/>
                <w:szCs w:val="20"/>
                <w:lang w:eastAsia="es-MX"/>
              </w:rPr>
              <w:t xml:space="preserve">Escolaridad: </w:t>
            </w:r>
            <w:r w:rsidRPr="0092670E">
              <w:rPr>
                <w:rFonts w:ascii="Arial" w:hAnsi="Arial" w:cs="Arial"/>
                <w:color w:val="000000"/>
                <w:sz w:val="20"/>
                <w:szCs w:val="20"/>
                <w:lang w:eastAsia="es-MX"/>
              </w:rPr>
              <w:t>Contador Público, Licenciatura en Administración, o carrera afín al cargo, con título y cédula profesional debidamente registrados, y</w:t>
            </w:r>
          </w:p>
          <w:p w:rsidR="00581F84" w:rsidRPr="0092670E" w:rsidRDefault="00581F84" w:rsidP="0092670E">
            <w:pPr>
              <w:pStyle w:val="Prrafodelista"/>
              <w:numPr>
                <w:ilvl w:val="0"/>
                <w:numId w:val="35"/>
              </w:numPr>
              <w:autoSpaceDE w:val="0"/>
              <w:autoSpaceDN w:val="0"/>
              <w:adjustRightInd w:val="0"/>
              <w:spacing w:after="0"/>
              <w:ind w:left="0" w:hanging="425"/>
              <w:jc w:val="both"/>
              <w:rPr>
                <w:rFonts w:ascii="Arial" w:hAnsi="Arial" w:cs="Arial"/>
                <w:b/>
                <w:color w:val="000000"/>
                <w:sz w:val="20"/>
                <w:szCs w:val="20"/>
                <w:lang w:eastAsia="es-MX"/>
              </w:rPr>
            </w:pPr>
            <w:r w:rsidRPr="0092670E">
              <w:rPr>
                <w:rFonts w:ascii="Arial" w:hAnsi="Arial" w:cs="Arial"/>
                <w:b/>
                <w:color w:val="000000"/>
                <w:sz w:val="20"/>
                <w:szCs w:val="20"/>
                <w:lang w:eastAsia="es-MX"/>
              </w:rPr>
              <w:t>Experiencia:</w:t>
            </w:r>
            <w:r w:rsidRPr="0092670E">
              <w:rPr>
                <w:rFonts w:ascii="Arial" w:hAnsi="Arial" w:cs="Arial"/>
                <w:color w:val="000000"/>
                <w:sz w:val="20"/>
                <w:szCs w:val="20"/>
                <w:lang w:eastAsia="es-MX"/>
              </w:rPr>
              <w:t xml:space="preserve"> en el ejercicio profesional mínima de seis meses.  </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Reporta a</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autoSpaceDE w:val="0"/>
              <w:adjustRightInd w:val="0"/>
              <w:spacing w:after="0"/>
              <w:jc w:val="both"/>
              <w:rPr>
                <w:rFonts w:ascii="Arial" w:eastAsia="Times New Roman" w:hAnsi="Arial" w:cs="Arial"/>
                <w:b/>
                <w:color w:val="000000"/>
                <w:sz w:val="20"/>
                <w:szCs w:val="20"/>
                <w:lang w:eastAsia="es-MX"/>
              </w:rPr>
            </w:pPr>
            <w:r w:rsidRPr="0092670E">
              <w:rPr>
                <w:rFonts w:ascii="Arial" w:eastAsia="Times New Roman" w:hAnsi="Arial" w:cs="Arial"/>
                <w:b/>
                <w:sz w:val="20"/>
                <w:szCs w:val="20"/>
                <w:lang w:eastAsia="es-MX"/>
              </w:rPr>
              <w:t>Jefe de Departamento de Auditoría Financiera</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sz w:val="20"/>
                <w:szCs w:val="20"/>
                <w:lang w:eastAsia="es-MX"/>
              </w:rPr>
            </w:pPr>
            <w:r w:rsidRPr="0092670E">
              <w:rPr>
                <w:rFonts w:ascii="Arial" w:eastAsia="Times New Roman" w:hAnsi="Arial" w:cs="Arial"/>
                <w:b/>
                <w:sz w:val="20"/>
                <w:szCs w:val="20"/>
                <w:lang w:eastAsia="es-MX"/>
              </w:rPr>
              <w:t>Le reportan</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spacing w:after="0"/>
              <w:jc w:val="both"/>
              <w:rPr>
                <w:rFonts w:ascii="Arial" w:eastAsia="Times New Roman" w:hAnsi="Arial" w:cs="Arial"/>
                <w:sz w:val="20"/>
                <w:szCs w:val="20"/>
                <w:lang w:eastAsia="es-MX"/>
              </w:rPr>
            </w:pPr>
            <w:r w:rsidRPr="0092670E">
              <w:rPr>
                <w:rFonts w:ascii="Arial" w:eastAsia="Times New Roman" w:hAnsi="Arial" w:cs="Arial"/>
                <w:sz w:val="20"/>
                <w:szCs w:val="20"/>
                <w:lang w:eastAsia="es-MX"/>
              </w:rPr>
              <w:t>No aplica.</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Comunicación interior</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pStyle w:val="Prrafodelista"/>
              <w:spacing w:after="0"/>
              <w:ind w:left="0"/>
              <w:jc w:val="both"/>
              <w:rPr>
                <w:rFonts w:ascii="Arial" w:hAnsi="Arial" w:cs="Arial"/>
                <w:color w:val="000000"/>
                <w:sz w:val="20"/>
                <w:szCs w:val="20"/>
                <w:lang w:eastAsia="es-MX"/>
              </w:rPr>
            </w:pPr>
            <w:r w:rsidRPr="0092670E">
              <w:rPr>
                <w:rFonts w:ascii="Arial" w:hAnsi="Arial" w:cs="Arial"/>
                <w:color w:val="000000"/>
                <w:sz w:val="20"/>
                <w:szCs w:val="20"/>
                <w:lang w:eastAsia="es-MX"/>
              </w:rPr>
              <w:t>Con todas las áreas de la administración municipal.</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Comunicación exterior</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spacing w:after="0"/>
              <w:jc w:val="both"/>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No aplica.</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Horario de trabajo</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autoSpaceDE w:val="0"/>
              <w:adjustRightInd w:val="0"/>
              <w:spacing w:after="0"/>
              <w:jc w:val="both"/>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Lunes a viernes de 8:30 a 16:00 horas.</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sz w:val="20"/>
                <w:szCs w:val="20"/>
                <w:lang w:eastAsia="es-MX"/>
              </w:rPr>
            </w:pPr>
            <w:r w:rsidRPr="0092670E">
              <w:rPr>
                <w:rFonts w:ascii="Arial" w:eastAsia="Times New Roman" w:hAnsi="Arial" w:cs="Arial"/>
                <w:b/>
                <w:sz w:val="20"/>
                <w:szCs w:val="20"/>
                <w:lang w:eastAsia="es-MX"/>
              </w:rPr>
              <w:t>Ambiente de trabajo</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autoSpaceDE w:val="0"/>
              <w:adjustRightInd w:val="0"/>
              <w:spacing w:after="0"/>
              <w:jc w:val="both"/>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 xml:space="preserve">Espacio y herramientas adecuadas para el desempeño de la gestión municipal. </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Conocimientos</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numPr>
                <w:ilvl w:val="0"/>
                <w:numId w:val="31"/>
              </w:numPr>
              <w:autoSpaceDE w:val="0"/>
              <w:autoSpaceDN w:val="0"/>
              <w:adjustRightInd w:val="0"/>
              <w:spacing w:after="0"/>
              <w:ind w:left="0"/>
              <w:jc w:val="both"/>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Conocimiento de procesos y controles administrativos;</w:t>
            </w:r>
          </w:p>
          <w:p w:rsidR="00581F84" w:rsidRPr="0092670E" w:rsidRDefault="00581F84" w:rsidP="0092670E">
            <w:pPr>
              <w:numPr>
                <w:ilvl w:val="0"/>
                <w:numId w:val="31"/>
              </w:numPr>
              <w:autoSpaceDE w:val="0"/>
              <w:autoSpaceDN w:val="0"/>
              <w:adjustRightInd w:val="0"/>
              <w:spacing w:after="0"/>
              <w:ind w:left="0"/>
              <w:jc w:val="both"/>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 xml:space="preserve">Conocimiento en manejo de sistemas informáticos. </w:t>
            </w:r>
          </w:p>
          <w:p w:rsidR="00581F84" w:rsidRPr="0092670E" w:rsidRDefault="00581F84" w:rsidP="0092670E">
            <w:pPr>
              <w:numPr>
                <w:ilvl w:val="0"/>
                <w:numId w:val="31"/>
              </w:numPr>
              <w:autoSpaceDE w:val="0"/>
              <w:autoSpaceDN w:val="0"/>
              <w:adjustRightInd w:val="0"/>
              <w:spacing w:after="0"/>
              <w:ind w:left="0"/>
              <w:jc w:val="both"/>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lastRenderedPageBreak/>
              <w:t>Experiencia en normas y procedimientos de auditoría, y</w:t>
            </w:r>
          </w:p>
          <w:p w:rsidR="00581F84" w:rsidRPr="0092670E" w:rsidRDefault="00581F84" w:rsidP="0092670E">
            <w:pPr>
              <w:pStyle w:val="Prrafodelista"/>
              <w:numPr>
                <w:ilvl w:val="0"/>
                <w:numId w:val="31"/>
              </w:numPr>
              <w:autoSpaceDE w:val="0"/>
              <w:autoSpaceDN w:val="0"/>
              <w:adjustRightInd w:val="0"/>
              <w:spacing w:after="0"/>
              <w:ind w:left="0" w:hanging="314"/>
              <w:jc w:val="both"/>
              <w:rPr>
                <w:rFonts w:ascii="Arial" w:hAnsi="Arial" w:cs="Arial"/>
                <w:color w:val="000000"/>
                <w:sz w:val="20"/>
                <w:szCs w:val="20"/>
                <w:lang w:eastAsia="es-MX"/>
              </w:rPr>
            </w:pPr>
            <w:r w:rsidRPr="0092670E">
              <w:rPr>
                <w:rFonts w:ascii="Arial" w:hAnsi="Arial" w:cs="Arial"/>
                <w:color w:val="000000"/>
                <w:sz w:val="20"/>
                <w:szCs w:val="20"/>
                <w:lang w:eastAsia="es-MX"/>
              </w:rPr>
              <w:t>Conocimiento de leyes fiscales.</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lastRenderedPageBreak/>
              <w:t>Experiencia</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autoSpaceDE w:val="0"/>
              <w:adjustRightInd w:val="0"/>
              <w:spacing w:after="0"/>
              <w:jc w:val="both"/>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 xml:space="preserve">Mínimo de seis meses en el ejercicio profesional. </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Habilidades</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pStyle w:val="Prrafodelista"/>
              <w:numPr>
                <w:ilvl w:val="0"/>
                <w:numId w:val="36"/>
              </w:numPr>
              <w:autoSpaceDE w:val="0"/>
              <w:autoSpaceDN w:val="0"/>
              <w:adjustRightInd w:val="0"/>
              <w:spacing w:after="0"/>
              <w:ind w:left="0" w:hanging="283"/>
              <w:jc w:val="both"/>
              <w:rPr>
                <w:rFonts w:ascii="Arial" w:hAnsi="Arial" w:cs="Arial"/>
                <w:color w:val="000000"/>
                <w:sz w:val="20"/>
                <w:szCs w:val="20"/>
                <w:lang w:eastAsia="es-MX"/>
              </w:rPr>
            </w:pPr>
            <w:r w:rsidRPr="0092670E">
              <w:rPr>
                <w:rFonts w:ascii="Arial" w:hAnsi="Arial" w:cs="Arial"/>
                <w:color w:val="000000"/>
                <w:sz w:val="20"/>
                <w:szCs w:val="20"/>
                <w:lang w:eastAsia="es-MX"/>
              </w:rPr>
              <w:t>Verificar se observe el cumplimiento de las leyes y reglamentos en los procesos de gestión pública.</w:t>
            </w:r>
          </w:p>
          <w:p w:rsidR="00581F84" w:rsidRPr="0092670E" w:rsidRDefault="00581F84" w:rsidP="0092670E">
            <w:pPr>
              <w:pStyle w:val="Prrafodelista"/>
              <w:numPr>
                <w:ilvl w:val="0"/>
                <w:numId w:val="36"/>
              </w:numPr>
              <w:autoSpaceDE w:val="0"/>
              <w:autoSpaceDN w:val="0"/>
              <w:adjustRightInd w:val="0"/>
              <w:spacing w:after="0"/>
              <w:ind w:left="0" w:hanging="283"/>
              <w:jc w:val="both"/>
              <w:rPr>
                <w:rFonts w:ascii="Arial" w:hAnsi="Arial" w:cs="Arial"/>
                <w:color w:val="000000"/>
                <w:sz w:val="20"/>
                <w:szCs w:val="20"/>
                <w:lang w:eastAsia="es-MX"/>
              </w:rPr>
            </w:pPr>
            <w:r w:rsidRPr="0092670E">
              <w:rPr>
                <w:rFonts w:ascii="Arial" w:hAnsi="Arial" w:cs="Arial"/>
                <w:color w:val="000000"/>
                <w:sz w:val="20"/>
                <w:szCs w:val="20"/>
                <w:lang w:eastAsia="es-MX"/>
              </w:rPr>
              <w:t>Utilizar el Sistema integral de contabilidad gubernamental y paquetes de cómputo.</w:t>
            </w:r>
          </w:p>
          <w:p w:rsidR="00581F84" w:rsidRPr="0092670E" w:rsidRDefault="00581F84" w:rsidP="0092670E">
            <w:pPr>
              <w:pStyle w:val="Prrafodelista"/>
              <w:numPr>
                <w:ilvl w:val="0"/>
                <w:numId w:val="36"/>
              </w:numPr>
              <w:autoSpaceDE w:val="0"/>
              <w:autoSpaceDN w:val="0"/>
              <w:adjustRightInd w:val="0"/>
              <w:spacing w:after="0"/>
              <w:ind w:left="0" w:hanging="283"/>
              <w:jc w:val="both"/>
              <w:rPr>
                <w:rFonts w:ascii="Arial" w:hAnsi="Arial" w:cs="Arial"/>
                <w:color w:val="000000"/>
                <w:sz w:val="20"/>
                <w:szCs w:val="20"/>
                <w:lang w:eastAsia="es-MX"/>
              </w:rPr>
            </w:pPr>
            <w:r w:rsidRPr="0092670E">
              <w:rPr>
                <w:rFonts w:ascii="Arial" w:hAnsi="Arial" w:cs="Arial"/>
                <w:color w:val="000000"/>
                <w:sz w:val="20"/>
                <w:szCs w:val="20"/>
                <w:lang w:eastAsia="es-MX"/>
              </w:rPr>
              <w:t>Tomar decisiones acertadas y oportunas.</w:t>
            </w:r>
          </w:p>
          <w:p w:rsidR="00581F84" w:rsidRPr="0092670E" w:rsidRDefault="00581F84" w:rsidP="0092670E">
            <w:pPr>
              <w:pStyle w:val="Prrafodelista"/>
              <w:numPr>
                <w:ilvl w:val="0"/>
                <w:numId w:val="36"/>
              </w:numPr>
              <w:autoSpaceDE w:val="0"/>
              <w:autoSpaceDN w:val="0"/>
              <w:adjustRightInd w:val="0"/>
              <w:spacing w:after="0"/>
              <w:ind w:left="0" w:hanging="283"/>
              <w:jc w:val="both"/>
              <w:rPr>
                <w:rFonts w:ascii="Arial" w:hAnsi="Arial" w:cs="Arial"/>
                <w:color w:val="000000"/>
                <w:sz w:val="20"/>
                <w:szCs w:val="20"/>
                <w:lang w:eastAsia="es-MX"/>
              </w:rPr>
            </w:pPr>
            <w:r w:rsidRPr="0092670E">
              <w:rPr>
                <w:rFonts w:ascii="Arial" w:hAnsi="Arial" w:cs="Arial"/>
                <w:color w:val="000000"/>
                <w:sz w:val="20"/>
                <w:szCs w:val="20"/>
                <w:lang w:eastAsia="es-MX"/>
              </w:rPr>
              <w:t>Manejo de relaciones interpersonales.</w:t>
            </w:r>
          </w:p>
          <w:p w:rsidR="00581F84" w:rsidRPr="0092670E" w:rsidRDefault="00581F84" w:rsidP="0092670E">
            <w:pPr>
              <w:pStyle w:val="Prrafodelista"/>
              <w:numPr>
                <w:ilvl w:val="0"/>
                <w:numId w:val="36"/>
              </w:numPr>
              <w:autoSpaceDE w:val="0"/>
              <w:autoSpaceDN w:val="0"/>
              <w:adjustRightInd w:val="0"/>
              <w:spacing w:after="0"/>
              <w:ind w:left="0" w:hanging="283"/>
              <w:jc w:val="both"/>
              <w:rPr>
                <w:rFonts w:ascii="Arial" w:hAnsi="Arial" w:cs="Arial"/>
                <w:color w:val="000000"/>
                <w:sz w:val="20"/>
                <w:szCs w:val="20"/>
                <w:lang w:eastAsia="es-MX"/>
              </w:rPr>
            </w:pPr>
            <w:r w:rsidRPr="0092670E">
              <w:rPr>
                <w:rFonts w:ascii="Arial" w:hAnsi="Arial" w:cs="Arial"/>
                <w:color w:val="000000"/>
                <w:sz w:val="20"/>
                <w:szCs w:val="20"/>
                <w:lang w:eastAsia="es-MX"/>
              </w:rPr>
              <w:t>Responsabilidad y organización.</w:t>
            </w:r>
          </w:p>
          <w:p w:rsidR="00581F84" w:rsidRPr="0092670E" w:rsidRDefault="00581F84" w:rsidP="0092670E">
            <w:pPr>
              <w:pStyle w:val="Prrafodelista"/>
              <w:numPr>
                <w:ilvl w:val="0"/>
                <w:numId w:val="36"/>
              </w:numPr>
              <w:autoSpaceDE w:val="0"/>
              <w:autoSpaceDN w:val="0"/>
              <w:adjustRightInd w:val="0"/>
              <w:spacing w:after="0"/>
              <w:ind w:left="0" w:hanging="283"/>
              <w:jc w:val="both"/>
              <w:rPr>
                <w:rFonts w:ascii="Arial" w:hAnsi="Arial" w:cs="Arial"/>
                <w:color w:val="000000"/>
                <w:sz w:val="20"/>
                <w:szCs w:val="20"/>
                <w:lang w:eastAsia="es-MX"/>
              </w:rPr>
            </w:pPr>
            <w:r w:rsidRPr="0092670E">
              <w:rPr>
                <w:rFonts w:ascii="Arial" w:hAnsi="Arial" w:cs="Arial"/>
                <w:color w:val="000000"/>
                <w:sz w:val="20"/>
                <w:szCs w:val="20"/>
                <w:lang w:eastAsia="es-MX"/>
              </w:rPr>
              <w:t>No haber sido sujeto a una inhabilitación por sanción Administrativa.</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sz w:val="20"/>
                <w:szCs w:val="20"/>
                <w:lang w:eastAsia="es-MX"/>
              </w:rPr>
            </w:pPr>
            <w:r w:rsidRPr="0092670E">
              <w:rPr>
                <w:rFonts w:ascii="Arial" w:eastAsia="Times New Roman" w:hAnsi="Arial" w:cs="Arial"/>
                <w:b/>
                <w:sz w:val="20"/>
                <w:szCs w:val="20"/>
                <w:lang w:eastAsia="es-MX"/>
              </w:rPr>
              <w:t>Nivel de responsabilidad</w:t>
            </w:r>
            <w:r w:rsidRPr="0092670E">
              <w:rPr>
                <w:rFonts w:ascii="Arial" w:eastAsia="Times New Roman" w:hAnsi="Arial" w:cs="Arial"/>
                <w:sz w:val="20"/>
                <w:szCs w:val="20"/>
                <w:lang w:eastAsia="es-MX"/>
              </w:rPr>
              <w:t>:</w:t>
            </w:r>
          </w:p>
        </w:tc>
        <w:tc>
          <w:tcPr>
            <w:tcW w:w="3218" w:type="pct"/>
            <w:tcBorders>
              <w:top w:val="single" w:sz="4" w:space="0" w:color="000000"/>
              <w:left w:val="single" w:sz="4" w:space="0" w:color="000000"/>
              <w:bottom w:val="single" w:sz="4" w:space="0" w:color="000000"/>
              <w:right w:val="single" w:sz="4" w:space="0" w:color="000000"/>
            </w:tcBorders>
            <w:vAlign w:val="center"/>
            <w:hideMark/>
          </w:tcPr>
          <w:p w:rsidR="00581F84" w:rsidRPr="0092670E" w:rsidRDefault="00581F84" w:rsidP="0092670E">
            <w:pPr>
              <w:autoSpaceDE w:val="0"/>
              <w:adjustRightInd w:val="0"/>
              <w:spacing w:after="0"/>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Alto</w:t>
            </w:r>
          </w:p>
        </w:tc>
      </w:tr>
    </w:tbl>
    <w:p w:rsidR="00581F84" w:rsidRPr="0092670E" w:rsidRDefault="00581F84" w:rsidP="0092670E">
      <w:pPr>
        <w:spacing w:after="0"/>
        <w:rPr>
          <w:rFonts w:ascii="Arial" w:eastAsia="Calibri"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581F84" w:rsidRPr="0092670E" w:rsidTr="00581F84">
        <w:tc>
          <w:tcPr>
            <w:tcW w:w="5000"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tabs>
                <w:tab w:val="left" w:pos="3675"/>
              </w:tabs>
              <w:autoSpaceDE w:val="0"/>
              <w:adjustRightInd w:val="0"/>
              <w:spacing w:after="0"/>
              <w:rPr>
                <w:rFonts w:ascii="Arial" w:eastAsia="Times New Roman" w:hAnsi="Arial" w:cs="Arial"/>
                <w:b/>
                <w:bCs/>
                <w:sz w:val="20"/>
                <w:szCs w:val="20"/>
                <w:lang w:eastAsia="es-MX"/>
              </w:rPr>
            </w:pPr>
            <w:r w:rsidRPr="0092670E">
              <w:rPr>
                <w:rFonts w:ascii="Arial" w:eastAsia="Times New Roman" w:hAnsi="Arial" w:cs="Arial"/>
                <w:b/>
                <w:sz w:val="20"/>
                <w:szCs w:val="20"/>
                <w:lang w:eastAsia="es-MX"/>
              </w:rPr>
              <w:t xml:space="preserve">4.3.3. Funciones del cargo </w:t>
            </w:r>
          </w:p>
        </w:tc>
      </w:tr>
      <w:tr w:rsidR="00581F84" w:rsidRPr="0092670E" w:rsidTr="00581F84">
        <w:tc>
          <w:tcPr>
            <w:tcW w:w="5000"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pStyle w:val="Prrafodelista"/>
              <w:numPr>
                <w:ilvl w:val="0"/>
                <w:numId w:val="62"/>
              </w:numPr>
              <w:autoSpaceDE w:val="0"/>
              <w:autoSpaceDN w:val="0"/>
              <w:adjustRightInd w:val="0"/>
              <w:spacing w:after="0"/>
              <w:ind w:left="0"/>
              <w:rPr>
                <w:rFonts w:ascii="Arial" w:hAnsi="Arial" w:cs="Arial"/>
                <w:color w:val="000000"/>
                <w:sz w:val="20"/>
                <w:szCs w:val="20"/>
                <w:lang w:eastAsia="es-MX"/>
              </w:rPr>
            </w:pPr>
            <w:r w:rsidRPr="0092670E">
              <w:rPr>
                <w:rFonts w:ascii="Arial" w:hAnsi="Arial" w:cs="Arial"/>
                <w:color w:val="000000"/>
                <w:sz w:val="20"/>
                <w:szCs w:val="20"/>
                <w:lang w:eastAsia="es-MX"/>
              </w:rPr>
              <w:t>Coordinación con el Jefe de Departamento de Auditoría Financiera para las actividades que se deben de realizar conforme al plan de trabajo a seguir.</w:t>
            </w:r>
          </w:p>
          <w:p w:rsidR="00581F84" w:rsidRPr="0092670E" w:rsidRDefault="00581F84" w:rsidP="0092670E">
            <w:pPr>
              <w:numPr>
                <w:ilvl w:val="0"/>
                <w:numId w:val="62"/>
              </w:numPr>
              <w:autoSpaceDE w:val="0"/>
              <w:autoSpaceDN w:val="0"/>
              <w:adjustRightInd w:val="0"/>
              <w:spacing w:after="0"/>
              <w:ind w:left="0"/>
              <w:rPr>
                <w:rFonts w:ascii="Arial" w:hAnsi="Arial" w:cs="Arial"/>
                <w:color w:val="000000"/>
                <w:sz w:val="20"/>
                <w:szCs w:val="20"/>
                <w:lang w:eastAsia="es-MX"/>
              </w:rPr>
            </w:pPr>
            <w:r w:rsidRPr="0092670E">
              <w:rPr>
                <w:rFonts w:ascii="Arial" w:hAnsi="Arial" w:cs="Arial"/>
                <w:color w:val="000000"/>
                <w:sz w:val="20"/>
                <w:szCs w:val="20"/>
                <w:lang w:eastAsia="es-MX"/>
              </w:rPr>
              <w:t>Atención y coordinación con las dependencias municipales;</w:t>
            </w:r>
          </w:p>
          <w:p w:rsidR="00581F84" w:rsidRPr="0092670E" w:rsidRDefault="00581F84" w:rsidP="0092670E">
            <w:pPr>
              <w:pStyle w:val="Prrafodelista"/>
              <w:numPr>
                <w:ilvl w:val="0"/>
                <w:numId w:val="62"/>
              </w:numPr>
              <w:autoSpaceDE w:val="0"/>
              <w:autoSpaceDN w:val="0"/>
              <w:adjustRightInd w:val="0"/>
              <w:spacing w:after="0"/>
              <w:ind w:left="0"/>
              <w:rPr>
                <w:rFonts w:ascii="Arial" w:hAnsi="Arial" w:cs="Arial"/>
                <w:sz w:val="20"/>
                <w:szCs w:val="20"/>
                <w:lang w:eastAsia="es-ES"/>
              </w:rPr>
            </w:pPr>
            <w:r w:rsidRPr="0092670E">
              <w:rPr>
                <w:rFonts w:ascii="Arial" w:hAnsi="Arial" w:cs="Arial"/>
                <w:color w:val="000000"/>
                <w:sz w:val="20"/>
                <w:szCs w:val="20"/>
                <w:lang w:eastAsia="es-MX"/>
              </w:rPr>
              <w:t>Realizar las actividades que el director o jefe inmediato me asigne para cumplir los objetivos del área;</w:t>
            </w:r>
          </w:p>
          <w:p w:rsidR="00581F84" w:rsidRPr="0092670E" w:rsidRDefault="00581F84" w:rsidP="0092670E">
            <w:pPr>
              <w:pStyle w:val="Prrafodelista"/>
              <w:numPr>
                <w:ilvl w:val="0"/>
                <w:numId w:val="62"/>
              </w:numPr>
              <w:autoSpaceDE w:val="0"/>
              <w:autoSpaceDN w:val="0"/>
              <w:adjustRightInd w:val="0"/>
              <w:spacing w:after="0"/>
              <w:ind w:left="0"/>
              <w:rPr>
                <w:rFonts w:ascii="Arial" w:hAnsi="Arial" w:cs="Arial"/>
                <w:sz w:val="20"/>
                <w:szCs w:val="20"/>
                <w:lang w:eastAsia="es-ES"/>
              </w:rPr>
            </w:pPr>
            <w:r w:rsidRPr="0092670E">
              <w:rPr>
                <w:rFonts w:ascii="Arial" w:hAnsi="Arial" w:cs="Arial"/>
                <w:color w:val="000000"/>
                <w:sz w:val="20"/>
                <w:szCs w:val="20"/>
                <w:lang w:eastAsia="es-MX"/>
              </w:rPr>
              <w:t>Realizar auditoría a los procesos de gestión pública municipal, determinar y propones áreas de oportunidad y mejora;</w:t>
            </w:r>
          </w:p>
          <w:p w:rsidR="00581F84" w:rsidRPr="0092670E" w:rsidRDefault="00581F84" w:rsidP="0092670E">
            <w:pPr>
              <w:pStyle w:val="Prrafodelista"/>
              <w:numPr>
                <w:ilvl w:val="0"/>
                <w:numId w:val="62"/>
              </w:numPr>
              <w:autoSpaceDE w:val="0"/>
              <w:autoSpaceDN w:val="0"/>
              <w:adjustRightInd w:val="0"/>
              <w:spacing w:after="0"/>
              <w:ind w:left="0"/>
              <w:rPr>
                <w:rFonts w:ascii="Arial" w:hAnsi="Arial" w:cs="Arial"/>
                <w:sz w:val="20"/>
                <w:szCs w:val="20"/>
                <w:lang w:eastAsia="es-ES"/>
              </w:rPr>
            </w:pPr>
            <w:r w:rsidRPr="0092670E">
              <w:rPr>
                <w:rFonts w:ascii="Arial" w:hAnsi="Arial" w:cs="Arial"/>
                <w:color w:val="000000"/>
                <w:sz w:val="20"/>
                <w:szCs w:val="20"/>
                <w:lang w:eastAsia="es-MX"/>
              </w:rPr>
              <w:t>Atender el archivo de la Contraloría Municipal;</w:t>
            </w:r>
          </w:p>
          <w:p w:rsidR="00581F84" w:rsidRPr="0092670E" w:rsidRDefault="00581F84" w:rsidP="0092670E">
            <w:pPr>
              <w:pStyle w:val="Prrafodelista"/>
              <w:numPr>
                <w:ilvl w:val="0"/>
                <w:numId w:val="62"/>
              </w:numPr>
              <w:autoSpaceDE w:val="0"/>
              <w:autoSpaceDN w:val="0"/>
              <w:adjustRightInd w:val="0"/>
              <w:spacing w:after="0"/>
              <w:ind w:left="0"/>
              <w:rPr>
                <w:rFonts w:ascii="Arial" w:hAnsi="Arial" w:cs="Arial"/>
                <w:sz w:val="20"/>
                <w:szCs w:val="20"/>
                <w:lang w:eastAsia="es-ES"/>
              </w:rPr>
            </w:pPr>
            <w:r w:rsidRPr="0092670E">
              <w:rPr>
                <w:rFonts w:ascii="Arial" w:hAnsi="Arial" w:cs="Arial"/>
                <w:color w:val="000000"/>
                <w:sz w:val="20"/>
                <w:szCs w:val="20"/>
                <w:lang w:eastAsia="es-MX"/>
              </w:rPr>
              <w:t>Atender las necesidades y suministro de recursos materiales de la Contraloría.</w:t>
            </w:r>
          </w:p>
          <w:p w:rsidR="00581F84" w:rsidRPr="0092670E" w:rsidRDefault="00581F84" w:rsidP="0092670E">
            <w:pPr>
              <w:pStyle w:val="Prrafodelista"/>
              <w:numPr>
                <w:ilvl w:val="0"/>
                <w:numId w:val="62"/>
              </w:numPr>
              <w:autoSpaceDE w:val="0"/>
              <w:autoSpaceDN w:val="0"/>
              <w:adjustRightInd w:val="0"/>
              <w:spacing w:after="0"/>
              <w:ind w:left="0"/>
              <w:rPr>
                <w:rFonts w:ascii="Arial" w:hAnsi="Arial" w:cs="Arial"/>
                <w:sz w:val="20"/>
                <w:szCs w:val="20"/>
                <w:lang w:eastAsia="es-ES"/>
              </w:rPr>
            </w:pPr>
            <w:r w:rsidRPr="0092670E">
              <w:rPr>
                <w:rFonts w:ascii="Arial" w:hAnsi="Arial" w:cs="Arial"/>
                <w:color w:val="000000"/>
                <w:sz w:val="20"/>
                <w:szCs w:val="20"/>
                <w:lang w:eastAsia="es-MX"/>
              </w:rPr>
              <w:t>Atender las revisiones al patrimonio municipal; verificar los registros y controles patrimoniales en las dependencias, y</w:t>
            </w:r>
          </w:p>
          <w:p w:rsidR="00581F84" w:rsidRPr="0092670E" w:rsidRDefault="00581F84" w:rsidP="0092670E">
            <w:pPr>
              <w:pStyle w:val="Prrafodelista"/>
              <w:numPr>
                <w:ilvl w:val="0"/>
                <w:numId w:val="62"/>
              </w:numPr>
              <w:autoSpaceDE w:val="0"/>
              <w:autoSpaceDN w:val="0"/>
              <w:adjustRightInd w:val="0"/>
              <w:spacing w:after="0"/>
              <w:ind w:left="0"/>
              <w:rPr>
                <w:rFonts w:ascii="Arial" w:hAnsi="Arial" w:cs="Arial"/>
                <w:sz w:val="20"/>
                <w:szCs w:val="20"/>
                <w:lang w:eastAsia="es-ES"/>
              </w:rPr>
            </w:pPr>
            <w:r w:rsidRPr="0092670E">
              <w:rPr>
                <w:rFonts w:ascii="Arial" w:hAnsi="Arial" w:cs="Arial"/>
                <w:color w:val="000000"/>
                <w:sz w:val="20"/>
                <w:szCs w:val="20"/>
                <w:lang w:eastAsia="es-MX"/>
              </w:rPr>
              <w:t>Atender el registro y control de las declaraciones patrimoniales, de conflicto de intereses y fiscales, que presenten los servidores públicos municipales.</w:t>
            </w:r>
          </w:p>
          <w:p w:rsidR="00581F84" w:rsidRPr="0092670E" w:rsidRDefault="00581F84" w:rsidP="0092670E">
            <w:pPr>
              <w:pStyle w:val="Prrafodelista"/>
              <w:numPr>
                <w:ilvl w:val="0"/>
                <w:numId w:val="62"/>
              </w:numPr>
              <w:autoSpaceDE w:val="0"/>
              <w:autoSpaceDN w:val="0"/>
              <w:adjustRightInd w:val="0"/>
              <w:spacing w:after="0"/>
              <w:ind w:left="0"/>
              <w:rPr>
                <w:rFonts w:ascii="Arial" w:hAnsi="Arial" w:cs="Arial"/>
                <w:sz w:val="20"/>
                <w:szCs w:val="20"/>
                <w:lang w:eastAsia="es-ES"/>
              </w:rPr>
            </w:pPr>
            <w:r w:rsidRPr="0092670E">
              <w:rPr>
                <w:rFonts w:ascii="Arial" w:hAnsi="Arial" w:cs="Arial"/>
                <w:sz w:val="20"/>
                <w:szCs w:val="20"/>
                <w:lang w:eastAsia="es-ES"/>
              </w:rPr>
              <w:t>Atender la publicación en la página web del municipio de la versión pública de las declaraciones patrimoniales, de intereses y fiscal de los servidores públicos municipales.</w:t>
            </w:r>
          </w:p>
        </w:tc>
      </w:tr>
    </w:tbl>
    <w:p w:rsidR="00581F84" w:rsidRPr="0092670E" w:rsidRDefault="00581F84" w:rsidP="0092670E">
      <w:pPr>
        <w:pStyle w:val="Ttulo1"/>
        <w:spacing w:before="0"/>
        <w:rPr>
          <w:rFonts w:ascii="Arial" w:hAnsi="Arial" w:cs="Arial"/>
          <w:sz w:val="20"/>
          <w:szCs w:val="20"/>
        </w:rPr>
      </w:pPr>
      <w:bookmarkStart w:id="32" w:name="_Toc792250"/>
    </w:p>
    <w:p w:rsidR="00581F84" w:rsidRPr="0092670E" w:rsidRDefault="00581F84" w:rsidP="0092670E">
      <w:pPr>
        <w:pStyle w:val="Ttulo1"/>
        <w:spacing w:before="0"/>
        <w:rPr>
          <w:rFonts w:ascii="Arial" w:hAnsi="Arial" w:cs="Arial"/>
          <w:sz w:val="20"/>
          <w:szCs w:val="20"/>
        </w:rPr>
      </w:pPr>
      <w:r w:rsidRPr="0092670E">
        <w:rPr>
          <w:rFonts w:ascii="Arial" w:hAnsi="Arial" w:cs="Arial"/>
          <w:sz w:val="20"/>
          <w:szCs w:val="20"/>
        </w:rPr>
        <w:t>4.4. Auditor “A”</w:t>
      </w:r>
      <w:bookmarkEnd w:id="3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581F84" w:rsidRPr="0092670E" w:rsidTr="00581F84">
        <w:tc>
          <w:tcPr>
            <w:tcW w:w="5000"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4.4.1.</w:t>
            </w:r>
            <w:r w:rsidRPr="0092670E">
              <w:rPr>
                <w:rFonts w:ascii="Arial" w:eastAsia="Times New Roman" w:hAnsi="Arial" w:cs="Arial"/>
                <w:b/>
                <w:sz w:val="20"/>
                <w:szCs w:val="20"/>
                <w:lang w:eastAsia="es-MX"/>
              </w:rPr>
              <w:tab/>
              <w:t>Organigrama</w:t>
            </w:r>
          </w:p>
        </w:tc>
      </w:tr>
      <w:tr w:rsidR="00581F84" w:rsidRPr="0092670E" w:rsidTr="00581F84">
        <w:trPr>
          <w:trHeight w:val="4611"/>
        </w:trPr>
        <w:tc>
          <w:tcPr>
            <w:tcW w:w="5000" w:type="pct"/>
            <w:tcBorders>
              <w:top w:val="single" w:sz="4" w:space="0" w:color="000000"/>
              <w:left w:val="single" w:sz="4" w:space="0" w:color="000000"/>
              <w:bottom w:val="single" w:sz="4" w:space="0" w:color="000000"/>
              <w:right w:val="single" w:sz="4" w:space="0" w:color="000000"/>
            </w:tcBorders>
            <w:noWrap/>
            <w:vAlign w:val="center"/>
          </w:tcPr>
          <w:p w:rsidR="00581F84" w:rsidRPr="0092670E" w:rsidRDefault="00A16010" w:rsidP="0092670E">
            <w:pPr>
              <w:keepNext/>
              <w:keepLines/>
              <w:spacing w:after="0"/>
              <w:outlineLvl w:val="0"/>
              <w:rPr>
                <w:rFonts w:ascii="Arial" w:eastAsia="Times New Roman" w:hAnsi="Arial" w:cs="Arial"/>
                <w:bCs/>
                <w:color w:val="000000"/>
                <w:sz w:val="20"/>
                <w:szCs w:val="20"/>
                <w:lang w:eastAsia="es-MX"/>
              </w:rPr>
            </w:pPr>
            <w:r w:rsidRPr="0092670E">
              <w:rPr>
                <w:rFonts w:ascii="Calibri" w:eastAsia="Calibri" w:hAnsi="Calibri" w:cs="Times New Roman"/>
                <w:noProof/>
                <w:sz w:val="20"/>
                <w:szCs w:val="20"/>
                <w:lang w:eastAsia="es-MX"/>
              </w:rPr>
              <w:lastRenderedPageBreak/>
              <mc:AlternateContent>
                <mc:Choice Requires="wps">
                  <w:drawing>
                    <wp:anchor distT="0" distB="0" distL="114300" distR="114300" simplePos="0" relativeHeight="251673600" behindDoc="0" locked="0" layoutInCell="1" allowOverlap="1" wp14:anchorId="2C12F09A" wp14:editId="6DA500C9">
                      <wp:simplePos x="0" y="0"/>
                      <wp:positionH relativeFrom="column">
                        <wp:posOffset>1736090</wp:posOffset>
                      </wp:positionH>
                      <wp:positionV relativeFrom="paragraph">
                        <wp:posOffset>85090</wp:posOffset>
                      </wp:positionV>
                      <wp:extent cx="2190750" cy="309880"/>
                      <wp:effectExtent l="0" t="0" r="0" b="0"/>
                      <wp:wrapNone/>
                      <wp:docPr id="259" name="Cuadro de texto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309880"/>
                              </a:xfrm>
                              <a:prstGeom prst="rect">
                                <a:avLst/>
                              </a:prstGeom>
                              <a:solidFill>
                                <a:sysClr val="window" lastClr="FFFFFF"/>
                              </a:solidFill>
                              <a:ln w="6350">
                                <a:noFill/>
                              </a:ln>
                              <a:effectLst/>
                            </wps:spPr>
                            <wps:txbx>
                              <w:txbxContent>
                                <w:p w:rsidR="0092670E" w:rsidRDefault="0092670E" w:rsidP="00581F84">
                                  <w:pPr>
                                    <w:jc w:val="center"/>
                                    <w:rPr>
                                      <w:rFonts w:ascii="Hurme Geometric Sans 4" w:hAnsi="Hurme Geometric Sans 4"/>
                                      <w:b/>
                                    </w:rPr>
                                  </w:pPr>
                                  <w:r>
                                    <w:rPr>
                                      <w:rFonts w:ascii="Hurme Geometric Sans 4" w:hAnsi="Hurme Geometric Sans 4"/>
                                      <w:b/>
                                    </w:rPr>
                                    <w:t>CONTRALOR MUNICIPAL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59" o:spid="_x0000_s1031" type="#_x0000_t202" style="position:absolute;margin-left:136.7pt;margin-top:6.7pt;width:172.5pt;height:2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" fillcolor="window" stroked="f" strokeweight=".5pt">
                      <v:path arrowok="t"/>
                      <v:textbox>
                        <w:txbxContent>
                          <w:p w:rsidR="0092670E" w:rsidRDefault="0092670E" w:rsidP="00581F84">
                            <w:pPr>
                              <w:jc w:val="center"/>
                              <w:rPr>
                                <w:rFonts w:ascii="Hurme Geometric Sans 4" w:hAnsi="Hurme Geometric Sans 4"/>
                                <w:b/>
                              </w:rPr>
                            </w:pPr>
                            <w:r>
                              <w:rPr>
                                <w:rFonts w:ascii="Hurme Geometric Sans 4" w:hAnsi="Hurme Geometric Sans 4"/>
                                <w:b/>
                              </w:rPr>
                              <w:t>CONTRALOR MUNICIPAL</w:t>
                            </w:r>
                          </w:p>
                        </w:txbxContent>
                      </v:textbox>
                    </v:shape>
                  </w:pict>
                </mc:Fallback>
              </mc:AlternateContent>
            </w:r>
            <w:r w:rsidR="00581F84" w:rsidRPr="0092670E">
              <w:rPr>
                <w:rFonts w:ascii="Calibri" w:eastAsia="Calibri" w:hAnsi="Calibri" w:cs="Times New Roman"/>
                <w:noProof/>
                <w:sz w:val="20"/>
                <w:szCs w:val="20"/>
                <w:lang w:eastAsia="es-MX"/>
              </w:rPr>
              <mc:AlternateContent>
                <mc:Choice Requires="wps">
                  <w:drawing>
                    <wp:anchor distT="0" distB="0" distL="114300" distR="114300" simplePos="0" relativeHeight="251672576" behindDoc="0" locked="0" layoutInCell="1" allowOverlap="1" wp14:anchorId="6E1C0BBD" wp14:editId="44FB4114">
                      <wp:simplePos x="0" y="0"/>
                      <wp:positionH relativeFrom="column">
                        <wp:posOffset>1581150</wp:posOffset>
                      </wp:positionH>
                      <wp:positionV relativeFrom="paragraph">
                        <wp:posOffset>-14605</wp:posOffset>
                      </wp:positionV>
                      <wp:extent cx="2552065" cy="492760"/>
                      <wp:effectExtent l="0" t="0" r="19685" b="21590"/>
                      <wp:wrapNone/>
                      <wp:docPr id="260" name="Rectángulo: esquinas redondeadas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2065" cy="492760"/>
                              </a:xfrm>
                              <a:prstGeom prst="round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5295BA1" id="Rectángulo: esquinas redondeadas 260" o:spid="_x0000_s1026" style="position:absolute;margin-left:124.5pt;margin-top:-1.15pt;width:200.95pt;height:3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" filled="f" strokeweight="1pt">
                      <v:stroke joinstyle="miter"/>
                      <v:path arrowok="t"/>
                    </v:roundrect>
                  </w:pict>
                </mc:Fallback>
              </mc:AlternateContent>
            </w:r>
            <w:bookmarkStart w:id="33" w:name="_Toc536185667"/>
            <w:bookmarkStart w:id="34" w:name="_Toc437212"/>
            <w:bookmarkStart w:id="35" w:name="_Toc447938"/>
            <w:bookmarkStart w:id="36" w:name="_Toc792057"/>
            <w:bookmarkStart w:id="37" w:name="_Toc792251"/>
            <w:bookmarkEnd w:id="33"/>
            <w:bookmarkEnd w:id="34"/>
            <w:bookmarkEnd w:id="35"/>
            <w:bookmarkEnd w:id="36"/>
            <w:bookmarkEnd w:id="37"/>
          </w:p>
          <w:p w:rsidR="00581F84" w:rsidRPr="0092670E" w:rsidRDefault="00581F84" w:rsidP="0092670E">
            <w:pPr>
              <w:tabs>
                <w:tab w:val="left" w:pos="3525"/>
              </w:tabs>
              <w:spacing w:after="0"/>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ab/>
            </w:r>
          </w:p>
          <w:p w:rsidR="00581F84" w:rsidRPr="0092670E" w:rsidRDefault="00581F84" w:rsidP="0092670E">
            <w:pPr>
              <w:tabs>
                <w:tab w:val="left" w:pos="3525"/>
              </w:tabs>
              <w:spacing w:after="0"/>
              <w:rPr>
                <w:rFonts w:ascii="Arial" w:eastAsia="Times New Roman" w:hAnsi="Arial" w:cs="Arial"/>
                <w:color w:val="000000"/>
                <w:sz w:val="20"/>
                <w:szCs w:val="20"/>
                <w:lang w:eastAsia="es-MX"/>
              </w:rPr>
            </w:pPr>
          </w:p>
          <w:p w:rsidR="00581F84" w:rsidRPr="0092670E" w:rsidRDefault="00581F84" w:rsidP="0092670E">
            <w:pPr>
              <w:autoSpaceDE w:val="0"/>
              <w:adjustRightInd w:val="0"/>
              <w:spacing w:after="0"/>
              <w:jc w:val="both"/>
              <w:rPr>
                <w:rFonts w:ascii="Arial" w:eastAsia="Times New Roman" w:hAnsi="Arial" w:cs="Arial"/>
                <w:b/>
                <w:color w:val="000000"/>
                <w:sz w:val="20"/>
                <w:szCs w:val="20"/>
                <w:lang w:eastAsia="es-MX"/>
              </w:rPr>
            </w:pPr>
            <w:r w:rsidRPr="0092670E">
              <w:rPr>
                <w:rFonts w:ascii="Calibri" w:eastAsia="Calibri" w:hAnsi="Calibri" w:cs="Times New Roman"/>
                <w:noProof/>
                <w:sz w:val="20"/>
                <w:szCs w:val="20"/>
                <w:lang w:eastAsia="es-MX"/>
              </w:rPr>
              <mc:AlternateContent>
                <mc:Choice Requires="wps">
                  <w:drawing>
                    <wp:anchor distT="0" distB="0" distL="114300" distR="114300" simplePos="0" relativeHeight="251674624" behindDoc="0" locked="0" layoutInCell="1" allowOverlap="1" wp14:anchorId="75FC79FF" wp14:editId="71E134C1">
                      <wp:simplePos x="0" y="0"/>
                      <wp:positionH relativeFrom="column">
                        <wp:posOffset>2312670</wp:posOffset>
                      </wp:positionH>
                      <wp:positionV relativeFrom="paragraph">
                        <wp:posOffset>263525</wp:posOffset>
                      </wp:positionV>
                      <wp:extent cx="1023620" cy="676910"/>
                      <wp:effectExtent l="0" t="0" r="24130" b="27940"/>
                      <wp:wrapNone/>
                      <wp:docPr id="263" name="Rectángulo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3620" cy="676910"/>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764940" id="Rectángulo 263" o:spid="_x0000_s1026" style="position:absolute;margin-left:182.1pt;margin-top:20.75pt;width:80.6pt;height:5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" filled="f" strokeweight="1pt">
                      <v:path arrowok="t"/>
                    </v:rect>
                  </w:pict>
                </mc:Fallback>
              </mc:AlternateContent>
            </w:r>
            <w:r w:rsidRPr="0092670E">
              <w:rPr>
                <w:rFonts w:ascii="Calibri" w:eastAsia="Calibri" w:hAnsi="Calibri" w:cs="Times New Roman"/>
                <w:noProof/>
                <w:sz w:val="20"/>
                <w:szCs w:val="20"/>
                <w:lang w:eastAsia="es-MX"/>
              </w:rPr>
              <mc:AlternateContent>
                <mc:Choice Requires="wps">
                  <w:drawing>
                    <wp:anchor distT="0" distB="0" distL="114300" distR="114300" simplePos="0" relativeHeight="251675648" behindDoc="0" locked="0" layoutInCell="1" allowOverlap="1" wp14:anchorId="67B1B989" wp14:editId="2827AC7D">
                      <wp:simplePos x="0" y="0"/>
                      <wp:positionH relativeFrom="column">
                        <wp:posOffset>2365375</wp:posOffset>
                      </wp:positionH>
                      <wp:positionV relativeFrom="paragraph">
                        <wp:posOffset>328295</wp:posOffset>
                      </wp:positionV>
                      <wp:extent cx="928370" cy="572135"/>
                      <wp:effectExtent l="0" t="0" r="5080" b="0"/>
                      <wp:wrapNone/>
                      <wp:docPr id="262" name="Cuadro de texto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8370" cy="572135"/>
                              </a:xfrm>
                              <a:prstGeom prst="rect">
                                <a:avLst/>
                              </a:prstGeom>
                              <a:solidFill>
                                <a:sysClr val="window" lastClr="FFFFFF"/>
                              </a:solidFill>
                              <a:ln w="6350">
                                <a:noFill/>
                              </a:ln>
                              <a:effectLst/>
                            </wps:spPr>
                            <wps:txbx>
                              <w:txbxContent>
                                <w:p w:rsidR="0092670E" w:rsidRDefault="0092670E" w:rsidP="00581F84">
                                  <w:pPr>
                                    <w:jc w:val="center"/>
                                    <w:rPr>
                                      <w:rFonts w:ascii="Hurme Geometric Sans 4" w:hAnsi="Hurme Geometric Sans 4"/>
                                      <w:sz w:val="14"/>
                                    </w:rPr>
                                  </w:pPr>
                                  <w:r>
                                    <w:rPr>
                                      <w:rFonts w:ascii="Hurme Geometric Sans 4" w:hAnsi="Hurme Geometric Sans 4"/>
                                      <w:sz w:val="14"/>
                                    </w:rPr>
                                    <w:t>JEFE DE DEPARTAMENTO DE AUDITORÍA FINANCIERA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62" o:spid="_x0000_s1032" type="#_x0000_t202" style="position:absolute;left:0;text-align:left;margin-left:186.25pt;margin-top:25.85pt;width:73.1pt;height:4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" fillcolor="window" stroked="f" strokeweight=".5pt">
                      <v:path arrowok="t"/>
                      <v:textbox>
                        <w:txbxContent>
                          <w:p w:rsidR="0092670E" w:rsidRDefault="0092670E" w:rsidP="00581F84">
                            <w:pPr>
                              <w:jc w:val="center"/>
                              <w:rPr>
                                <w:rFonts w:ascii="Hurme Geometric Sans 4" w:hAnsi="Hurme Geometric Sans 4"/>
                                <w:sz w:val="14"/>
                              </w:rPr>
                            </w:pPr>
                            <w:r>
                              <w:rPr>
                                <w:rFonts w:ascii="Hurme Geometric Sans 4" w:hAnsi="Hurme Geometric Sans 4"/>
                                <w:sz w:val="14"/>
                              </w:rPr>
                              <w:t>JEFE DE DEPARTAMENTO DE AUDITORÍA FINANCIERA</w:t>
                            </w:r>
                          </w:p>
                        </w:txbxContent>
                      </v:textbox>
                    </v:shape>
                  </w:pict>
                </mc:Fallback>
              </mc:AlternateContent>
            </w:r>
            <w:r w:rsidRPr="0092670E">
              <w:rPr>
                <w:rFonts w:ascii="Calibri" w:eastAsia="Calibri" w:hAnsi="Calibri" w:cs="Times New Roman"/>
                <w:noProof/>
                <w:sz w:val="20"/>
                <w:szCs w:val="20"/>
                <w:lang w:eastAsia="es-MX"/>
              </w:rPr>
              <mc:AlternateContent>
                <mc:Choice Requires="wps">
                  <w:drawing>
                    <wp:anchor distT="0" distB="0" distL="114299" distR="114299" simplePos="0" relativeHeight="251676672" behindDoc="0" locked="0" layoutInCell="1" allowOverlap="1" wp14:anchorId="15110A95" wp14:editId="49CFC16E">
                      <wp:simplePos x="0" y="0"/>
                      <wp:positionH relativeFrom="column">
                        <wp:posOffset>2820035</wp:posOffset>
                      </wp:positionH>
                      <wp:positionV relativeFrom="paragraph">
                        <wp:posOffset>29845</wp:posOffset>
                      </wp:positionV>
                      <wp:extent cx="0" cy="238125"/>
                      <wp:effectExtent l="0" t="0" r="38100" b="28575"/>
                      <wp:wrapNone/>
                      <wp:docPr id="261" name="Conector recto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7AA0E4" id="Conector recto 261"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22.05pt,2.35pt" to="222.0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" strokecolor="windowText" strokeweight="1.5pt">
                      <v:stroke joinstyle="miter"/>
                      <o:lock v:ext="edit" shapetype="f"/>
                    </v:line>
                  </w:pict>
                </mc:Fallback>
              </mc:AlternateContent>
            </w:r>
          </w:p>
          <w:p w:rsidR="00581F84" w:rsidRPr="0092670E" w:rsidRDefault="00581F84" w:rsidP="0092670E">
            <w:pPr>
              <w:autoSpaceDE w:val="0"/>
              <w:adjustRightInd w:val="0"/>
              <w:spacing w:after="0"/>
              <w:jc w:val="both"/>
              <w:rPr>
                <w:rFonts w:ascii="Arial" w:eastAsia="Times New Roman" w:hAnsi="Arial" w:cs="Arial"/>
                <w:b/>
                <w:color w:val="000000"/>
                <w:sz w:val="20"/>
                <w:szCs w:val="20"/>
                <w:lang w:eastAsia="es-MX"/>
              </w:rPr>
            </w:pPr>
          </w:p>
          <w:p w:rsidR="00581F84" w:rsidRPr="0092670E" w:rsidRDefault="00581F84" w:rsidP="0092670E">
            <w:pPr>
              <w:spacing w:after="0"/>
              <w:rPr>
                <w:rFonts w:ascii="Arial" w:eastAsia="Times New Roman" w:hAnsi="Arial" w:cs="Arial"/>
                <w:sz w:val="20"/>
                <w:szCs w:val="20"/>
                <w:lang w:eastAsia="es-MX"/>
              </w:rPr>
            </w:pPr>
          </w:p>
          <w:p w:rsidR="00581F84" w:rsidRPr="0092670E" w:rsidRDefault="00581F84" w:rsidP="0092670E">
            <w:pPr>
              <w:spacing w:after="0"/>
              <w:rPr>
                <w:rFonts w:ascii="Arial" w:eastAsia="Times New Roman" w:hAnsi="Arial" w:cs="Arial"/>
                <w:sz w:val="20"/>
                <w:szCs w:val="20"/>
                <w:lang w:eastAsia="es-MX"/>
              </w:rPr>
            </w:pPr>
          </w:p>
          <w:p w:rsidR="00581F84" w:rsidRPr="0092670E" w:rsidRDefault="00581F84" w:rsidP="0092670E">
            <w:pPr>
              <w:spacing w:after="0"/>
              <w:rPr>
                <w:rFonts w:ascii="Arial" w:eastAsia="Times New Roman" w:hAnsi="Arial" w:cs="Arial"/>
                <w:sz w:val="20"/>
                <w:szCs w:val="20"/>
                <w:lang w:eastAsia="es-MX"/>
              </w:rPr>
            </w:pPr>
          </w:p>
          <w:p w:rsidR="00581F84" w:rsidRPr="0092670E" w:rsidRDefault="00A16010" w:rsidP="0092670E">
            <w:pPr>
              <w:spacing w:after="0"/>
              <w:rPr>
                <w:rFonts w:ascii="Arial" w:eastAsia="Times New Roman" w:hAnsi="Arial" w:cs="Arial"/>
                <w:sz w:val="20"/>
                <w:szCs w:val="20"/>
                <w:lang w:eastAsia="es-MX"/>
              </w:rPr>
            </w:pPr>
            <w:r w:rsidRPr="0092670E">
              <w:rPr>
                <w:rFonts w:ascii="Calibri" w:eastAsia="Calibri" w:hAnsi="Calibri" w:cs="Times New Roman"/>
                <w:noProof/>
                <w:sz w:val="20"/>
                <w:szCs w:val="20"/>
                <w:lang w:eastAsia="es-MX"/>
              </w:rPr>
              <mc:AlternateContent>
                <mc:Choice Requires="wps">
                  <w:drawing>
                    <wp:anchor distT="0" distB="0" distL="114299" distR="114299" simplePos="0" relativeHeight="251682816" behindDoc="0" locked="0" layoutInCell="1" allowOverlap="1" wp14:anchorId="423C87DB" wp14:editId="2734AFCE">
                      <wp:simplePos x="0" y="0"/>
                      <wp:positionH relativeFrom="column">
                        <wp:posOffset>2825750</wp:posOffset>
                      </wp:positionH>
                      <wp:positionV relativeFrom="paragraph">
                        <wp:posOffset>211455</wp:posOffset>
                      </wp:positionV>
                      <wp:extent cx="0" cy="120650"/>
                      <wp:effectExtent l="0" t="0" r="38100" b="31750"/>
                      <wp:wrapNone/>
                      <wp:docPr id="266" name="Conector recto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06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B89EC3" id="Conector recto 266"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22.5pt,16.65pt" to="222.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" strokecolor="windowText" strokeweight="1.5pt">
                      <v:stroke joinstyle="miter"/>
                      <o:lock v:ext="edit" shapetype="f"/>
                    </v:line>
                  </w:pict>
                </mc:Fallback>
              </mc:AlternateContent>
            </w:r>
            <w:r w:rsidRPr="0092670E">
              <w:rPr>
                <w:rFonts w:ascii="Calibri" w:eastAsia="Calibri" w:hAnsi="Calibri" w:cs="Times New Roman"/>
                <w:noProof/>
                <w:sz w:val="20"/>
                <w:szCs w:val="20"/>
                <w:lang w:eastAsia="es-MX"/>
              </w:rPr>
              <mc:AlternateContent>
                <mc:Choice Requires="wps">
                  <w:drawing>
                    <wp:anchor distT="0" distB="0" distL="114299" distR="114299" simplePos="0" relativeHeight="251681792" behindDoc="0" locked="0" layoutInCell="1" allowOverlap="1" wp14:anchorId="2B49441C" wp14:editId="34C6AA95">
                      <wp:simplePos x="0" y="0"/>
                      <wp:positionH relativeFrom="column">
                        <wp:posOffset>2820035</wp:posOffset>
                      </wp:positionH>
                      <wp:positionV relativeFrom="paragraph">
                        <wp:posOffset>938530</wp:posOffset>
                      </wp:positionV>
                      <wp:extent cx="0" cy="123825"/>
                      <wp:effectExtent l="0" t="0" r="38100" b="28575"/>
                      <wp:wrapNone/>
                      <wp:docPr id="269" name="Conector recto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91B085" id="Conector recto 269"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22.05pt,73.9pt" to="222.05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" strokecolor="windowText" strokeweight="1.5pt">
                      <v:stroke joinstyle="miter"/>
                      <o:lock v:ext="edit" shapetype="f"/>
                    </v:line>
                  </w:pict>
                </mc:Fallback>
              </mc:AlternateContent>
            </w:r>
            <w:r w:rsidR="00581F84" w:rsidRPr="0092670E">
              <w:rPr>
                <w:rFonts w:ascii="Calibri" w:eastAsia="Calibri" w:hAnsi="Calibri" w:cs="Times New Roman"/>
                <w:noProof/>
                <w:sz w:val="20"/>
                <w:szCs w:val="20"/>
                <w:lang w:eastAsia="es-MX"/>
              </w:rPr>
              <mc:AlternateContent>
                <mc:Choice Requires="wps">
                  <w:drawing>
                    <wp:anchor distT="0" distB="0" distL="114300" distR="114300" simplePos="0" relativeHeight="251677696" behindDoc="0" locked="0" layoutInCell="1" allowOverlap="1" wp14:anchorId="448AE9C0" wp14:editId="20363980">
                      <wp:simplePos x="0" y="0"/>
                      <wp:positionH relativeFrom="column">
                        <wp:posOffset>2435860</wp:posOffset>
                      </wp:positionH>
                      <wp:positionV relativeFrom="paragraph">
                        <wp:posOffset>1160780</wp:posOffset>
                      </wp:positionV>
                      <wp:extent cx="753110" cy="246380"/>
                      <wp:effectExtent l="0" t="0" r="8890" b="1270"/>
                      <wp:wrapNone/>
                      <wp:docPr id="268" name="Cuadro de texto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3110" cy="246380"/>
                              </a:xfrm>
                              <a:prstGeom prst="rect">
                                <a:avLst/>
                              </a:prstGeom>
                              <a:solidFill>
                                <a:sysClr val="window" lastClr="FFFFFF"/>
                              </a:solidFill>
                              <a:ln w="6350">
                                <a:noFill/>
                              </a:ln>
                              <a:effectLst/>
                            </wps:spPr>
                            <wps:txbx>
                              <w:txbxContent>
                                <w:p w:rsidR="0092670E" w:rsidRDefault="0092670E" w:rsidP="00581F84">
                                  <w:pPr>
                                    <w:jc w:val="center"/>
                                    <w:rPr>
                                      <w:rFonts w:ascii="Hurme Geometric Sans 4" w:hAnsi="Hurme Geometric Sans 4"/>
                                      <w:sz w:val="14"/>
                                    </w:rPr>
                                  </w:pPr>
                                  <w:r>
                                    <w:rPr>
                                      <w:rFonts w:ascii="Hurme Geometric Sans 4" w:hAnsi="Hurme Geometric Sans 4"/>
                                      <w:sz w:val="14"/>
                                    </w:rPr>
                                    <w:t>AUDITOR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68" o:spid="_x0000_s1033" type="#_x0000_t202" style="position:absolute;margin-left:191.8pt;margin-top:91.4pt;width:59.3pt;height:1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" fillcolor="window" stroked="f" strokeweight=".5pt">
                      <v:path arrowok="t"/>
                      <v:textbox>
                        <w:txbxContent>
                          <w:p w:rsidR="0092670E" w:rsidRDefault="0092670E" w:rsidP="00581F84">
                            <w:pPr>
                              <w:jc w:val="center"/>
                              <w:rPr>
                                <w:rFonts w:ascii="Hurme Geometric Sans 4" w:hAnsi="Hurme Geometric Sans 4"/>
                                <w:sz w:val="14"/>
                              </w:rPr>
                            </w:pPr>
                            <w:r>
                              <w:rPr>
                                <w:rFonts w:ascii="Hurme Geometric Sans 4" w:hAnsi="Hurme Geometric Sans 4"/>
                                <w:sz w:val="14"/>
                              </w:rPr>
                              <w:t>AUDITOR “A”</w:t>
                            </w:r>
                          </w:p>
                        </w:txbxContent>
                      </v:textbox>
                    </v:shape>
                  </w:pict>
                </mc:Fallback>
              </mc:AlternateContent>
            </w:r>
            <w:r w:rsidR="00581F84" w:rsidRPr="0092670E">
              <w:rPr>
                <w:rFonts w:ascii="Calibri" w:eastAsia="Calibri" w:hAnsi="Calibri" w:cs="Times New Roman"/>
                <w:noProof/>
                <w:sz w:val="20"/>
                <w:szCs w:val="20"/>
                <w:lang w:eastAsia="es-MX"/>
              </w:rPr>
              <mc:AlternateContent>
                <mc:Choice Requires="wps">
                  <w:drawing>
                    <wp:anchor distT="0" distB="0" distL="114300" distR="114300" simplePos="0" relativeHeight="251678720" behindDoc="0" locked="0" layoutInCell="1" allowOverlap="1" wp14:anchorId="5B48B9AB" wp14:editId="1007AA9E">
                      <wp:simplePos x="0" y="0"/>
                      <wp:positionH relativeFrom="column">
                        <wp:posOffset>2477135</wp:posOffset>
                      </wp:positionH>
                      <wp:positionV relativeFrom="paragraph">
                        <wp:posOffset>412750</wp:posOffset>
                      </wp:positionV>
                      <wp:extent cx="789940" cy="466725"/>
                      <wp:effectExtent l="0" t="0" r="0" b="9525"/>
                      <wp:wrapNone/>
                      <wp:docPr id="270" name="Cuadro de texto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9940" cy="466725"/>
                              </a:xfrm>
                              <a:prstGeom prst="rect">
                                <a:avLst/>
                              </a:prstGeom>
                              <a:solidFill>
                                <a:sysClr val="window" lastClr="FFFFFF"/>
                              </a:solidFill>
                              <a:ln w="6350">
                                <a:noFill/>
                              </a:ln>
                              <a:effectLst/>
                            </wps:spPr>
                            <wps:txbx>
                              <w:txbxContent>
                                <w:p w:rsidR="0092670E" w:rsidRDefault="0092670E" w:rsidP="00581F84">
                                  <w:pPr>
                                    <w:jc w:val="center"/>
                                    <w:rPr>
                                      <w:rFonts w:ascii="Hurme Geometric Sans 4" w:hAnsi="Hurme Geometric Sans 4"/>
                                      <w:sz w:val="14"/>
                                    </w:rPr>
                                  </w:pPr>
                                  <w:r>
                                    <w:rPr>
                                      <w:rFonts w:ascii="Hurme Geometric Sans 4" w:hAnsi="Hurme Geometric Sans 4"/>
                                      <w:sz w:val="14"/>
                                    </w:rPr>
                                    <w:t>JEFE DE ÁREA DE CONTROL Y PROCESOS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70" o:spid="_x0000_s1034" type="#_x0000_t202" style="position:absolute;margin-left:195.05pt;margin-top:32.5pt;width:62.2pt;height:3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" fillcolor="window" stroked="f" strokeweight=".5pt">
                      <v:path arrowok="t"/>
                      <v:textbox>
                        <w:txbxContent>
                          <w:p w:rsidR="0092670E" w:rsidRDefault="0092670E" w:rsidP="00581F84">
                            <w:pPr>
                              <w:jc w:val="center"/>
                              <w:rPr>
                                <w:rFonts w:ascii="Hurme Geometric Sans 4" w:hAnsi="Hurme Geometric Sans 4"/>
                                <w:sz w:val="14"/>
                              </w:rPr>
                            </w:pPr>
                            <w:r>
                              <w:rPr>
                                <w:rFonts w:ascii="Hurme Geometric Sans 4" w:hAnsi="Hurme Geometric Sans 4"/>
                                <w:sz w:val="14"/>
                              </w:rPr>
                              <w:t>JEFE DE ÁREA DE CONTROL Y PROCESOS</w:t>
                            </w:r>
                          </w:p>
                        </w:txbxContent>
                      </v:textbox>
                    </v:shape>
                  </w:pict>
                </mc:Fallback>
              </mc:AlternateContent>
            </w:r>
            <w:r w:rsidR="00581F84" w:rsidRPr="0092670E">
              <w:rPr>
                <w:rFonts w:ascii="Calibri" w:eastAsia="Calibri" w:hAnsi="Calibri" w:cs="Times New Roman"/>
                <w:noProof/>
                <w:sz w:val="20"/>
                <w:szCs w:val="20"/>
                <w:lang w:eastAsia="es-MX"/>
              </w:rPr>
              <mc:AlternateContent>
                <mc:Choice Requires="wps">
                  <w:drawing>
                    <wp:anchor distT="0" distB="0" distL="114300" distR="114300" simplePos="0" relativeHeight="251679744" behindDoc="0" locked="0" layoutInCell="1" allowOverlap="1" wp14:anchorId="11292C8B" wp14:editId="739E8C5C">
                      <wp:simplePos x="0" y="0"/>
                      <wp:positionH relativeFrom="column">
                        <wp:posOffset>2349500</wp:posOffset>
                      </wp:positionH>
                      <wp:positionV relativeFrom="paragraph">
                        <wp:posOffset>1071245</wp:posOffset>
                      </wp:positionV>
                      <wp:extent cx="950595" cy="417830"/>
                      <wp:effectExtent l="0" t="0" r="20955" b="20320"/>
                      <wp:wrapNone/>
                      <wp:docPr id="267" name="Rectángulo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0595" cy="417830"/>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6355D2" id="Rectángulo 267" o:spid="_x0000_s1026" style="position:absolute;margin-left:185pt;margin-top:84.35pt;width:74.85pt;height:3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" filled="f" strokeweight="1pt">
                      <v:path arrowok="t"/>
                    </v:rect>
                  </w:pict>
                </mc:Fallback>
              </mc:AlternateContent>
            </w:r>
            <w:r w:rsidR="00581F84" w:rsidRPr="0092670E">
              <w:rPr>
                <w:rFonts w:ascii="Calibri" w:eastAsia="Calibri" w:hAnsi="Calibri" w:cs="Times New Roman"/>
                <w:noProof/>
                <w:sz w:val="20"/>
                <w:szCs w:val="20"/>
                <w:lang w:eastAsia="es-MX"/>
              </w:rPr>
              <mc:AlternateContent>
                <mc:Choice Requires="wps">
                  <w:drawing>
                    <wp:anchor distT="0" distB="0" distL="114300" distR="114300" simplePos="0" relativeHeight="251680768" behindDoc="0" locked="0" layoutInCell="1" allowOverlap="1" wp14:anchorId="247BAAA5" wp14:editId="374E5448">
                      <wp:simplePos x="0" y="0"/>
                      <wp:positionH relativeFrom="column">
                        <wp:posOffset>2370455</wp:posOffset>
                      </wp:positionH>
                      <wp:positionV relativeFrom="paragraph">
                        <wp:posOffset>340995</wp:posOffset>
                      </wp:positionV>
                      <wp:extent cx="906145" cy="600075"/>
                      <wp:effectExtent l="0" t="0" r="27305" b="28575"/>
                      <wp:wrapNone/>
                      <wp:docPr id="271" name="Rectángulo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6145" cy="600075"/>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90F692" id="Rectángulo 271" o:spid="_x0000_s1026" style="position:absolute;margin-left:186.65pt;margin-top:26.85pt;width:71.35pt;height:4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" filled="f" strokeweight="1pt">
                      <v:path arrowok="t"/>
                    </v:rect>
                  </w:pict>
                </mc:Fallback>
              </mc:AlternateContent>
            </w:r>
          </w:p>
        </w:tc>
      </w:tr>
    </w:tbl>
    <w:p w:rsidR="00581F84" w:rsidRPr="0092670E" w:rsidRDefault="00581F84" w:rsidP="0092670E">
      <w:pPr>
        <w:spacing w:after="0"/>
        <w:rPr>
          <w:rFonts w:ascii="Arial" w:eastAsia="Calibri"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9"/>
        <w:gridCol w:w="5796"/>
      </w:tblGrid>
      <w:tr w:rsidR="00581F84" w:rsidRPr="0092670E" w:rsidTr="00581F84">
        <w:tc>
          <w:tcPr>
            <w:tcW w:w="5000" w:type="pct"/>
            <w:gridSpan w:val="2"/>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4.4.2. Descripción del cargo</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b/>
                <w:sz w:val="20"/>
                <w:szCs w:val="20"/>
                <w:u w:val="words"/>
                <w:lang w:eastAsia="es-MX"/>
              </w:rPr>
            </w:pPr>
            <w:r w:rsidRPr="0092670E">
              <w:rPr>
                <w:rFonts w:ascii="Arial" w:eastAsia="Times New Roman" w:hAnsi="Arial" w:cs="Arial"/>
                <w:b/>
                <w:sz w:val="20"/>
                <w:szCs w:val="20"/>
                <w:lang w:eastAsia="es-MX"/>
              </w:rPr>
              <w:t>Nombre</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Auditor “A”</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Objetivo del cargo</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pStyle w:val="Prrafodelista"/>
              <w:numPr>
                <w:ilvl w:val="0"/>
                <w:numId w:val="37"/>
              </w:numPr>
              <w:autoSpaceDE w:val="0"/>
              <w:autoSpaceDN w:val="0"/>
              <w:adjustRightInd w:val="0"/>
              <w:spacing w:after="0"/>
              <w:ind w:left="0" w:hanging="284"/>
              <w:jc w:val="both"/>
              <w:rPr>
                <w:rFonts w:ascii="Arial" w:hAnsi="Arial" w:cs="Arial"/>
                <w:bCs/>
                <w:sz w:val="20"/>
                <w:szCs w:val="20"/>
                <w:lang w:eastAsia="es-ES"/>
              </w:rPr>
            </w:pPr>
            <w:r w:rsidRPr="0092670E">
              <w:rPr>
                <w:rFonts w:ascii="Arial" w:hAnsi="Arial" w:cs="Arial"/>
                <w:bCs/>
                <w:sz w:val="20"/>
                <w:szCs w:val="20"/>
                <w:lang w:eastAsia="es-ES"/>
              </w:rPr>
              <w:t>Revisión de Procedimientos y controles internos para pago de acuerdo a la legislación municipal vigente;</w:t>
            </w:r>
          </w:p>
          <w:p w:rsidR="00581F84" w:rsidRPr="0092670E" w:rsidRDefault="00581F84" w:rsidP="0092670E">
            <w:pPr>
              <w:pStyle w:val="Prrafodelista"/>
              <w:numPr>
                <w:ilvl w:val="0"/>
                <w:numId w:val="37"/>
              </w:numPr>
              <w:autoSpaceDE w:val="0"/>
              <w:autoSpaceDN w:val="0"/>
              <w:adjustRightInd w:val="0"/>
              <w:spacing w:after="0"/>
              <w:ind w:left="0" w:hanging="284"/>
              <w:jc w:val="both"/>
              <w:rPr>
                <w:rFonts w:ascii="Arial" w:hAnsi="Arial" w:cs="Arial"/>
                <w:bCs/>
                <w:sz w:val="20"/>
                <w:szCs w:val="20"/>
                <w:lang w:eastAsia="es-ES"/>
              </w:rPr>
            </w:pPr>
            <w:r w:rsidRPr="0092670E">
              <w:rPr>
                <w:rFonts w:ascii="Arial" w:hAnsi="Arial" w:cs="Arial"/>
                <w:sz w:val="20"/>
                <w:szCs w:val="20"/>
                <w:lang w:eastAsia="es-ES"/>
              </w:rPr>
              <w:t xml:space="preserve">Revisar comprobaciones de gasto y fondos </w:t>
            </w:r>
            <w:proofErr w:type="spellStart"/>
            <w:r w:rsidRPr="0092670E">
              <w:rPr>
                <w:rFonts w:ascii="Arial" w:hAnsi="Arial" w:cs="Arial"/>
                <w:sz w:val="20"/>
                <w:szCs w:val="20"/>
                <w:lang w:eastAsia="es-ES"/>
              </w:rPr>
              <w:t>revolventes</w:t>
            </w:r>
            <w:proofErr w:type="spellEnd"/>
            <w:r w:rsidRPr="0092670E">
              <w:rPr>
                <w:rFonts w:ascii="Arial" w:hAnsi="Arial" w:cs="Arial"/>
                <w:sz w:val="20"/>
                <w:szCs w:val="20"/>
                <w:lang w:eastAsia="es-ES"/>
              </w:rPr>
              <w:t>;</w:t>
            </w:r>
          </w:p>
          <w:p w:rsidR="00581F84" w:rsidRPr="0092670E" w:rsidRDefault="00581F84" w:rsidP="0092670E">
            <w:pPr>
              <w:pStyle w:val="Prrafodelista"/>
              <w:numPr>
                <w:ilvl w:val="0"/>
                <w:numId w:val="37"/>
              </w:numPr>
              <w:autoSpaceDE w:val="0"/>
              <w:autoSpaceDN w:val="0"/>
              <w:adjustRightInd w:val="0"/>
              <w:spacing w:after="0"/>
              <w:ind w:left="0" w:hanging="284"/>
              <w:jc w:val="both"/>
              <w:rPr>
                <w:rFonts w:ascii="Arial" w:hAnsi="Arial" w:cs="Arial"/>
                <w:bCs/>
                <w:sz w:val="20"/>
                <w:szCs w:val="20"/>
                <w:lang w:eastAsia="es-ES"/>
              </w:rPr>
            </w:pPr>
            <w:r w:rsidRPr="0092670E">
              <w:rPr>
                <w:rFonts w:ascii="Arial" w:hAnsi="Arial" w:cs="Arial"/>
                <w:sz w:val="20"/>
                <w:szCs w:val="20"/>
                <w:lang w:eastAsia="es-ES"/>
              </w:rPr>
              <w:t>Supervisión y control de adquisiciones, y</w:t>
            </w:r>
          </w:p>
          <w:p w:rsidR="00581F84" w:rsidRPr="0092670E" w:rsidRDefault="00581F84" w:rsidP="0092670E">
            <w:pPr>
              <w:pStyle w:val="Prrafodelista"/>
              <w:numPr>
                <w:ilvl w:val="0"/>
                <w:numId w:val="37"/>
              </w:numPr>
              <w:autoSpaceDE w:val="0"/>
              <w:autoSpaceDN w:val="0"/>
              <w:adjustRightInd w:val="0"/>
              <w:spacing w:after="0"/>
              <w:ind w:left="0" w:hanging="284"/>
              <w:jc w:val="both"/>
              <w:rPr>
                <w:rFonts w:ascii="Arial" w:hAnsi="Arial" w:cs="Arial"/>
                <w:bCs/>
                <w:sz w:val="20"/>
                <w:szCs w:val="20"/>
                <w:lang w:eastAsia="es-ES"/>
              </w:rPr>
            </w:pPr>
            <w:r w:rsidRPr="0092670E">
              <w:rPr>
                <w:rFonts w:ascii="Arial" w:hAnsi="Arial" w:cs="Arial"/>
                <w:sz w:val="20"/>
                <w:szCs w:val="20"/>
                <w:lang w:eastAsia="es-ES"/>
              </w:rPr>
              <w:t>Apoyo en las revisiones y auditorías.</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Perfil del puesto</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pStyle w:val="Prrafodelista"/>
              <w:numPr>
                <w:ilvl w:val="0"/>
                <w:numId w:val="38"/>
              </w:numPr>
              <w:autoSpaceDE w:val="0"/>
              <w:autoSpaceDN w:val="0"/>
              <w:adjustRightInd w:val="0"/>
              <w:spacing w:after="0"/>
              <w:ind w:left="0" w:hanging="340"/>
              <w:jc w:val="both"/>
              <w:rPr>
                <w:rFonts w:ascii="Arial" w:hAnsi="Arial" w:cs="Arial"/>
                <w:b/>
                <w:color w:val="000000"/>
                <w:sz w:val="20"/>
                <w:szCs w:val="20"/>
                <w:lang w:eastAsia="es-MX"/>
              </w:rPr>
            </w:pPr>
            <w:r w:rsidRPr="0092670E">
              <w:rPr>
                <w:rFonts w:ascii="Arial" w:hAnsi="Arial" w:cs="Arial"/>
                <w:b/>
                <w:color w:val="000000"/>
                <w:sz w:val="20"/>
                <w:szCs w:val="20"/>
                <w:lang w:eastAsia="es-MX"/>
              </w:rPr>
              <w:t xml:space="preserve">Escolaridad: </w:t>
            </w:r>
            <w:r w:rsidRPr="0092670E">
              <w:rPr>
                <w:rFonts w:ascii="Arial" w:hAnsi="Arial" w:cs="Arial"/>
                <w:color w:val="000000"/>
                <w:sz w:val="20"/>
                <w:szCs w:val="20"/>
                <w:lang w:eastAsia="es-MX"/>
              </w:rPr>
              <w:t>Carrera comercial o carrera afín al puesto.</w:t>
            </w:r>
          </w:p>
          <w:p w:rsidR="00581F84" w:rsidRPr="0092670E" w:rsidRDefault="00581F84" w:rsidP="0092670E">
            <w:pPr>
              <w:pStyle w:val="Prrafodelista"/>
              <w:numPr>
                <w:ilvl w:val="0"/>
                <w:numId w:val="38"/>
              </w:numPr>
              <w:autoSpaceDE w:val="0"/>
              <w:autoSpaceDN w:val="0"/>
              <w:adjustRightInd w:val="0"/>
              <w:spacing w:after="0"/>
              <w:ind w:left="0" w:hanging="340"/>
              <w:jc w:val="both"/>
              <w:rPr>
                <w:rFonts w:ascii="Arial" w:hAnsi="Arial" w:cs="Arial"/>
                <w:b/>
                <w:color w:val="000000"/>
                <w:sz w:val="20"/>
                <w:szCs w:val="20"/>
                <w:lang w:eastAsia="es-MX"/>
              </w:rPr>
            </w:pPr>
            <w:r w:rsidRPr="0092670E">
              <w:rPr>
                <w:rFonts w:ascii="Arial" w:hAnsi="Arial" w:cs="Arial"/>
                <w:b/>
                <w:color w:val="000000"/>
                <w:sz w:val="20"/>
                <w:szCs w:val="20"/>
                <w:lang w:eastAsia="es-MX"/>
              </w:rPr>
              <w:t>Experiencia:</w:t>
            </w:r>
            <w:r w:rsidRPr="0092670E">
              <w:rPr>
                <w:rFonts w:ascii="Arial" w:hAnsi="Arial" w:cs="Arial"/>
                <w:color w:val="000000"/>
                <w:sz w:val="20"/>
                <w:szCs w:val="20"/>
                <w:lang w:eastAsia="es-MX"/>
              </w:rPr>
              <w:t xml:space="preserve"> Mínima de 6 meses en puestos administrativos similares.</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Reporta a</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autoSpaceDE w:val="0"/>
              <w:adjustRightInd w:val="0"/>
              <w:spacing w:after="0"/>
              <w:rPr>
                <w:rFonts w:ascii="Arial" w:eastAsia="Times New Roman" w:hAnsi="Arial" w:cs="Arial"/>
                <w:b/>
                <w:color w:val="000000"/>
                <w:sz w:val="20"/>
                <w:szCs w:val="20"/>
                <w:lang w:eastAsia="es-MX"/>
              </w:rPr>
            </w:pPr>
            <w:r w:rsidRPr="0092670E">
              <w:rPr>
                <w:rFonts w:ascii="Arial" w:eastAsia="Times New Roman" w:hAnsi="Arial" w:cs="Arial"/>
                <w:b/>
                <w:sz w:val="20"/>
                <w:szCs w:val="20"/>
                <w:lang w:eastAsia="es-MX"/>
              </w:rPr>
              <w:t>Contralor Municipal</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sz w:val="20"/>
                <w:szCs w:val="20"/>
                <w:lang w:eastAsia="es-MX"/>
              </w:rPr>
            </w:pPr>
            <w:r w:rsidRPr="0092670E">
              <w:rPr>
                <w:rFonts w:ascii="Arial" w:eastAsia="Times New Roman" w:hAnsi="Arial" w:cs="Arial"/>
                <w:b/>
                <w:sz w:val="20"/>
                <w:szCs w:val="20"/>
                <w:lang w:eastAsia="es-MX"/>
              </w:rPr>
              <w:t>Le reportan</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spacing w:after="0"/>
              <w:rPr>
                <w:rFonts w:ascii="Arial" w:eastAsia="Times New Roman" w:hAnsi="Arial" w:cs="Arial"/>
                <w:sz w:val="20"/>
                <w:szCs w:val="20"/>
                <w:lang w:eastAsia="es-MX"/>
              </w:rPr>
            </w:pPr>
            <w:r w:rsidRPr="0092670E">
              <w:rPr>
                <w:rFonts w:ascii="Arial" w:eastAsia="Times New Roman" w:hAnsi="Arial" w:cs="Arial"/>
                <w:sz w:val="20"/>
                <w:szCs w:val="20"/>
                <w:lang w:eastAsia="es-MX"/>
              </w:rPr>
              <w:t>No aplica</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Comunicación interior</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spacing w:after="0"/>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Con todas las áreas de la administración municipal.</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Comunicación exterior</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spacing w:after="0"/>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No aplica</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Horario de trabajo</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autoSpaceDE w:val="0"/>
              <w:adjustRightInd w:val="0"/>
              <w:spacing w:after="0"/>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Lunes a viernes de 8:30 a 16:00 horas.</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sz w:val="20"/>
                <w:szCs w:val="20"/>
                <w:lang w:eastAsia="es-MX"/>
              </w:rPr>
            </w:pPr>
            <w:r w:rsidRPr="0092670E">
              <w:rPr>
                <w:rFonts w:ascii="Arial" w:eastAsia="Times New Roman" w:hAnsi="Arial" w:cs="Arial"/>
                <w:b/>
                <w:sz w:val="20"/>
                <w:szCs w:val="20"/>
                <w:lang w:eastAsia="es-MX"/>
              </w:rPr>
              <w:t>Ambiente de trabajo</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autoSpaceDE w:val="0"/>
              <w:adjustRightInd w:val="0"/>
              <w:spacing w:after="0"/>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 xml:space="preserve">Espacio y herramientas adecuadas para el desempeño de la gestión municipal. </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Conocimientos</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pStyle w:val="Prrafodelista"/>
              <w:numPr>
                <w:ilvl w:val="0"/>
                <w:numId w:val="39"/>
              </w:numPr>
              <w:autoSpaceDE w:val="0"/>
              <w:autoSpaceDN w:val="0"/>
              <w:adjustRightInd w:val="0"/>
              <w:spacing w:after="0"/>
              <w:ind w:left="0" w:hanging="283"/>
              <w:rPr>
                <w:rFonts w:ascii="Arial" w:hAnsi="Arial" w:cs="Arial"/>
                <w:color w:val="000000"/>
                <w:sz w:val="20"/>
                <w:szCs w:val="20"/>
                <w:lang w:eastAsia="es-MX"/>
              </w:rPr>
            </w:pPr>
            <w:r w:rsidRPr="0092670E">
              <w:rPr>
                <w:rFonts w:ascii="Arial" w:hAnsi="Arial" w:cs="Arial"/>
                <w:color w:val="000000"/>
                <w:sz w:val="20"/>
                <w:szCs w:val="20"/>
                <w:lang w:eastAsia="es-MX"/>
              </w:rPr>
              <w:t xml:space="preserve">Administración y Contabilidad; </w:t>
            </w:r>
          </w:p>
          <w:p w:rsidR="00581F84" w:rsidRPr="0092670E" w:rsidRDefault="00581F84" w:rsidP="0092670E">
            <w:pPr>
              <w:pStyle w:val="Prrafodelista"/>
              <w:numPr>
                <w:ilvl w:val="0"/>
                <w:numId w:val="39"/>
              </w:numPr>
              <w:autoSpaceDE w:val="0"/>
              <w:autoSpaceDN w:val="0"/>
              <w:adjustRightInd w:val="0"/>
              <w:spacing w:after="0"/>
              <w:ind w:left="0" w:hanging="283"/>
              <w:rPr>
                <w:rFonts w:ascii="Arial" w:hAnsi="Arial" w:cs="Arial"/>
                <w:color w:val="000000"/>
                <w:sz w:val="20"/>
                <w:szCs w:val="20"/>
                <w:lang w:eastAsia="es-MX"/>
              </w:rPr>
            </w:pPr>
            <w:r w:rsidRPr="0092670E">
              <w:rPr>
                <w:rFonts w:ascii="Arial" w:hAnsi="Arial" w:cs="Arial"/>
                <w:color w:val="000000"/>
                <w:sz w:val="20"/>
                <w:szCs w:val="20"/>
                <w:lang w:eastAsia="es-MX"/>
              </w:rPr>
              <w:t>Básicos de computación;</w:t>
            </w:r>
          </w:p>
          <w:p w:rsidR="00581F84" w:rsidRPr="0092670E" w:rsidRDefault="00581F84" w:rsidP="0092670E">
            <w:pPr>
              <w:pStyle w:val="Prrafodelista"/>
              <w:numPr>
                <w:ilvl w:val="0"/>
                <w:numId w:val="31"/>
              </w:numPr>
              <w:autoSpaceDE w:val="0"/>
              <w:autoSpaceDN w:val="0"/>
              <w:adjustRightInd w:val="0"/>
              <w:spacing w:after="0"/>
              <w:ind w:left="0" w:hanging="264"/>
              <w:rPr>
                <w:rFonts w:ascii="Arial" w:hAnsi="Arial" w:cs="Arial"/>
                <w:color w:val="000000"/>
                <w:sz w:val="20"/>
                <w:szCs w:val="20"/>
                <w:lang w:eastAsia="es-MX"/>
              </w:rPr>
            </w:pPr>
            <w:r w:rsidRPr="0092670E">
              <w:rPr>
                <w:rFonts w:ascii="Arial" w:hAnsi="Arial" w:cs="Arial"/>
                <w:color w:val="000000"/>
                <w:sz w:val="20"/>
                <w:szCs w:val="20"/>
                <w:lang w:eastAsia="es-MX"/>
              </w:rPr>
              <w:t>Conocimientos de leyes y Reglamentos de la Administración municipal, y</w:t>
            </w:r>
          </w:p>
          <w:p w:rsidR="00581F84" w:rsidRPr="0092670E" w:rsidRDefault="00581F84" w:rsidP="0092670E">
            <w:pPr>
              <w:pStyle w:val="Prrafodelista"/>
              <w:numPr>
                <w:ilvl w:val="0"/>
                <w:numId w:val="31"/>
              </w:numPr>
              <w:autoSpaceDE w:val="0"/>
              <w:autoSpaceDN w:val="0"/>
              <w:adjustRightInd w:val="0"/>
              <w:spacing w:after="0"/>
              <w:ind w:left="0" w:hanging="264"/>
              <w:rPr>
                <w:rFonts w:ascii="Arial" w:hAnsi="Arial" w:cs="Arial"/>
                <w:color w:val="000000"/>
                <w:sz w:val="20"/>
                <w:szCs w:val="20"/>
                <w:lang w:eastAsia="es-MX"/>
              </w:rPr>
            </w:pPr>
            <w:r w:rsidRPr="0092670E">
              <w:rPr>
                <w:rFonts w:ascii="Arial" w:hAnsi="Arial" w:cs="Arial"/>
                <w:color w:val="000000"/>
                <w:sz w:val="20"/>
                <w:szCs w:val="20"/>
                <w:lang w:eastAsia="es-MX"/>
              </w:rPr>
              <w:t>Capacidad de organización.</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Experiencia</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autoSpaceDE w:val="0"/>
              <w:adjustRightInd w:val="0"/>
              <w:spacing w:after="0"/>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Mínima de 6 meses en puestos administrativos similares.</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Habilidades</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pStyle w:val="Prrafodelista"/>
              <w:numPr>
                <w:ilvl w:val="0"/>
                <w:numId w:val="40"/>
              </w:numPr>
              <w:autoSpaceDE w:val="0"/>
              <w:autoSpaceDN w:val="0"/>
              <w:adjustRightInd w:val="0"/>
              <w:spacing w:after="0"/>
              <w:ind w:left="0" w:hanging="283"/>
              <w:rPr>
                <w:rFonts w:ascii="Arial" w:hAnsi="Arial" w:cs="Arial"/>
                <w:color w:val="000000"/>
                <w:sz w:val="20"/>
                <w:szCs w:val="20"/>
                <w:lang w:eastAsia="es-MX"/>
              </w:rPr>
            </w:pPr>
            <w:r w:rsidRPr="0092670E">
              <w:rPr>
                <w:rFonts w:ascii="Arial" w:hAnsi="Arial" w:cs="Arial"/>
                <w:color w:val="000000"/>
                <w:sz w:val="20"/>
                <w:szCs w:val="20"/>
                <w:lang w:eastAsia="es-MX"/>
              </w:rPr>
              <w:t>Manejo de paquetes operativos de cómputo;</w:t>
            </w:r>
          </w:p>
          <w:p w:rsidR="00581F84" w:rsidRPr="0092670E" w:rsidRDefault="00581F84" w:rsidP="0092670E">
            <w:pPr>
              <w:pStyle w:val="Prrafodelista"/>
              <w:numPr>
                <w:ilvl w:val="0"/>
                <w:numId w:val="40"/>
              </w:numPr>
              <w:autoSpaceDE w:val="0"/>
              <w:autoSpaceDN w:val="0"/>
              <w:adjustRightInd w:val="0"/>
              <w:spacing w:after="0"/>
              <w:ind w:left="0" w:hanging="283"/>
              <w:rPr>
                <w:rFonts w:ascii="Arial" w:hAnsi="Arial" w:cs="Arial"/>
                <w:color w:val="000000"/>
                <w:sz w:val="20"/>
                <w:szCs w:val="20"/>
                <w:lang w:eastAsia="es-MX"/>
              </w:rPr>
            </w:pPr>
            <w:r w:rsidRPr="0092670E">
              <w:rPr>
                <w:rFonts w:ascii="Arial" w:hAnsi="Arial" w:cs="Arial"/>
                <w:color w:val="000000"/>
                <w:sz w:val="20"/>
                <w:szCs w:val="20"/>
                <w:lang w:eastAsia="es-MX"/>
              </w:rPr>
              <w:t>Dominio de las técnicas de auditoría;</w:t>
            </w:r>
          </w:p>
          <w:p w:rsidR="00581F84" w:rsidRPr="0092670E" w:rsidRDefault="00581F84" w:rsidP="0092670E">
            <w:pPr>
              <w:pStyle w:val="Prrafodelista"/>
              <w:numPr>
                <w:ilvl w:val="0"/>
                <w:numId w:val="40"/>
              </w:numPr>
              <w:autoSpaceDE w:val="0"/>
              <w:autoSpaceDN w:val="0"/>
              <w:adjustRightInd w:val="0"/>
              <w:spacing w:after="0"/>
              <w:ind w:left="0" w:hanging="283"/>
              <w:rPr>
                <w:rFonts w:ascii="Arial" w:hAnsi="Arial" w:cs="Arial"/>
                <w:color w:val="000000"/>
                <w:sz w:val="20"/>
                <w:szCs w:val="20"/>
                <w:lang w:eastAsia="es-MX"/>
              </w:rPr>
            </w:pPr>
            <w:r w:rsidRPr="0092670E">
              <w:rPr>
                <w:rFonts w:ascii="Arial" w:hAnsi="Arial" w:cs="Arial"/>
                <w:color w:val="000000"/>
                <w:sz w:val="20"/>
                <w:szCs w:val="20"/>
                <w:lang w:eastAsia="es-MX"/>
              </w:rPr>
              <w:t>Capacidad analítica;</w:t>
            </w:r>
          </w:p>
          <w:p w:rsidR="00581F84" w:rsidRPr="0092670E" w:rsidRDefault="00581F84" w:rsidP="0092670E">
            <w:pPr>
              <w:pStyle w:val="Prrafodelista"/>
              <w:numPr>
                <w:ilvl w:val="0"/>
                <w:numId w:val="40"/>
              </w:numPr>
              <w:autoSpaceDE w:val="0"/>
              <w:autoSpaceDN w:val="0"/>
              <w:adjustRightInd w:val="0"/>
              <w:spacing w:after="0"/>
              <w:ind w:left="0" w:hanging="283"/>
              <w:rPr>
                <w:rFonts w:ascii="Arial" w:hAnsi="Arial" w:cs="Arial"/>
                <w:color w:val="000000"/>
                <w:sz w:val="20"/>
                <w:szCs w:val="20"/>
                <w:lang w:eastAsia="es-MX"/>
              </w:rPr>
            </w:pPr>
            <w:r w:rsidRPr="0092670E">
              <w:rPr>
                <w:rFonts w:ascii="Arial" w:hAnsi="Arial" w:cs="Arial"/>
                <w:color w:val="000000"/>
                <w:sz w:val="20"/>
                <w:szCs w:val="20"/>
                <w:lang w:eastAsia="es-MX"/>
              </w:rPr>
              <w:t>Conocer leyes y Reglamentos del municipio;</w:t>
            </w:r>
          </w:p>
          <w:p w:rsidR="00581F84" w:rsidRPr="0092670E" w:rsidRDefault="00581F84" w:rsidP="0092670E">
            <w:pPr>
              <w:pStyle w:val="Prrafodelista"/>
              <w:numPr>
                <w:ilvl w:val="0"/>
                <w:numId w:val="40"/>
              </w:numPr>
              <w:autoSpaceDE w:val="0"/>
              <w:autoSpaceDN w:val="0"/>
              <w:adjustRightInd w:val="0"/>
              <w:spacing w:after="0"/>
              <w:ind w:left="0" w:hanging="283"/>
              <w:rPr>
                <w:rFonts w:ascii="Arial" w:hAnsi="Arial" w:cs="Arial"/>
                <w:color w:val="000000"/>
                <w:sz w:val="20"/>
                <w:szCs w:val="20"/>
                <w:lang w:eastAsia="es-MX"/>
              </w:rPr>
            </w:pPr>
            <w:r w:rsidRPr="0092670E">
              <w:rPr>
                <w:rFonts w:ascii="Arial" w:hAnsi="Arial" w:cs="Arial"/>
                <w:color w:val="000000"/>
                <w:sz w:val="20"/>
                <w:szCs w:val="20"/>
                <w:lang w:eastAsia="es-MX"/>
              </w:rPr>
              <w:t>Capacidad organizativa, y</w:t>
            </w:r>
          </w:p>
          <w:p w:rsidR="00581F84" w:rsidRPr="0092670E" w:rsidRDefault="00581F84" w:rsidP="0092670E">
            <w:pPr>
              <w:pStyle w:val="Prrafodelista"/>
              <w:numPr>
                <w:ilvl w:val="0"/>
                <w:numId w:val="40"/>
              </w:numPr>
              <w:autoSpaceDE w:val="0"/>
              <w:autoSpaceDN w:val="0"/>
              <w:adjustRightInd w:val="0"/>
              <w:spacing w:after="0"/>
              <w:ind w:left="0" w:hanging="283"/>
              <w:rPr>
                <w:rFonts w:ascii="Arial" w:hAnsi="Arial" w:cs="Arial"/>
                <w:color w:val="000000"/>
                <w:sz w:val="20"/>
                <w:szCs w:val="20"/>
                <w:lang w:eastAsia="es-MX"/>
              </w:rPr>
            </w:pPr>
            <w:r w:rsidRPr="0092670E">
              <w:rPr>
                <w:rFonts w:ascii="Arial" w:hAnsi="Arial" w:cs="Arial"/>
                <w:color w:val="000000"/>
                <w:sz w:val="20"/>
                <w:szCs w:val="20"/>
                <w:lang w:eastAsia="es-MX"/>
              </w:rPr>
              <w:t>Relaciones interpersonales</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sz w:val="20"/>
                <w:szCs w:val="20"/>
                <w:lang w:eastAsia="es-MX"/>
              </w:rPr>
            </w:pPr>
            <w:r w:rsidRPr="0092670E">
              <w:rPr>
                <w:rFonts w:ascii="Arial" w:eastAsia="Times New Roman" w:hAnsi="Arial" w:cs="Arial"/>
                <w:b/>
                <w:sz w:val="20"/>
                <w:szCs w:val="20"/>
                <w:lang w:eastAsia="es-MX"/>
              </w:rPr>
              <w:lastRenderedPageBreak/>
              <w:t>Nivel de responsabilidad</w:t>
            </w:r>
          </w:p>
        </w:tc>
        <w:tc>
          <w:tcPr>
            <w:tcW w:w="3218" w:type="pct"/>
            <w:tcBorders>
              <w:top w:val="single" w:sz="4" w:space="0" w:color="000000"/>
              <w:left w:val="single" w:sz="4" w:space="0" w:color="000000"/>
              <w:bottom w:val="single" w:sz="4" w:space="0" w:color="000000"/>
              <w:right w:val="single" w:sz="4" w:space="0" w:color="000000"/>
            </w:tcBorders>
            <w:vAlign w:val="center"/>
            <w:hideMark/>
          </w:tcPr>
          <w:p w:rsidR="00581F84" w:rsidRPr="0092670E" w:rsidRDefault="00581F84" w:rsidP="0092670E">
            <w:pPr>
              <w:autoSpaceDE w:val="0"/>
              <w:adjustRightInd w:val="0"/>
              <w:spacing w:after="0"/>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Medio</w:t>
            </w:r>
          </w:p>
        </w:tc>
      </w:tr>
    </w:tbl>
    <w:p w:rsidR="00581F84" w:rsidRPr="0092670E" w:rsidRDefault="00581F84" w:rsidP="0092670E">
      <w:pPr>
        <w:spacing w:after="0"/>
        <w:rPr>
          <w:rFonts w:ascii="Arial" w:eastAsia="Calibri"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581F84" w:rsidRPr="0092670E" w:rsidTr="00581F84">
        <w:tc>
          <w:tcPr>
            <w:tcW w:w="5000"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tabs>
                <w:tab w:val="left" w:pos="3675"/>
              </w:tabs>
              <w:autoSpaceDE w:val="0"/>
              <w:adjustRightInd w:val="0"/>
              <w:spacing w:after="0"/>
              <w:rPr>
                <w:rFonts w:ascii="Arial" w:eastAsia="Times New Roman" w:hAnsi="Arial" w:cs="Arial"/>
                <w:b/>
                <w:bCs/>
                <w:sz w:val="20"/>
                <w:szCs w:val="20"/>
                <w:lang w:eastAsia="es-MX"/>
              </w:rPr>
            </w:pPr>
            <w:r w:rsidRPr="0092670E">
              <w:rPr>
                <w:rFonts w:ascii="Arial" w:eastAsia="Times New Roman" w:hAnsi="Arial" w:cs="Arial"/>
                <w:b/>
                <w:sz w:val="20"/>
                <w:szCs w:val="20"/>
                <w:lang w:eastAsia="es-MX"/>
              </w:rPr>
              <w:t xml:space="preserve">4.4.3. Funciones del cargo </w:t>
            </w:r>
          </w:p>
        </w:tc>
      </w:tr>
      <w:tr w:rsidR="00581F84" w:rsidRPr="0092670E" w:rsidTr="00581F84">
        <w:tc>
          <w:tcPr>
            <w:tcW w:w="5000"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pStyle w:val="Prrafodelista"/>
              <w:numPr>
                <w:ilvl w:val="0"/>
                <w:numId w:val="63"/>
              </w:numPr>
              <w:autoSpaceDN w:val="0"/>
              <w:spacing w:after="0"/>
              <w:ind w:left="0"/>
              <w:rPr>
                <w:rFonts w:ascii="Arial" w:hAnsi="Arial" w:cs="Arial"/>
                <w:sz w:val="20"/>
                <w:szCs w:val="20"/>
                <w:lang w:eastAsia="es-ES"/>
              </w:rPr>
            </w:pPr>
            <w:r w:rsidRPr="0092670E">
              <w:rPr>
                <w:rFonts w:ascii="Arial" w:hAnsi="Arial" w:cs="Arial"/>
                <w:sz w:val="20"/>
                <w:szCs w:val="20"/>
                <w:lang w:eastAsia="es-ES"/>
              </w:rPr>
              <w:t>Recepción de trámites relativos al departamento financiero de la Tesorería Municipal;</w:t>
            </w:r>
          </w:p>
          <w:p w:rsidR="00581F84" w:rsidRPr="0092670E" w:rsidRDefault="00581F84" w:rsidP="0092670E">
            <w:pPr>
              <w:pStyle w:val="Prrafodelista"/>
              <w:numPr>
                <w:ilvl w:val="0"/>
                <w:numId w:val="63"/>
              </w:numPr>
              <w:autoSpaceDN w:val="0"/>
              <w:spacing w:after="0"/>
              <w:ind w:left="0"/>
              <w:rPr>
                <w:rFonts w:ascii="Arial" w:hAnsi="Arial" w:cs="Arial"/>
                <w:sz w:val="20"/>
                <w:szCs w:val="20"/>
                <w:lang w:eastAsia="es-ES"/>
              </w:rPr>
            </w:pPr>
            <w:r w:rsidRPr="0092670E">
              <w:rPr>
                <w:rFonts w:ascii="Arial" w:hAnsi="Arial" w:cs="Arial"/>
                <w:sz w:val="20"/>
                <w:szCs w:val="20"/>
                <w:lang w:eastAsia="es-ES"/>
              </w:rPr>
              <w:t>Revisar trámites de pago;</w:t>
            </w:r>
          </w:p>
          <w:p w:rsidR="00581F84" w:rsidRPr="0092670E" w:rsidRDefault="00581F84" w:rsidP="0092670E">
            <w:pPr>
              <w:pStyle w:val="Prrafodelista"/>
              <w:numPr>
                <w:ilvl w:val="0"/>
                <w:numId w:val="63"/>
              </w:numPr>
              <w:autoSpaceDN w:val="0"/>
              <w:spacing w:after="0"/>
              <w:ind w:left="0"/>
              <w:rPr>
                <w:rFonts w:ascii="Arial" w:hAnsi="Arial" w:cs="Arial"/>
                <w:sz w:val="20"/>
                <w:szCs w:val="20"/>
                <w:lang w:eastAsia="es-ES"/>
              </w:rPr>
            </w:pPr>
            <w:r w:rsidRPr="0092670E">
              <w:rPr>
                <w:rFonts w:ascii="Arial" w:hAnsi="Arial" w:cs="Arial"/>
                <w:sz w:val="20"/>
                <w:szCs w:val="20"/>
                <w:lang w:eastAsia="es-ES"/>
              </w:rPr>
              <w:t xml:space="preserve">Revisión de comprobaciones de gasto y fondos </w:t>
            </w:r>
            <w:proofErr w:type="spellStart"/>
            <w:r w:rsidRPr="0092670E">
              <w:rPr>
                <w:rFonts w:ascii="Arial" w:hAnsi="Arial" w:cs="Arial"/>
                <w:sz w:val="20"/>
                <w:szCs w:val="20"/>
                <w:lang w:eastAsia="es-ES"/>
              </w:rPr>
              <w:t>revolventes</w:t>
            </w:r>
            <w:proofErr w:type="spellEnd"/>
            <w:r w:rsidRPr="0092670E">
              <w:rPr>
                <w:rFonts w:ascii="Arial" w:hAnsi="Arial" w:cs="Arial"/>
                <w:sz w:val="20"/>
                <w:szCs w:val="20"/>
                <w:lang w:eastAsia="es-ES"/>
              </w:rPr>
              <w:t>;</w:t>
            </w:r>
          </w:p>
          <w:p w:rsidR="00581F84" w:rsidRPr="0092670E" w:rsidRDefault="00581F84" w:rsidP="0092670E">
            <w:pPr>
              <w:pStyle w:val="Prrafodelista"/>
              <w:numPr>
                <w:ilvl w:val="0"/>
                <w:numId w:val="63"/>
              </w:numPr>
              <w:autoSpaceDN w:val="0"/>
              <w:spacing w:after="0"/>
              <w:ind w:left="0"/>
              <w:rPr>
                <w:rFonts w:ascii="Arial" w:hAnsi="Arial" w:cs="Arial"/>
                <w:sz w:val="20"/>
                <w:szCs w:val="20"/>
                <w:lang w:eastAsia="es-ES"/>
              </w:rPr>
            </w:pPr>
            <w:r w:rsidRPr="0092670E">
              <w:rPr>
                <w:rFonts w:ascii="Arial" w:hAnsi="Arial" w:cs="Arial"/>
                <w:sz w:val="20"/>
                <w:szCs w:val="20"/>
                <w:lang w:eastAsia="es-ES"/>
              </w:rPr>
              <w:t>Revisión de nómina;</w:t>
            </w:r>
          </w:p>
          <w:p w:rsidR="00581F84" w:rsidRPr="0092670E" w:rsidRDefault="00581F84" w:rsidP="0092670E">
            <w:pPr>
              <w:pStyle w:val="Prrafodelista"/>
              <w:numPr>
                <w:ilvl w:val="0"/>
                <w:numId w:val="63"/>
              </w:numPr>
              <w:autoSpaceDN w:val="0"/>
              <w:spacing w:after="0"/>
              <w:ind w:left="0"/>
              <w:rPr>
                <w:rFonts w:ascii="Arial" w:hAnsi="Arial" w:cs="Arial"/>
                <w:sz w:val="20"/>
                <w:szCs w:val="20"/>
                <w:lang w:eastAsia="es-ES"/>
              </w:rPr>
            </w:pPr>
            <w:r w:rsidRPr="0092670E">
              <w:rPr>
                <w:rFonts w:ascii="Arial" w:hAnsi="Arial" w:cs="Arial"/>
                <w:sz w:val="20"/>
                <w:szCs w:val="20"/>
                <w:lang w:eastAsia="es-ES"/>
              </w:rPr>
              <w:t>Apoyo en la ejecución de auditorías a dependencias y Organismos Descentralizados;</w:t>
            </w:r>
          </w:p>
          <w:p w:rsidR="00581F84" w:rsidRPr="0092670E" w:rsidRDefault="00581F84" w:rsidP="0092670E">
            <w:pPr>
              <w:pStyle w:val="Prrafodelista"/>
              <w:numPr>
                <w:ilvl w:val="0"/>
                <w:numId w:val="63"/>
              </w:numPr>
              <w:autoSpaceDN w:val="0"/>
              <w:spacing w:after="0"/>
              <w:ind w:left="0"/>
              <w:rPr>
                <w:rFonts w:ascii="Arial" w:hAnsi="Arial" w:cs="Arial"/>
                <w:sz w:val="20"/>
                <w:szCs w:val="20"/>
                <w:lang w:eastAsia="es-ES"/>
              </w:rPr>
            </w:pPr>
            <w:r w:rsidRPr="0092670E">
              <w:rPr>
                <w:rFonts w:ascii="Arial" w:hAnsi="Arial" w:cs="Arial"/>
                <w:sz w:val="20"/>
                <w:szCs w:val="20"/>
                <w:lang w:eastAsia="es-ES"/>
              </w:rPr>
              <w:t>Atención a las dependencias municipales, y</w:t>
            </w:r>
          </w:p>
          <w:p w:rsidR="00581F84" w:rsidRPr="0092670E" w:rsidRDefault="00581F84" w:rsidP="0092670E">
            <w:pPr>
              <w:pStyle w:val="Prrafodelista"/>
              <w:numPr>
                <w:ilvl w:val="0"/>
                <w:numId w:val="63"/>
              </w:numPr>
              <w:autoSpaceDE w:val="0"/>
              <w:autoSpaceDN w:val="0"/>
              <w:adjustRightInd w:val="0"/>
              <w:spacing w:after="0"/>
              <w:ind w:left="0"/>
              <w:rPr>
                <w:rFonts w:ascii="Arial" w:hAnsi="Arial" w:cs="Arial"/>
                <w:sz w:val="20"/>
                <w:szCs w:val="20"/>
                <w:lang w:eastAsia="es-ES"/>
              </w:rPr>
            </w:pPr>
            <w:r w:rsidRPr="0092670E">
              <w:rPr>
                <w:rFonts w:ascii="Arial" w:hAnsi="Arial" w:cs="Arial"/>
                <w:sz w:val="20"/>
                <w:szCs w:val="20"/>
                <w:lang w:eastAsia="es-ES"/>
              </w:rPr>
              <w:t>Realizar las actividades que el director o jefe inmediato le asigne para cumplir los objetivos del área.</w:t>
            </w:r>
          </w:p>
        </w:tc>
      </w:tr>
    </w:tbl>
    <w:p w:rsidR="00581F84" w:rsidRPr="0092670E" w:rsidRDefault="00581F84" w:rsidP="0092670E">
      <w:pPr>
        <w:pStyle w:val="Ttulo1"/>
        <w:spacing w:before="0"/>
        <w:rPr>
          <w:rFonts w:ascii="Arial" w:hAnsi="Arial" w:cs="Arial"/>
          <w:sz w:val="20"/>
          <w:szCs w:val="20"/>
        </w:rPr>
      </w:pPr>
      <w:bookmarkStart w:id="38" w:name="_Toc792252"/>
    </w:p>
    <w:p w:rsidR="00581F84" w:rsidRPr="0092670E" w:rsidRDefault="00581F84" w:rsidP="0092670E">
      <w:pPr>
        <w:pStyle w:val="Ttulo1"/>
        <w:spacing w:before="0"/>
        <w:rPr>
          <w:rFonts w:ascii="Arial" w:hAnsi="Arial" w:cs="Arial"/>
          <w:sz w:val="20"/>
          <w:szCs w:val="20"/>
        </w:rPr>
      </w:pPr>
      <w:r w:rsidRPr="0092670E">
        <w:rPr>
          <w:rFonts w:ascii="Arial" w:hAnsi="Arial" w:cs="Arial"/>
          <w:sz w:val="20"/>
          <w:szCs w:val="20"/>
        </w:rPr>
        <w:t>4.5. Jefe de Departamento de Auditoría de Obra Pública y Programas Sociales.</w:t>
      </w:r>
      <w:bookmarkEnd w:id="3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581F84" w:rsidRPr="0092670E" w:rsidTr="00581F84">
        <w:tc>
          <w:tcPr>
            <w:tcW w:w="5000"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4.5.1.</w:t>
            </w:r>
            <w:r w:rsidRPr="0092670E">
              <w:rPr>
                <w:rFonts w:ascii="Arial" w:eastAsia="Times New Roman" w:hAnsi="Arial" w:cs="Arial"/>
                <w:b/>
                <w:sz w:val="20"/>
                <w:szCs w:val="20"/>
                <w:lang w:eastAsia="es-MX"/>
              </w:rPr>
              <w:tab/>
              <w:t>Organigrama</w:t>
            </w:r>
          </w:p>
        </w:tc>
      </w:tr>
      <w:tr w:rsidR="00581F84" w:rsidRPr="0092670E" w:rsidTr="00581F84">
        <w:tc>
          <w:tcPr>
            <w:tcW w:w="5000" w:type="pct"/>
            <w:tcBorders>
              <w:top w:val="single" w:sz="4" w:space="0" w:color="000000"/>
              <w:left w:val="single" w:sz="4" w:space="0" w:color="000000"/>
              <w:bottom w:val="single" w:sz="4" w:space="0" w:color="000000"/>
              <w:right w:val="single" w:sz="4" w:space="0" w:color="000000"/>
            </w:tcBorders>
            <w:noWrap/>
            <w:vAlign w:val="center"/>
          </w:tcPr>
          <w:p w:rsidR="00581F84" w:rsidRPr="0092670E" w:rsidRDefault="00581F84" w:rsidP="0092670E">
            <w:pPr>
              <w:spacing w:after="0"/>
              <w:rPr>
                <w:rFonts w:ascii="Arial" w:eastAsia="Times New Roman" w:hAnsi="Arial" w:cs="Arial"/>
                <w:sz w:val="20"/>
                <w:szCs w:val="20"/>
                <w:lang w:eastAsia="es-MX"/>
              </w:rPr>
            </w:pPr>
            <w:r w:rsidRPr="0092670E">
              <w:rPr>
                <w:rFonts w:ascii="Calibri" w:eastAsia="Calibri" w:hAnsi="Calibri" w:cs="Times New Roman"/>
                <w:noProof/>
                <w:sz w:val="20"/>
                <w:szCs w:val="20"/>
                <w:lang w:eastAsia="es-MX"/>
              </w:rPr>
              <mc:AlternateContent>
                <mc:Choice Requires="wps">
                  <w:drawing>
                    <wp:anchor distT="0" distB="0" distL="114299" distR="114299" simplePos="0" relativeHeight="251683840" behindDoc="0" locked="0" layoutInCell="1" allowOverlap="1" wp14:anchorId="53042DEA" wp14:editId="62624917">
                      <wp:simplePos x="0" y="0"/>
                      <wp:positionH relativeFrom="column">
                        <wp:posOffset>2766060</wp:posOffset>
                      </wp:positionH>
                      <wp:positionV relativeFrom="paragraph">
                        <wp:posOffset>486410</wp:posOffset>
                      </wp:positionV>
                      <wp:extent cx="0" cy="158750"/>
                      <wp:effectExtent l="76200" t="19050" r="76200" b="88900"/>
                      <wp:wrapNone/>
                      <wp:docPr id="24" name="Conector rec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75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5EFC6A" id="Conector recto 24"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17.8pt,38.3pt" to="217.8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" strokecolor="windowText" strokeweight="3pt">
                      <v:shadow on="t" color="black" opacity="22937f" origin=",.5" offset="0,.63889mm"/>
                      <o:lock v:ext="edit" shapetype="f"/>
                    </v:line>
                  </w:pict>
                </mc:Fallback>
              </mc:AlternateContent>
            </w:r>
            <w:r w:rsidRPr="0092670E">
              <w:rPr>
                <w:rFonts w:ascii="Calibri" w:eastAsia="Calibri" w:hAnsi="Calibri" w:cs="Times New Roman"/>
                <w:noProof/>
                <w:sz w:val="20"/>
                <w:szCs w:val="20"/>
                <w:lang w:eastAsia="es-MX"/>
              </w:rPr>
              <mc:AlternateContent>
                <mc:Choice Requires="wps">
                  <w:drawing>
                    <wp:anchor distT="0" distB="0" distL="114300" distR="114300" simplePos="0" relativeHeight="251686912" behindDoc="0" locked="0" layoutInCell="1" allowOverlap="1" wp14:anchorId="6F9AE473" wp14:editId="243AFB9A">
                      <wp:simplePos x="0" y="0"/>
                      <wp:positionH relativeFrom="column">
                        <wp:posOffset>1450975</wp:posOffset>
                      </wp:positionH>
                      <wp:positionV relativeFrom="paragraph">
                        <wp:posOffset>74930</wp:posOffset>
                      </wp:positionV>
                      <wp:extent cx="2552065" cy="414020"/>
                      <wp:effectExtent l="0" t="0" r="19685" b="24130"/>
                      <wp:wrapNone/>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2065" cy="414020"/>
                              </a:xfrm>
                              <a:prstGeom prst="round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02239DA" id="Rectángulo: esquinas redondeadas 7" o:spid="_x0000_s1026" style="position:absolute;margin-left:114.25pt;margin-top:5.9pt;width:200.95pt;height:3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" filled="f" strokeweight="2pt">
                      <v:path arrowok="t"/>
                    </v:roundrect>
                  </w:pict>
                </mc:Fallback>
              </mc:AlternateContent>
            </w:r>
            <w:r w:rsidRPr="0092670E">
              <w:rPr>
                <w:rFonts w:ascii="Calibri" w:eastAsia="Calibri" w:hAnsi="Calibri" w:cs="Times New Roman"/>
                <w:noProof/>
                <w:sz w:val="20"/>
                <w:szCs w:val="20"/>
                <w:lang w:eastAsia="es-MX"/>
              </w:rPr>
              <mc:AlternateContent>
                <mc:Choice Requires="wps">
                  <w:drawing>
                    <wp:anchor distT="0" distB="0" distL="114300" distR="114300" simplePos="0" relativeHeight="251687936" behindDoc="0" locked="0" layoutInCell="1" allowOverlap="1" wp14:anchorId="05D3051C" wp14:editId="0B77C590">
                      <wp:simplePos x="0" y="0"/>
                      <wp:positionH relativeFrom="column">
                        <wp:posOffset>1652905</wp:posOffset>
                      </wp:positionH>
                      <wp:positionV relativeFrom="paragraph">
                        <wp:posOffset>91440</wp:posOffset>
                      </wp:positionV>
                      <wp:extent cx="2190750" cy="30988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309880"/>
                              </a:xfrm>
                              <a:prstGeom prst="rect">
                                <a:avLst/>
                              </a:prstGeom>
                              <a:solidFill>
                                <a:sysClr val="window" lastClr="FFFFFF"/>
                              </a:solidFill>
                              <a:ln w="6350">
                                <a:noFill/>
                              </a:ln>
                              <a:effectLst/>
                            </wps:spPr>
                            <wps:txbx>
                              <w:txbxContent>
                                <w:p w:rsidR="0092670E" w:rsidRDefault="0092670E" w:rsidP="00581F84">
                                  <w:pPr>
                                    <w:jc w:val="center"/>
                                    <w:rPr>
                                      <w:rFonts w:ascii="Hurme Geometric Sans 4" w:hAnsi="Hurme Geometric Sans 4"/>
                                      <w:b/>
                                    </w:rPr>
                                  </w:pPr>
                                  <w:r>
                                    <w:rPr>
                                      <w:rFonts w:ascii="Hurme Geometric Sans 4" w:hAnsi="Hurme Geometric Sans 4"/>
                                      <w:b/>
                                    </w:rPr>
                                    <w:t>CONTRALOR MUNICIPAL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35" type="#_x0000_t202" style="position:absolute;margin-left:130.15pt;margin-top:7.2pt;width:172.5pt;height:2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" fillcolor="window" stroked="f" strokeweight=".5pt">
                      <v:path arrowok="t"/>
                      <v:textbox>
                        <w:txbxContent>
                          <w:p w:rsidR="0092670E" w:rsidRDefault="0092670E" w:rsidP="00581F84">
                            <w:pPr>
                              <w:jc w:val="center"/>
                              <w:rPr>
                                <w:rFonts w:ascii="Hurme Geometric Sans 4" w:hAnsi="Hurme Geometric Sans 4"/>
                                <w:b/>
                              </w:rPr>
                            </w:pPr>
                            <w:r>
                              <w:rPr>
                                <w:rFonts w:ascii="Hurme Geometric Sans 4" w:hAnsi="Hurme Geometric Sans 4"/>
                                <w:b/>
                              </w:rPr>
                              <w:t>CONTRALOR MUNICIPAL</w:t>
                            </w:r>
                          </w:p>
                        </w:txbxContent>
                      </v:textbox>
                    </v:shape>
                  </w:pict>
                </mc:Fallback>
              </mc:AlternateContent>
            </w:r>
          </w:p>
          <w:p w:rsidR="00581F84" w:rsidRPr="0092670E" w:rsidRDefault="00581F84" w:rsidP="0092670E">
            <w:pPr>
              <w:spacing w:after="0"/>
              <w:rPr>
                <w:rFonts w:ascii="Arial" w:eastAsia="Times New Roman" w:hAnsi="Arial" w:cs="Arial"/>
                <w:sz w:val="20"/>
                <w:szCs w:val="20"/>
                <w:lang w:eastAsia="es-MX"/>
              </w:rPr>
            </w:pPr>
          </w:p>
          <w:p w:rsidR="00581F84" w:rsidRPr="0092670E" w:rsidRDefault="00581F84" w:rsidP="0092670E">
            <w:pPr>
              <w:spacing w:after="0"/>
              <w:rPr>
                <w:rFonts w:ascii="Arial" w:eastAsia="Times New Roman" w:hAnsi="Arial" w:cs="Arial"/>
                <w:sz w:val="20"/>
                <w:szCs w:val="20"/>
                <w:lang w:eastAsia="es-MX"/>
              </w:rPr>
            </w:pPr>
          </w:p>
          <w:p w:rsidR="00581F84" w:rsidRPr="0092670E" w:rsidRDefault="00581F84" w:rsidP="0092670E">
            <w:pPr>
              <w:spacing w:after="0"/>
              <w:rPr>
                <w:rFonts w:ascii="Arial" w:eastAsia="Times New Roman" w:hAnsi="Arial" w:cs="Arial"/>
                <w:sz w:val="20"/>
                <w:szCs w:val="20"/>
                <w:lang w:eastAsia="es-MX"/>
              </w:rPr>
            </w:pPr>
          </w:p>
          <w:p w:rsidR="00581F84" w:rsidRPr="0092670E" w:rsidRDefault="00A16010" w:rsidP="0092670E">
            <w:pPr>
              <w:spacing w:after="0"/>
              <w:rPr>
                <w:rFonts w:ascii="Arial" w:eastAsia="Times New Roman" w:hAnsi="Arial" w:cs="Arial"/>
                <w:sz w:val="20"/>
                <w:szCs w:val="20"/>
                <w:lang w:eastAsia="es-MX"/>
              </w:rPr>
            </w:pPr>
            <w:r w:rsidRPr="0092670E">
              <w:rPr>
                <w:rFonts w:ascii="Calibri" w:eastAsia="Calibri" w:hAnsi="Calibri" w:cs="Times New Roman"/>
                <w:noProof/>
                <w:sz w:val="20"/>
                <w:szCs w:val="20"/>
                <w:lang w:eastAsia="es-MX"/>
              </w:rPr>
              <mc:AlternateContent>
                <mc:Choice Requires="wps">
                  <w:drawing>
                    <wp:anchor distT="0" distB="0" distL="114300" distR="114300" simplePos="0" relativeHeight="251684864" behindDoc="0" locked="0" layoutInCell="1" allowOverlap="1" wp14:anchorId="0CE2D63E" wp14:editId="7541D373">
                      <wp:simplePos x="0" y="0"/>
                      <wp:positionH relativeFrom="column">
                        <wp:posOffset>1697990</wp:posOffset>
                      </wp:positionH>
                      <wp:positionV relativeFrom="paragraph">
                        <wp:posOffset>67310</wp:posOffset>
                      </wp:positionV>
                      <wp:extent cx="2041525" cy="465455"/>
                      <wp:effectExtent l="0" t="0" r="15875" b="1079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1525" cy="465455"/>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625829" id="Rectángulo 9" o:spid="_x0000_s1026" style="position:absolute;margin-left:133.7pt;margin-top:5.3pt;width:160.75pt;height:36.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" filled="f" strokeweight="2pt">
                      <v:path arrowok="t"/>
                    </v:rect>
                  </w:pict>
                </mc:Fallback>
              </mc:AlternateContent>
            </w:r>
            <w:r w:rsidRPr="0092670E">
              <w:rPr>
                <w:rFonts w:ascii="Calibri" w:eastAsia="Calibri" w:hAnsi="Calibri" w:cs="Times New Roman"/>
                <w:noProof/>
                <w:sz w:val="20"/>
                <w:szCs w:val="20"/>
                <w:lang w:eastAsia="es-MX"/>
              </w:rPr>
              <mc:AlternateContent>
                <mc:Choice Requires="wps">
                  <w:drawing>
                    <wp:anchor distT="0" distB="0" distL="114300" distR="114300" simplePos="0" relativeHeight="251685888" behindDoc="0" locked="0" layoutInCell="1" allowOverlap="1" wp14:anchorId="7959D531" wp14:editId="0654A0BB">
                      <wp:simplePos x="0" y="0"/>
                      <wp:positionH relativeFrom="column">
                        <wp:posOffset>1990090</wp:posOffset>
                      </wp:positionH>
                      <wp:positionV relativeFrom="paragraph">
                        <wp:posOffset>95250</wp:posOffset>
                      </wp:positionV>
                      <wp:extent cx="1548130" cy="437515"/>
                      <wp:effectExtent l="0" t="0" r="0" b="63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8130" cy="437515"/>
                              </a:xfrm>
                              <a:prstGeom prst="rect">
                                <a:avLst/>
                              </a:prstGeom>
                              <a:noFill/>
                              <a:ln w="6350">
                                <a:noFill/>
                              </a:ln>
                              <a:effectLst/>
                            </wps:spPr>
                            <wps:txbx>
                              <w:txbxContent>
                                <w:p w:rsidR="0092670E" w:rsidRDefault="0092670E" w:rsidP="00581F84">
                                  <w:pPr>
                                    <w:jc w:val="center"/>
                                    <w:rPr>
                                      <w:rFonts w:ascii="Hurme Geometric Sans 4" w:hAnsi="Hurme Geometric Sans 4"/>
                                      <w:sz w:val="14"/>
                                    </w:rPr>
                                  </w:pPr>
                                  <w:r>
                                    <w:rPr>
                                      <w:rFonts w:ascii="Hurme Geometric Sans 4" w:hAnsi="Hurme Geometric Sans 4"/>
                                      <w:sz w:val="14"/>
                                    </w:rPr>
                                    <w:t>JEFE DE DEPARTAMENTO DE AUDITORÍA DE OBRA PÚBLICA Y PROGRAMAS SOCIALES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0" o:spid="_x0000_s1036" type="#_x0000_t202" style="position:absolute;margin-left:156.7pt;margin-top:7.5pt;width:121.9pt;height:34.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" filled="f" stroked="f" strokeweight=".5pt">
                      <v:path arrowok="t"/>
                      <v:textbox>
                        <w:txbxContent>
                          <w:p w:rsidR="0092670E" w:rsidRDefault="0092670E" w:rsidP="00581F84">
                            <w:pPr>
                              <w:jc w:val="center"/>
                              <w:rPr>
                                <w:rFonts w:ascii="Hurme Geometric Sans 4" w:hAnsi="Hurme Geometric Sans 4"/>
                                <w:sz w:val="14"/>
                              </w:rPr>
                            </w:pPr>
                            <w:r>
                              <w:rPr>
                                <w:rFonts w:ascii="Hurme Geometric Sans 4" w:hAnsi="Hurme Geometric Sans 4"/>
                                <w:sz w:val="14"/>
                              </w:rPr>
                              <w:t>JEFE DE DEPARTAMENTO DE AUDITORÍA DE OBRA PÚBLICA Y PROGRAMAS SOCIALES</w:t>
                            </w:r>
                          </w:p>
                        </w:txbxContent>
                      </v:textbox>
                    </v:shape>
                  </w:pict>
                </mc:Fallback>
              </mc:AlternateContent>
            </w:r>
          </w:p>
          <w:p w:rsidR="00581F84" w:rsidRPr="0092670E" w:rsidRDefault="00581F84" w:rsidP="0092670E">
            <w:pPr>
              <w:spacing w:after="0"/>
              <w:rPr>
                <w:rFonts w:ascii="Arial" w:eastAsia="Times New Roman" w:hAnsi="Arial" w:cs="Arial"/>
                <w:sz w:val="20"/>
                <w:szCs w:val="20"/>
                <w:lang w:eastAsia="es-MX"/>
              </w:rPr>
            </w:pPr>
          </w:p>
          <w:p w:rsidR="00581F84" w:rsidRPr="0092670E" w:rsidRDefault="00581F84" w:rsidP="0092670E">
            <w:pPr>
              <w:spacing w:after="0"/>
              <w:rPr>
                <w:rFonts w:ascii="Arial" w:eastAsia="Times New Roman" w:hAnsi="Arial" w:cs="Arial"/>
                <w:sz w:val="20"/>
                <w:szCs w:val="20"/>
                <w:lang w:eastAsia="es-MX"/>
              </w:rPr>
            </w:pPr>
          </w:p>
          <w:p w:rsidR="00581F84" w:rsidRPr="0092670E" w:rsidRDefault="00581F84" w:rsidP="0092670E">
            <w:pPr>
              <w:spacing w:after="0"/>
              <w:rPr>
                <w:rFonts w:ascii="Arial" w:eastAsia="Times New Roman" w:hAnsi="Arial" w:cs="Arial"/>
                <w:sz w:val="20"/>
                <w:szCs w:val="20"/>
                <w:lang w:eastAsia="es-MX"/>
              </w:rPr>
            </w:pPr>
          </w:p>
        </w:tc>
      </w:tr>
    </w:tbl>
    <w:p w:rsidR="00581F84" w:rsidRPr="0092670E" w:rsidRDefault="00581F84" w:rsidP="0092670E">
      <w:pPr>
        <w:spacing w:after="0"/>
        <w:rPr>
          <w:rFonts w:ascii="Arial" w:eastAsia="Calibri"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9"/>
        <w:gridCol w:w="5796"/>
      </w:tblGrid>
      <w:tr w:rsidR="00581F84" w:rsidRPr="0092670E" w:rsidTr="00581F84">
        <w:tc>
          <w:tcPr>
            <w:tcW w:w="5000" w:type="pct"/>
            <w:gridSpan w:val="2"/>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4.5.2. Descripción del cargo</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b/>
                <w:sz w:val="20"/>
                <w:szCs w:val="20"/>
                <w:u w:val="words"/>
                <w:lang w:eastAsia="es-MX"/>
              </w:rPr>
            </w:pPr>
            <w:r w:rsidRPr="0092670E">
              <w:rPr>
                <w:rFonts w:ascii="Arial" w:eastAsia="Times New Roman" w:hAnsi="Arial" w:cs="Arial"/>
                <w:b/>
                <w:sz w:val="20"/>
                <w:szCs w:val="20"/>
                <w:lang w:eastAsia="es-MX"/>
              </w:rPr>
              <w:t>Nombre</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Jefe de Departamento de Auditoría de Obra Pública y Programas Sociales</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Objetivo del cargo</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pStyle w:val="Prrafodelista"/>
              <w:numPr>
                <w:ilvl w:val="0"/>
                <w:numId w:val="41"/>
              </w:numPr>
              <w:autoSpaceDE w:val="0"/>
              <w:autoSpaceDN w:val="0"/>
              <w:adjustRightInd w:val="0"/>
              <w:spacing w:after="0"/>
              <w:ind w:left="0" w:hanging="284"/>
              <w:rPr>
                <w:rFonts w:ascii="Arial" w:hAnsi="Arial" w:cs="Arial"/>
                <w:bCs/>
                <w:sz w:val="20"/>
                <w:szCs w:val="20"/>
                <w:lang w:eastAsia="es-ES"/>
              </w:rPr>
            </w:pPr>
            <w:r w:rsidRPr="0092670E">
              <w:rPr>
                <w:rFonts w:ascii="Arial" w:hAnsi="Arial" w:cs="Arial"/>
                <w:color w:val="000000"/>
                <w:sz w:val="20"/>
                <w:szCs w:val="20"/>
                <w:lang w:eastAsia="es-MX"/>
              </w:rPr>
              <w:t>Vigilar las etapas de planeación, programación, ejecución, cierre/finiquito y rendición de cuentas de los presupuestos de obras públicas y programas sociales que ejecuta el municipio, así como sus descentralizados;</w:t>
            </w:r>
          </w:p>
          <w:p w:rsidR="00581F84" w:rsidRPr="0092670E" w:rsidRDefault="00581F84" w:rsidP="0092670E">
            <w:pPr>
              <w:pStyle w:val="Prrafodelista"/>
              <w:numPr>
                <w:ilvl w:val="0"/>
                <w:numId w:val="41"/>
              </w:numPr>
              <w:autoSpaceDE w:val="0"/>
              <w:autoSpaceDN w:val="0"/>
              <w:adjustRightInd w:val="0"/>
              <w:spacing w:after="0"/>
              <w:ind w:left="0" w:hanging="284"/>
              <w:rPr>
                <w:rFonts w:ascii="Arial" w:hAnsi="Arial" w:cs="Arial"/>
                <w:bCs/>
                <w:sz w:val="20"/>
                <w:szCs w:val="20"/>
                <w:lang w:eastAsia="es-ES"/>
              </w:rPr>
            </w:pPr>
            <w:r w:rsidRPr="0092670E">
              <w:rPr>
                <w:rFonts w:ascii="Arial" w:hAnsi="Arial" w:cs="Arial"/>
                <w:color w:val="000000"/>
                <w:sz w:val="20"/>
                <w:szCs w:val="20"/>
                <w:lang w:eastAsia="es-MX"/>
              </w:rPr>
              <w:t>Participar como asesor técnico en el Comité de Adquisiciones, Arrendamientos, Servicios y Obra Pública, así como en el de Análisis y Evaluación de Obra Pública;</w:t>
            </w:r>
          </w:p>
          <w:p w:rsidR="00581F84" w:rsidRPr="0092670E" w:rsidRDefault="00581F84" w:rsidP="0092670E">
            <w:pPr>
              <w:pStyle w:val="Prrafodelista"/>
              <w:numPr>
                <w:ilvl w:val="0"/>
                <w:numId w:val="41"/>
              </w:numPr>
              <w:autoSpaceDE w:val="0"/>
              <w:autoSpaceDN w:val="0"/>
              <w:adjustRightInd w:val="0"/>
              <w:spacing w:after="0"/>
              <w:ind w:left="0" w:hanging="284"/>
              <w:rPr>
                <w:rFonts w:ascii="Arial" w:hAnsi="Arial" w:cs="Arial"/>
                <w:bCs/>
                <w:sz w:val="20"/>
                <w:szCs w:val="20"/>
                <w:lang w:eastAsia="es-ES"/>
              </w:rPr>
            </w:pPr>
            <w:r w:rsidRPr="0092670E">
              <w:rPr>
                <w:rFonts w:ascii="Arial" w:hAnsi="Arial" w:cs="Arial"/>
                <w:bCs/>
                <w:sz w:val="20"/>
                <w:szCs w:val="20"/>
                <w:lang w:eastAsia="es-ES"/>
              </w:rPr>
              <w:t>Participar en los Comités Ciudadanos de Obra Pública;</w:t>
            </w:r>
          </w:p>
          <w:p w:rsidR="00581F84" w:rsidRPr="0092670E" w:rsidRDefault="00581F84" w:rsidP="0092670E">
            <w:pPr>
              <w:pStyle w:val="Prrafodelista"/>
              <w:numPr>
                <w:ilvl w:val="0"/>
                <w:numId w:val="41"/>
              </w:numPr>
              <w:autoSpaceDE w:val="0"/>
              <w:autoSpaceDN w:val="0"/>
              <w:adjustRightInd w:val="0"/>
              <w:spacing w:after="0"/>
              <w:ind w:left="0" w:hanging="284"/>
              <w:rPr>
                <w:rFonts w:ascii="Arial" w:hAnsi="Arial" w:cs="Arial"/>
                <w:bCs/>
                <w:sz w:val="20"/>
                <w:szCs w:val="20"/>
                <w:lang w:eastAsia="es-ES"/>
              </w:rPr>
            </w:pPr>
            <w:r w:rsidRPr="0092670E">
              <w:rPr>
                <w:rFonts w:ascii="Arial" w:hAnsi="Arial" w:cs="Arial"/>
                <w:bCs/>
                <w:sz w:val="20"/>
                <w:szCs w:val="20"/>
                <w:lang w:eastAsia="es-ES"/>
              </w:rPr>
              <w:t>Emitir dictamen técnico de obra pública municipal cuando se requiera o por motivos de las revisiones o auditorías realizadas, y</w:t>
            </w:r>
          </w:p>
          <w:p w:rsidR="00581F84" w:rsidRPr="0092670E" w:rsidRDefault="00581F84" w:rsidP="0092670E">
            <w:pPr>
              <w:pStyle w:val="Prrafodelista"/>
              <w:numPr>
                <w:ilvl w:val="0"/>
                <w:numId w:val="41"/>
              </w:numPr>
              <w:autoSpaceDN w:val="0"/>
              <w:spacing w:after="0"/>
              <w:ind w:left="0" w:hanging="284"/>
              <w:rPr>
                <w:rFonts w:ascii="Arial" w:hAnsi="Arial" w:cs="Arial"/>
                <w:color w:val="000000"/>
                <w:sz w:val="20"/>
                <w:szCs w:val="20"/>
                <w:lang w:eastAsia="es-MX"/>
              </w:rPr>
            </w:pPr>
            <w:r w:rsidRPr="0092670E">
              <w:rPr>
                <w:rFonts w:ascii="Arial" w:hAnsi="Arial" w:cs="Arial"/>
                <w:color w:val="000000"/>
                <w:sz w:val="20"/>
                <w:szCs w:val="20"/>
                <w:lang w:eastAsia="es-MX"/>
              </w:rPr>
              <w:t xml:space="preserve">Participar en la entrega-recepción de las áreas encomendadas por el Contralor Municipal. </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Perfil del puesto</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pStyle w:val="Prrafodelista"/>
              <w:numPr>
                <w:ilvl w:val="0"/>
                <w:numId w:val="42"/>
              </w:numPr>
              <w:autoSpaceDE w:val="0"/>
              <w:autoSpaceDN w:val="0"/>
              <w:adjustRightInd w:val="0"/>
              <w:spacing w:after="0"/>
              <w:ind w:left="0" w:hanging="425"/>
              <w:rPr>
                <w:rFonts w:ascii="Arial" w:hAnsi="Arial" w:cs="Arial"/>
                <w:b/>
                <w:color w:val="000000"/>
                <w:sz w:val="20"/>
                <w:szCs w:val="20"/>
                <w:lang w:eastAsia="es-MX"/>
              </w:rPr>
            </w:pPr>
            <w:r w:rsidRPr="0092670E">
              <w:rPr>
                <w:rFonts w:ascii="Arial" w:hAnsi="Arial" w:cs="Arial"/>
                <w:b/>
                <w:color w:val="000000"/>
                <w:sz w:val="20"/>
                <w:szCs w:val="20"/>
                <w:lang w:eastAsia="es-MX"/>
              </w:rPr>
              <w:t>Escolaridad:</w:t>
            </w:r>
            <w:r w:rsidRPr="0092670E">
              <w:rPr>
                <w:rFonts w:ascii="Arial" w:hAnsi="Arial" w:cs="Arial"/>
                <w:color w:val="000000"/>
                <w:sz w:val="20"/>
                <w:szCs w:val="20"/>
                <w:lang w:eastAsia="es-MX"/>
              </w:rPr>
              <w:t xml:space="preserve"> Ingeniero Civil, Arquitecto o carrera afín al cargo con título y cédula profesional debidamente registrado, y</w:t>
            </w:r>
          </w:p>
          <w:p w:rsidR="00581F84" w:rsidRPr="0092670E" w:rsidRDefault="00581F84" w:rsidP="0092670E">
            <w:pPr>
              <w:pStyle w:val="Prrafodelista"/>
              <w:numPr>
                <w:ilvl w:val="0"/>
                <w:numId w:val="42"/>
              </w:numPr>
              <w:autoSpaceDE w:val="0"/>
              <w:autoSpaceDN w:val="0"/>
              <w:adjustRightInd w:val="0"/>
              <w:spacing w:after="0"/>
              <w:ind w:left="0" w:hanging="456"/>
              <w:rPr>
                <w:rFonts w:ascii="Arial" w:hAnsi="Arial" w:cs="Arial"/>
                <w:b/>
                <w:color w:val="000000"/>
                <w:sz w:val="20"/>
                <w:szCs w:val="20"/>
                <w:lang w:eastAsia="es-MX"/>
              </w:rPr>
            </w:pPr>
            <w:r w:rsidRPr="0092670E">
              <w:rPr>
                <w:rFonts w:ascii="Arial" w:hAnsi="Arial" w:cs="Arial"/>
                <w:b/>
                <w:color w:val="000000"/>
                <w:sz w:val="20"/>
                <w:szCs w:val="20"/>
                <w:lang w:eastAsia="es-MX"/>
              </w:rPr>
              <w:t>Experiencia:</w:t>
            </w:r>
            <w:r w:rsidRPr="0092670E">
              <w:rPr>
                <w:rFonts w:ascii="Arial" w:hAnsi="Arial" w:cs="Arial"/>
                <w:color w:val="000000"/>
                <w:sz w:val="20"/>
                <w:szCs w:val="20"/>
                <w:lang w:eastAsia="es-MX"/>
              </w:rPr>
              <w:t xml:space="preserve"> Mínima de 6 meses en la profesión.</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Reporta a</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autoSpaceDE w:val="0"/>
              <w:adjustRightInd w:val="0"/>
              <w:spacing w:after="0"/>
              <w:rPr>
                <w:rFonts w:ascii="Arial" w:eastAsia="Times New Roman" w:hAnsi="Arial" w:cs="Arial"/>
                <w:b/>
                <w:color w:val="000000"/>
                <w:sz w:val="20"/>
                <w:szCs w:val="20"/>
                <w:lang w:eastAsia="es-MX"/>
              </w:rPr>
            </w:pPr>
            <w:r w:rsidRPr="0092670E">
              <w:rPr>
                <w:rFonts w:ascii="Arial" w:eastAsia="Times New Roman" w:hAnsi="Arial" w:cs="Arial"/>
                <w:b/>
                <w:sz w:val="20"/>
                <w:szCs w:val="20"/>
                <w:lang w:eastAsia="es-MX"/>
              </w:rPr>
              <w:t>Contralor Municipal</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sz w:val="20"/>
                <w:szCs w:val="20"/>
                <w:lang w:eastAsia="es-MX"/>
              </w:rPr>
            </w:pPr>
            <w:r w:rsidRPr="0092670E">
              <w:rPr>
                <w:rFonts w:ascii="Arial" w:eastAsia="Times New Roman" w:hAnsi="Arial" w:cs="Arial"/>
                <w:b/>
                <w:sz w:val="20"/>
                <w:szCs w:val="20"/>
                <w:lang w:eastAsia="es-MX"/>
              </w:rPr>
              <w:t>Le reportan</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spacing w:after="0"/>
              <w:jc w:val="both"/>
              <w:rPr>
                <w:rFonts w:ascii="Arial" w:eastAsia="Times New Roman" w:hAnsi="Arial" w:cs="Arial"/>
                <w:sz w:val="20"/>
                <w:szCs w:val="20"/>
                <w:lang w:eastAsia="es-MX"/>
              </w:rPr>
            </w:pPr>
            <w:r w:rsidRPr="0092670E">
              <w:rPr>
                <w:rFonts w:ascii="Arial" w:eastAsia="Times New Roman" w:hAnsi="Arial" w:cs="Arial"/>
                <w:sz w:val="20"/>
                <w:szCs w:val="20"/>
                <w:lang w:eastAsia="es-MX"/>
              </w:rPr>
              <w:t>Jefe de Área de Auditoría de Programas Sociales</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Comunicación interior</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pStyle w:val="Prrafodelista"/>
              <w:spacing w:after="0"/>
              <w:ind w:left="0"/>
              <w:rPr>
                <w:rFonts w:ascii="Arial" w:hAnsi="Arial" w:cs="Arial"/>
                <w:color w:val="000000"/>
                <w:sz w:val="20"/>
                <w:szCs w:val="20"/>
                <w:lang w:eastAsia="es-MX"/>
              </w:rPr>
            </w:pPr>
            <w:r w:rsidRPr="0092670E">
              <w:rPr>
                <w:rFonts w:ascii="Arial" w:hAnsi="Arial" w:cs="Arial"/>
                <w:color w:val="000000"/>
                <w:sz w:val="20"/>
                <w:szCs w:val="20"/>
                <w:lang w:eastAsia="es-MX"/>
              </w:rPr>
              <w:t>Con todas las áreas de la administración municipal.</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Comunicación exterior</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spacing w:after="0"/>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Organismos descentralizados de la administración municipal.</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Horario de trabajo</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autoSpaceDE w:val="0"/>
              <w:adjustRightInd w:val="0"/>
              <w:spacing w:after="0"/>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Lunes a viernes de 8:30 a 16:00 horas.</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sz w:val="20"/>
                <w:szCs w:val="20"/>
                <w:lang w:eastAsia="es-MX"/>
              </w:rPr>
            </w:pPr>
            <w:r w:rsidRPr="0092670E">
              <w:rPr>
                <w:rFonts w:ascii="Arial" w:eastAsia="Times New Roman" w:hAnsi="Arial" w:cs="Arial"/>
                <w:b/>
                <w:sz w:val="20"/>
                <w:szCs w:val="20"/>
                <w:lang w:eastAsia="es-MX"/>
              </w:rPr>
              <w:t>Ambiente de trabajo</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autoSpaceDE w:val="0"/>
              <w:adjustRightInd w:val="0"/>
              <w:spacing w:after="0"/>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 xml:space="preserve">Espacio y herramientas adecuadas para el desempeño de la </w:t>
            </w:r>
            <w:r w:rsidRPr="0092670E">
              <w:rPr>
                <w:rFonts w:ascii="Arial" w:eastAsia="Times New Roman" w:hAnsi="Arial" w:cs="Arial"/>
                <w:color w:val="000000"/>
                <w:sz w:val="20"/>
                <w:szCs w:val="20"/>
                <w:lang w:eastAsia="es-MX"/>
              </w:rPr>
              <w:lastRenderedPageBreak/>
              <w:t xml:space="preserve">gestión municipal. </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lastRenderedPageBreak/>
              <w:t>Conocimientos</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pStyle w:val="Prrafodelista"/>
              <w:numPr>
                <w:ilvl w:val="0"/>
                <w:numId w:val="43"/>
              </w:numPr>
              <w:autoSpaceDE w:val="0"/>
              <w:autoSpaceDN w:val="0"/>
              <w:adjustRightInd w:val="0"/>
              <w:spacing w:after="0"/>
              <w:ind w:left="0" w:hanging="283"/>
              <w:rPr>
                <w:rFonts w:ascii="Arial" w:hAnsi="Arial" w:cs="Arial"/>
                <w:color w:val="000000"/>
                <w:sz w:val="20"/>
                <w:szCs w:val="20"/>
                <w:lang w:eastAsia="es-MX"/>
              </w:rPr>
            </w:pPr>
            <w:r w:rsidRPr="0092670E">
              <w:rPr>
                <w:rFonts w:ascii="Arial" w:hAnsi="Arial" w:cs="Arial"/>
                <w:color w:val="000000"/>
                <w:sz w:val="20"/>
                <w:szCs w:val="20"/>
                <w:lang w:eastAsia="es-MX"/>
              </w:rPr>
              <w:t>Auditoría de obra pública.</w:t>
            </w:r>
          </w:p>
          <w:p w:rsidR="00581F84" w:rsidRPr="0092670E" w:rsidRDefault="00581F84" w:rsidP="0092670E">
            <w:pPr>
              <w:pStyle w:val="Prrafodelista"/>
              <w:numPr>
                <w:ilvl w:val="0"/>
                <w:numId w:val="43"/>
              </w:numPr>
              <w:autoSpaceDE w:val="0"/>
              <w:autoSpaceDN w:val="0"/>
              <w:adjustRightInd w:val="0"/>
              <w:spacing w:after="0"/>
              <w:ind w:left="0" w:hanging="283"/>
              <w:rPr>
                <w:rFonts w:ascii="Arial" w:hAnsi="Arial" w:cs="Arial"/>
                <w:color w:val="000000"/>
                <w:sz w:val="20"/>
                <w:szCs w:val="20"/>
                <w:lang w:eastAsia="es-MX"/>
              </w:rPr>
            </w:pPr>
            <w:r w:rsidRPr="0092670E">
              <w:rPr>
                <w:rFonts w:ascii="Arial" w:hAnsi="Arial" w:cs="Arial"/>
                <w:color w:val="000000"/>
                <w:sz w:val="20"/>
                <w:szCs w:val="20"/>
                <w:lang w:eastAsia="es-MX"/>
              </w:rPr>
              <w:t>Obra pública.</w:t>
            </w:r>
          </w:p>
          <w:p w:rsidR="00581F84" w:rsidRPr="0092670E" w:rsidRDefault="00581F84" w:rsidP="0092670E">
            <w:pPr>
              <w:pStyle w:val="Prrafodelista"/>
              <w:numPr>
                <w:ilvl w:val="0"/>
                <w:numId w:val="43"/>
              </w:numPr>
              <w:autoSpaceDE w:val="0"/>
              <w:autoSpaceDN w:val="0"/>
              <w:adjustRightInd w:val="0"/>
              <w:spacing w:after="0"/>
              <w:ind w:left="0" w:hanging="283"/>
              <w:rPr>
                <w:rFonts w:ascii="Arial" w:hAnsi="Arial" w:cs="Arial"/>
                <w:color w:val="000000"/>
                <w:sz w:val="20"/>
                <w:szCs w:val="20"/>
                <w:lang w:eastAsia="es-MX"/>
              </w:rPr>
            </w:pPr>
            <w:r w:rsidRPr="0092670E">
              <w:rPr>
                <w:rFonts w:ascii="Arial" w:hAnsi="Arial" w:cs="Arial"/>
                <w:color w:val="000000"/>
                <w:sz w:val="20"/>
                <w:szCs w:val="20"/>
                <w:lang w:eastAsia="es-MX"/>
              </w:rPr>
              <w:t>Operación del Programa Operativo de Obra Pública y su evaluación</w:t>
            </w:r>
          </w:p>
          <w:p w:rsidR="00581F84" w:rsidRPr="0092670E" w:rsidRDefault="00581F84" w:rsidP="0092670E">
            <w:pPr>
              <w:pStyle w:val="Prrafodelista"/>
              <w:numPr>
                <w:ilvl w:val="0"/>
                <w:numId w:val="43"/>
              </w:numPr>
              <w:autoSpaceDE w:val="0"/>
              <w:autoSpaceDN w:val="0"/>
              <w:adjustRightInd w:val="0"/>
              <w:spacing w:after="0"/>
              <w:ind w:left="0" w:hanging="283"/>
              <w:rPr>
                <w:rFonts w:ascii="Arial" w:hAnsi="Arial" w:cs="Arial"/>
                <w:color w:val="000000"/>
                <w:sz w:val="20"/>
                <w:szCs w:val="20"/>
                <w:lang w:eastAsia="es-MX"/>
              </w:rPr>
            </w:pPr>
            <w:r w:rsidRPr="0092670E">
              <w:rPr>
                <w:rFonts w:ascii="Arial" w:hAnsi="Arial" w:cs="Arial"/>
                <w:color w:val="000000"/>
                <w:sz w:val="20"/>
                <w:szCs w:val="20"/>
                <w:lang w:eastAsia="es-MX"/>
              </w:rPr>
              <w:t>Desarrollo Urbano.</w:t>
            </w:r>
          </w:p>
          <w:p w:rsidR="00581F84" w:rsidRPr="0092670E" w:rsidRDefault="00581F84" w:rsidP="0092670E">
            <w:pPr>
              <w:pStyle w:val="Prrafodelista"/>
              <w:numPr>
                <w:ilvl w:val="0"/>
                <w:numId w:val="43"/>
              </w:numPr>
              <w:autoSpaceDE w:val="0"/>
              <w:autoSpaceDN w:val="0"/>
              <w:adjustRightInd w:val="0"/>
              <w:spacing w:after="0"/>
              <w:ind w:left="0" w:hanging="283"/>
              <w:rPr>
                <w:rFonts w:ascii="Arial" w:hAnsi="Arial" w:cs="Arial"/>
                <w:color w:val="000000"/>
                <w:sz w:val="20"/>
                <w:szCs w:val="20"/>
                <w:lang w:eastAsia="es-MX"/>
              </w:rPr>
            </w:pPr>
            <w:r w:rsidRPr="0092670E">
              <w:rPr>
                <w:rFonts w:ascii="Arial" w:hAnsi="Arial" w:cs="Arial"/>
                <w:color w:val="000000"/>
                <w:sz w:val="20"/>
                <w:szCs w:val="20"/>
                <w:lang w:eastAsia="es-MX"/>
              </w:rPr>
              <w:t>Programas sociales.</w:t>
            </w:r>
          </w:p>
          <w:p w:rsidR="00581F84" w:rsidRPr="0092670E" w:rsidRDefault="00581F84" w:rsidP="0092670E">
            <w:pPr>
              <w:pStyle w:val="Prrafodelista"/>
              <w:numPr>
                <w:ilvl w:val="0"/>
                <w:numId w:val="43"/>
              </w:numPr>
              <w:autoSpaceDE w:val="0"/>
              <w:autoSpaceDN w:val="0"/>
              <w:adjustRightInd w:val="0"/>
              <w:spacing w:after="0"/>
              <w:ind w:left="0" w:hanging="283"/>
              <w:rPr>
                <w:rFonts w:ascii="Arial" w:hAnsi="Arial" w:cs="Arial"/>
                <w:color w:val="000000"/>
                <w:sz w:val="20"/>
                <w:szCs w:val="20"/>
                <w:lang w:eastAsia="es-MX"/>
              </w:rPr>
            </w:pPr>
            <w:r w:rsidRPr="0092670E">
              <w:rPr>
                <w:rFonts w:ascii="Arial" w:hAnsi="Arial" w:cs="Arial"/>
                <w:color w:val="000000"/>
                <w:sz w:val="20"/>
                <w:szCs w:val="20"/>
                <w:lang w:eastAsia="es-MX"/>
              </w:rPr>
              <w:t>Presupuesto gubernamental.</w:t>
            </w:r>
          </w:p>
          <w:p w:rsidR="00581F84" w:rsidRPr="0092670E" w:rsidRDefault="00581F84" w:rsidP="0092670E">
            <w:pPr>
              <w:pStyle w:val="Prrafodelista"/>
              <w:numPr>
                <w:ilvl w:val="0"/>
                <w:numId w:val="43"/>
              </w:numPr>
              <w:autoSpaceDE w:val="0"/>
              <w:autoSpaceDN w:val="0"/>
              <w:adjustRightInd w:val="0"/>
              <w:spacing w:after="0"/>
              <w:ind w:left="0" w:hanging="283"/>
              <w:rPr>
                <w:rFonts w:ascii="Arial" w:hAnsi="Arial" w:cs="Arial"/>
                <w:color w:val="000000"/>
                <w:sz w:val="20"/>
                <w:szCs w:val="20"/>
                <w:lang w:eastAsia="es-MX"/>
              </w:rPr>
            </w:pPr>
            <w:r w:rsidRPr="0092670E">
              <w:rPr>
                <w:rFonts w:ascii="Arial" w:hAnsi="Arial" w:cs="Arial"/>
                <w:color w:val="000000"/>
                <w:sz w:val="20"/>
                <w:szCs w:val="20"/>
                <w:lang w:eastAsia="es-MX"/>
              </w:rPr>
              <w:t>Planeación gubernamental.</w:t>
            </w:r>
          </w:p>
          <w:p w:rsidR="00581F84" w:rsidRPr="0092670E" w:rsidRDefault="00581F84" w:rsidP="0092670E">
            <w:pPr>
              <w:pStyle w:val="Prrafodelista"/>
              <w:numPr>
                <w:ilvl w:val="0"/>
                <w:numId w:val="43"/>
              </w:numPr>
              <w:autoSpaceDE w:val="0"/>
              <w:autoSpaceDN w:val="0"/>
              <w:adjustRightInd w:val="0"/>
              <w:spacing w:after="0"/>
              <w:ind w:left="0" w:hanging="283"/>
              <w:rPr>
                <w:rFonts w:ascii="Arial" w:hAnsi="Arial" w:cs="Arial"/>
                <w:color w:val="000000"/>
                <w:sz w:val="20"/>
                <w:szCs w:val="20"/>
                <w:lang w:eastAsia="es-MX"/>
              </w:rPr>
            </w:pPr>
            <w:r w:rsidRPr="0092670E">
              <w:rPr>
                <w:rFonts w:ascii="Arial" w:hAnsi="Arial" w:cs="Arial"/>
                <w:color w:val="000000"/>
                <w:sz w:val="20"/>
                <w:szCs w:val="20"/>
                <w:lang w:eastAsia="es-MX"/>
              </w:rPr>
              <w:t>Leyes, lineamientos y disposiciones que regulan la gestión de los recursos en obra pública y programas sociales.</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Experiencia</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autoSpaceDE w:val="0"/>
              <w:adjustRightInd w:val="0"/>
              <w:spacing w:after="0"/>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 xml:space="preserve">Mínima de seis meses en la profesión </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Habilidades</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pStyle w:val="Prrafodelista"/>
              <w:numPr>
                <w:ilvl w:val="0"/>
                <w:numId w:val="44"/>
              </w:numPr>
              <w:autoSpaceDE w:val="0"/>
              <w:autoSpaceDN w:val="0"/>
              <w:adjustRightInd w:val="0"/>
              <w:spacing w:after="0"/>
              <w:ind w:left="0" w:hanging="283"/>
              <w:rPr>
                <w:rFonts w:ascii="Arial" w:hAnsi="Arial" w:cs="Arial"/>
                <w:color w:val="000000"/>
                <w:sz w:val="20"/>
                <w:szCs w:val="20"/>
                <w:lang w:eastAsia="es-MX"/>
              </w:rPr>
            </w:pPr>
            <w:r w:rsidRPr="0092670E">
              <w:rPr>
                <w:rFonts w:ascii="Arial" w:hAnsi="Arial" w:cs="Arial"/>
                <w:color w:val="000000"/>
                <w:sz w:val="20"/>
                <w:szCs w:val="20"/>
                <w:lang w:eastAsia="es-MX"/>
              </w:rPr>
              <w:t>En los sistemas de controles y ejecución de obra pública y programas sociales.</w:t>
            </w:r>
          </w:p>
          <w:p w:rsidR="00581F84" w:rsidRPr="0092670E" w:rsidRDefault="00581F84" w:rsidP="0092670E">
            <w:pPr>
              <w:pStyle w:val="Prrafodelista"/>
              <w:numPr>
                <w:ilvl w:val="0"/>
                <w:numId w:val="44"/>
              </w:numPr>
              <w:autoSpaceDE w:val="0"/>
              <w:autoSpaceDN w:val="0"/>
              <w:adjustRightInd w:val="0"/>
              <w:spacing w:after="0"/>
              <w:ind w:left="0" w:hanging="283"/>
              <w:rPr>
                <w:rFonts w:ascii="Arial" w:hAnsi="Arial" w:cs="Arial"/>
                <w:color w:val="000000"/>
                <w:sz w:val="20"/>
                <w:szCs w:val="20"/>
                <w:lang w:eastAsia="es-MX"/>
              </w:rPr>
            </w:pPr>
            <w:r w:rsidRPr="0092670E">
              <w:rPr>
                <w:rFonts w:ascii="Arial" w:hAnsi="Arial" w:cs="Arial"/>
                <w:color w:val="000000"/>
                <w:sz w:val="20"/>
                <w:szCs w:val="20"/>
                <w:lang w:eastAsia="es-MX"/>
              </w:rPr>
              <w:t>En la aplicación de las leyes y reglamentos que se señalen para el puesto.</w:t>
            </w:r>
          </w:p>
          <w:p w:rsidR="00581F84" w:rsidRPr="0092670E" w:rsidRDefault="00581F84" w:rsidP="0092670E">
            <w:pPr>
              <w:pStyle w:val="Prrafodelista"/>
              <w:numPr>
                <w:ilvl w:val="0"/>
                <w:numId w:val="44"/>
              </w:numPr>
              <w:autoSpaceDE w:val="0"/>
              <w:autoSpaceDN w:val="0"/>
              <w:adjustRightInd w:val="0"/>
              <w:spacing w:after="0"/>
              <w:ind w:left="0" w:hanging="283"/>
              <w:rPr>
                <w:rFonts w:ascii="Arial" w:hAnsi="Arial" w:cs="Arial"/>
                <w:color w:val="000000"/>
                <w:sz w:val="20"/>
                <w:szCs w:val="20"/>
                <w:lang w:eastAsia="es-MX"/>
              </w:rPr>
            </w:pPr>
            <w:r w:rsidRPr="0092670E">
              <w:rPr>
                <w:rFonts w:ascii="Arial" w:hAnsi="Arial" w:cs="Arial"/>
                <w:color w:val="000000"/>
                <w:sz w:val="20"/>
                <w:szCs w:val="20"/>
                <w:lang w:eastAsia="es-MX"/>
              </w:rPr>
              <w:t>Utilizar el Sistema integral de tesorería y paquetes de cómputo de obra pública.</w:t>
            </w:r>
          </w:p>
          <w:p w:rsidR="00581F84" w:rsidRPr="0092670E" w:rsidRDefault="00581F84" w:rsidP="0092670E">
            <w:pPr>
              <w:pStyle w:val="Prrafodelista"/>
              <w:numPr>
                <w:ilvl w:val="0"/>
                <w:numId w:val="44"/>
              </w:numPr>
              <w:autoSpaceDE w:val="0"/>
              <w:autoSpaceDN w:val="0"/>
              <w:adjustRightInd w:val="0"/>
              <w:spacing w:after="0"/>
              <w:ind w:left="0" w:hanging="283"/>
              <w:rPr>
                <w:rFonts w:ascii="Arial" w:hAnsi="Arial" w:cs="Arial"/>
                <w:color w:val="000000"/>
                <w:sz w:val="20"/>
                <w:szCs w:val="20"/>
                <w:lang w:eastAsia="es-MX"/>
              </w:rPr>
            </w:pPr>
            <w:r w:rsidRPr="0092670E">
              <w:rPr>
                <w:rFonts w:ascii="Arial" w:hAnsi="Arial" w:cs="Arial"/>
                <w:color w:val="000000"/>
                <w:sz w:val="20"/>
                <w:szCs w:val="20"/>
                <w:lang w:eastAsia="es-MX"/>
              </w:rPr>
              <w:t xml:space="preserve">Tomar decisiones acertadas y oportunas. </w:t>
            </w:r>
          </w:p>
          <w:p w:rsidR="00581F84" w:rsidRPr="0092670E" w:rsidRDefault="00581F84" w:rsidP="0092670E">
            <w:pPr>
              <w:pStyle w:val="Prrafodelista"/>
              <w:numPr>
                <w:ilvl w:val="0"/>
                <w:numId w:val="44"/>
              </w:numPr>
              <w:autoSpaceDE w:val="0"/>
              <w:autoSpaceDN w:val="0"/>
              <w:adjustRightInd w:val="0"/>
              <w:spacing w:after="0"/>
              <w:ind w:left="0" w:hanging="283"/>
              <w:rPr>
                <w:rFonts w:ascii="Arial" w:hAnsi="Arial" w:cs="Arial"/>
                <w:color w:val="000000"/>
                <w:sz w:val="20"/>
                <w:szCs w:val="20"/>
                <w:lang w:eastAsia="es-MX"/>
              </w:rPr>
            </w:pPr>
            <w:r w:rsidRPr="0092670E">
              <w:rPr>
                <w:rFonts w:ascii="Arial" w:hAnsi="Arial" w:cs="Arial"/>
                <w:color w:val="000000"/>
                <w:sz w:val="20"/>
                <w:szCs w:val="20"/>
                <w:lang w:eastAsia="es-MX"/>
              </w:rPr>
              <w:t>Tener iniciativa.</w:t>
            </w:r>
          </w:p>
          <w:p w:rsidR="00581F84" w:rsidRPr="0092670E" w:rsidRDefault="00581F84" w:rsidP="0092670E">
            <w:pPr>
              <w:pStyle w:val="Prrafodelista"/>
              <w:numPr>
                <w:ilvl w:val="0"/>
                <w:numId w:val="44"/>
              </w:numPr>
              <w:autoSpaceDE w:val="0"/>
              <w:autoSpaceDN w:val="0"/>
              <w:adjustRightInd w:val="0"/>
              <w:spacing w:after="0"/>
              <w:ind w:left="0" w:hanging="283"/>
              <w:rPr>
                <w:rFonts w:ascii="Arial" w:hAnsi="Arial" w:cs="Arial"/>
                <w:color w:val="000000"/>
                <w:sz w:val="20"/>
                <w:szCs w:val="20"/>
                <w:lang w:eastAsia="es-MX"/>
              </w:rPr>
            </w:pPr>
            <w:r w:rsidRPr="0092670E">
              <w:rPr>
                <w:rFonts w:ascii="Arial" w:hAnsi="Arial" w:cs="Arial"/>
                <w:color w:val="000000"/>
                <w:sz w:val="20"/>
                <w:szCs w:val="20"/>
                <w:lang w:eastAsia="es-MX"/>
              </w:rPr>
              <w:t>Relaciones interpersonales.</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sz w:val="20"/>
                <w:szCs w:val="20"/>
                <w:lang w:eastAsia="es-MX"/>
              </w:rPr>
            </w:pPr>
            <w:r w:rsidRPr="0092670E">
              <w:rPr>
                <w:rFonts w:ascii="Arial" w:eastAsia="Times New Roman" w:hAnsi="Arial" w:cs="Arial"/>
                <w:b/>
                <w:sz w:val="20"/>
                <w:szCs w:val="20"/>
                <w:lang w:eastAsia="es-MX"/>
              </w:rPr>
              <w:t>Nivel de responsabilidad</w:t>
            </w:r>
            <w:r w:rsidRPr="0092670E">
              <w:rPr>
                <w:rFonts w:ascii="Arial" w:eastAsia="Times New Roman" w:hAnsi="Arial" w:cs="Arial"/>
                <w:sz w:val="20"/>
                <w:szCs w:val="20"/>
                <w:lang w:eastAsia="es-MX"/>
              </w:rPr>
              <w:t>:</w:t>
            </w:r>
          </w:p>
        </w:tc>
        <w:tc>
          <w:tcPr>
            <w:tcW w:w="3218" w:type="pct"/>
            <w:tcBorders>
              <w:top w:val="single" w:sz="4" w:space="0" w:color="000000"/>
              <w:left w:val="single" w:sz="4" w:space="0" w:color="000000"/>
              <w:bottom w:val="single" w:sz="4" w:space="0" w:color="000000"/>
              <w:right w:val="single" w:sz="4" w:space="0" w:color="000000"/>
            </w:tcBorders>
            <w:vAlign w:val="center"/>
            <w:hideMark/>
          </w:tcPr>
          <w:p w:rsidR="00581F84" w:rsidRPr="0092670E" w:rsidRDefault="00581F84" w:rsidP="0092670E">
            <w:pPr>
              <w:autoSpaceDE w:val="0"/>
              <w:adjustRightInd w:val="0"/>
              <w:spacing w:after="0"/>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Alto</w:t>
            </w:r>
          </w:p>
        </w:tc>
      </w:tr>
    </w:tbl>
    <w:p w:rsidR="00581F84" w:rsidRPr="0092670E" w:rsidRDefault="00581F84" w:rsidP="0092670E">
      <w:pPr>
        <w:spacing w:after="0"/>
        <w:rPr>
          <w:rFonts w:ascii="Arial" w:eastAsia="Calibri"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581F84" w:rsidRPr="0092670E" w:rsidTr="00581F84">
        <w:tc>
          <w:tcPr>
            <w:tcW w:w="5000"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tabs>
                <w:tab w:val="left" w:pos="3675"/>
              </w:tabs>
              <w:autoSpaceDE w:val="0"/>
              <w:adjustRightInd w:val="0"/>
              <w:spacing w:after="0"/>
              <w:rPr>
                <w:rFonts w:ascii="Arial" w:eastAsia="Times New Roman" w:hAnsi="Arial" w:cs="Arial"/>
                <w:b/>
                <w:bCs/>
                <w:sz w:val="20"/>
                <w:szCs w:val="20"/>
                <w:lang w:eastAsia="es-MX"/>
              </w:rPr>
            </w:pPr>
            <w:r w:rsidRPr="0092670E">
              <w:rPr>
                <w:rFonts w:ascii="Arial" w:eastAsia="Times New Roman" w:hAnsi="Arial" w:cs="Arial"/>
                <w:b/>
                <w:sz w:val="20"/>
                <w:szCs w:val="20"/>
                <w:lang w:eastAsia="es-MX"/>
              </w:rPr>
              <w:t xml:space="preserve">4.5.3. Funciones del cargo </w:t>
            </w:r>
          </w:p>
        </w:tc>
      </w:tr>
      <w:tr w:rsidR="00581F84" w:rsidRPr="0092670E" w:rsidTr="00581F84">
        <w:tc>
          <w:tcPr>
            <w:tcW w:w="5000" w:type="pct"/>
            <w:tcBorders>
              <w:top w:val="single" w:sz="4" w:space="0" w:color="000000"/>
              <w:left w:val="single" w:sz="4" w:space="0" w:color="000000"/>
              <w:bottom w:val="single" w:sz="4" w:space="0" w:color="000000"/>
              <w:right w:val="single" w:sz="4" w:space="0" w:color="000000"/>
            </w:tcBorders>
            <w:noWrap/>
          </w:tcPr>
          <w:p w:rsidR="00581F84" w:rsidRPr="0092670E" w:rsidRDefault="00581F84" w:rsidP="0092670E">
            <w:pPr>
              <w:autoSpaceDE w:val="0"/>
              <w:adjustRightInd w:val="0"/>
              <w:spacing w:after="0"/>
              <w:jc w:val="both"/>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 xml:space="preserve">Las señaladas en el </w:t>
            </w:r>
            <w:r w:rsidRPr="0092670E">
              <w:rPr>
                <w:rFonts w:ascii="Arial" w:hAnsi="Arial" w:cs="Arial"/>
                <w:sz w:val="20"/>
                <w:szCs w:val="20"/>
                <w:lang w:val="es-ES" w:eastAsia="es-ES"/>
              </w:rPr>
              <w:t>el artículo 1</w:t>
            </w:r>
            <w:r w:rsidR="00A16010" w:rsidRPr="0092670E">
              <w:rPr>
                <w:rFonts w:ascii="Arial" w:hAnsi="Arial" w:cs="Arial"/>
                <w:sz w:val="20"/>
                <w:szCs w:val="20"/>
                <w:lang w:val="es-ES" w:eastAsia="es-ES"/>
              </w:rPr>
              <w:t>1</w:t>
            </w:r>
            <w:r w:rsidRPr="0092670E">
              <w:rPr>
                <w:rFonts w:ascii="Arial" w:hAnsi="Arial" w:cs="Arial"/>
                <w:sz w:val="20"/>
                <w:szCs w:val="20"/>
                <w:lang w:val="es-ES" w:eastAsia="es-ES"/>
              </w:rPr>
              <w:t xml:space="preserve"> del Reglamento Interior de la Contraloría Municipal del H. Ayuntamiento de Colima:</w:t>
            </w:r>
          </w:p>
          <w:p w:rsidR="00581F84" w:rsidRPr="0092670E" w:rsidRDefault="00581F84" w:rsidP="0092670E">
            <w:pPr>
              <w:spacing w:after="0"/>
              <w:jc w:val="both"/>
              <w:rPr>
                <w:rFonts w:ascii="Arial" w:eastAsia="Calibri" w:hAnsi="Arial" w:cs="Arial"/>
                <w:sz w:val="20"/>
                <w:szCs w:val="20"/>
                <w:lang w:eastAsia="es-MX"/>
              </w:rPr>
            </w:pPr>
          </w:p>
          <w:p w:rsidR="00A16010" w:rsidRPr="0092670E" w:rsidRDefault="00A16010" w:rsidP="0092670E">
            <w:pPr>
              <w:numPr>
                <w:ilvl w:val="0"/>
                <w:numId w:val="64"/>
              </w:numPr>
              <w:spacing w:after="0"/>
              <w:ind w:left="0" w:hanging="220"/>
              <w:jc w:val="both"/>
              <w:rPr>
                <w:rFonts w:ascii="Arial" w:hAnsi="Arial" w:cs="Arial"/>
                <w:sz w:val="20"/>
                <w:szCs w:val="20"/>
              </w:rPr>
            </w:pPr>
            <w:r w:rsidRPr="0092670E">
              <w:rPr>
                <w:rFonts w:ascii="Arial" w:hAnsi="Arial" w:cs="Arial"/>
                <w:sz w:val="20"/>
                <w:szCs w:val="20"/>
              </w:rPr>
              <w:t>Verificar el cumplimiento del Programa Operativo Anual de Obra y verificar las modificaciones al mismo durante el año, conforme al marco legal correspondiente;</w:t>
            </w:r>
          </w:p>
          <w:p w:rsidR="00A16010" w:rsidRPr="0092670E" w:rsidRDefault="00A16010" w:rsidP="0092670E">
            <w:pPr>
              <w:numPr>
                <w:ilvl w:val="0"/>
                <w:numId w:val="64"/>
              </w:numPr>
              <w:spacing w:after="0"/>
              <w:ind w:left="0" w:hanging="220"/>
              <w:jc w:val="both"/>
              <w:rPr>
                <w:rFonts w:ascii="Arial" w:hAnsi="Arial" w:cs="Arial"/>
                <w:sz w:val="20"/>
                <w:szCs w:val="20"/>
              </w:rPr>
            </w:pPr>
            <w:r w:rsidRPr="0092670E">
              <w:rPr>
                <w:rFonts w:ascii="Arial" w:hAnsi="Arial" w:cs="Arial"/>
                <w:sz w:val="20"/>
                <w:szCs w:val="20"/>
              </w:rPr>
              <w:t>Coadyuvar en la elaboración del Informe de Resultados en lo correspondiente a revisión de Obra Pública, Programas Sociales y Programas para Desarrollo Rural;</w:t>
            </w:r>
          </w:p>
          <w:p w:rsidR="00A16010" w:rsidRPr="0092670E" w:rsidRDefault="00A16010" w:rsidP="0092670E">
            <w:pPr>
              <w:numPr>
                <w:ilvl w:val="0"/>
                <w:numId w:val="64"/>
              </w:numPr>
              <w:spacing w:after="0"/>
              <w:ind w:left="0" w:hanging="220"/>
              <w:jc w:val="both"/>
              <w:rPr>
                <w:rFonts w:ascii="Arial" w:hAnsi="Arial" w:cs="Arial"/>
                <w:sz w:val="20"/>
                <w:szCs w:val="20"/>
              </w:rPr>
            </w:pPr>
            <w:r w:rsidRPr="0092670E">
              <w:rPr>
                <w:rFonts w:ascii="Arial" w:hAnsi="Arial" w:cs="Arial"/>
                <w:sz w:val="20"/>
                <w:szCs w:val="20"/>
              </w:rPr>
              <w:t xml:space="preserve">Realizar auditorías preventivas a las dependencias y entidades de la administración pública municipal y paramunicipal, abarcando la ejecución de obras públicas, los programas sociales y programas para desarrollo rural; </w:t>
            </w:r>
          </w:p>
          <w:p w:rsidR="00A16010" w:rsidRPr="0092670E" w:rsidRDefault="00A16010" w:rsidP="0092670E">
            <w:pPr>
              <w:numPr>
                <w:ilvl w:val="0"/>
                <w:numId w:val="64"/>
              </w:numPr>
              <w:spacing w:after="0"/>
              <w:ind w:left="0" w:hanging="220"/>
              <w:jc w:val="both"/>
              <w:rPr>
                <w:rFonts w:ascii="Arial" w:hAnsi="Arial" w:cs="Arial"/>
                <w:sz w:val="20"/>
                <w:szCs w:val="20"/>
              </w:rPr>
            </w:pPr>
            <w:r w:rsidRPr="0092670E">
              <w:rPr>
                <w:rFonts w:ascii="Arial" w:hAnsi="Arial" w:cs="Arial"/>
                <w:sz w:val="20"/>
                <w:szCs w:val="20"/>
              </w:rPr>
              <w:t>Verificar y supervisar el registro e inventario de los bienes muebles e inmuebles del municipio, la obra pública y su equipamiento, así como la aplicación del gasto en los programas sociales y para el desarrollo rural;</w:t>
            </w:r>
          </w:p>
          <w:p w:rsidR="00A16010" w:rsidRPr="0092670E" w:rsidRDefault="00A16010" w:rsidP="0092670E">
            <w:pPr>
              <w:numPr>
                <w:ilvl w:val="0"/>
                <w:numId w:val="64"/>
              </w:numPr>
              <w:spacing w:after="0"/>
              <w:ind w:left="0" w:hanging="220"/>
              <w:jc w:val="both"/>
              <w:rPr>
                <w:rFonts w:ascii="Arial" w:hAnsi="Arial" w:cs="Arial"/>
                <w:sz w:val="20"/>
                <w:szCs w:val="20"/>
              </w:rPr>
            </w:pPr>
            <w:r w:rsidRPr="0092670E">
              <w:rPr>
                <w:rFonts w:ascii="Arial" w:hAnsi="Arial" w:cs="Arial"/>
                <w:sz w:val="20"/>
                <w:szCs w:val="20"/>
              </w:rPr>
              <w:t>Fiscalizar las adquisiciones de bienes y equipamiento con fondos de programas federales, así como la aplicación de los gastos indirectos y sus registros;</w:t>
            </w:r>
          </w:p>
          <w:p w:rsidR="00A16010" w:rsidRPr="0092670E" w:rsidRDefault="00A16010" w:rsidP="0092670E">
            <w:pPr>
              <w:numPr>
                <w:ilvl w:val="0"/>
                <w:numId w:val="64"/>
              </w:numPr>
              <w:spacing w:after="0"/>
              <w:ind w:left="0" w:hanging="220"/>
              <w:jc w:val="both"/>
              <w:rPr>
                <w:rFonts w:ascii="Arial" w:hAnsi="Arial" w:cs="Arial"/>
                <w:sz w:val="20"/>
                <w:szCs w:val="20"/>
              </w:rPr>
            </w:pPr>
            <w:r w:rsidRPr="0092670E">
              <w:rPr>
                <w:rFonts w:ascii="Arial" w:hAnsi="Arial" w:cs="Arial"/>
                <w:sz w:val="20"/>
                <w:szCs w:val="20"/>
              </w:rPr>
              <w:t>Vigilar que la obra pública municipal se sujete a las disposiciones de la ley de la materia y demás ordenamientos aplicables;</w:t>
            </w:r>
          </w:p>
          <w:p w:rsidR="00A16010" w:rsidRPr="0092670E" w:rsidRDefault="00A16010" w:rsidP="0092670E">
            <w:pPr>
              <w:numPr>
                <w:ilvl w:val="0"/>
                <w:numId w:val="64"/>
              </w:numPr>
              <w:spacing w:after="0"/>
              <w:ind w:left="0" w:hanging="220"/>
              <w:jc w:val="both"/>
              <w:rPr>
                <w:rFonts w:ascii="Arial" w:hAnsi="Arial" w:cs="Arial"/>
                <w:sz w:val="20"/>
                <w:szCs w:val="20"/>
              </w:rPr>
            </w:pPr>
            <w:r w:rsidRPr="0092670E">
              <w:rPr>
                <w:rFonts w:ascii="Arial" w:hAnsi="Arial" w:cs="Arial"/>
                <w:sz w:val="20"/>
                <w:szCs w:val="20"/>
              </w:rPr>
              <w:t>Vigilar que los programas sociales y de desarrollo rural que ejecuta el municipio o sus paramunicipales se sujeten a las disposiciones legales, reglamentarias o lineamientos en la materia y demás ordenamientos aplicables;</w:t>
            </w:r>
          </w:p>
          <w:p w:rsidR="00A16010" w:rsidRPr="0092670E" w:rsidRDefault="00A16010" w:rsidP="0092670E">
            <w:pPr>
              <w:numPr>
                <w:ilvl w:val="0"/>
                <w:numId w:val="64"/>
              </w:numPr>
              <w:spacing w:after="0"/>
              <w:ind w:left="0" w:hanging="220"/>
              <w:jc w:val="both"/>
              <w:rPr>
                <w:rFonts w:ascii="Arial" w:hAnsi="Arial" w:cs="Arial"/>
                <w:sz w:val="20"/>
                <w:szCs w:val="20"/>
              </w:rPr>
            </w:pPr>
            <w:r w:rsidRPr="0092670E">
              <w:rPr>
                <w:rFonts w:ascii="Arial" w:hAnsi="Arial" w:cs="Arial"/>
                <w:sz w:val="20"/>
                <w:szCs w:val="20"/>
              </w:rPr>
              <w:t>Vigilar que los procesos en materia de Desarrollo Urbano que son responsabilidad del municipio se sujeten a las disposiciones de ley en la materia y demás ordenamientos aplicables;</w:t>
            </w:r>
          </w:p>
          <w:p w:rsidR="00A16010" w:rsidRPr="0092670E" w:rsidRDefault="00A16010" w:rsidP="0092670E">
            <w:pPr>
              <w:numPr>
                <w:ilvl w:val="0"/>
                <w:numId w:val="64"/>
              </w:numPr>
              <w:spacing w:after="0"/>
              <w:ind w:left="0" w:hanging="220"/>
              <w:jc w:val="both"/>
              <w:rPr>
                <w:rFonts w:ascii="Arial" w:hAnsi="Arial" w:cs="Arial"/>
                <w:sz w:val="20"/>
                <w:szCs w:val="20"/>
              </w:rPr>
            </w:pPr>
            <w:r w:rsidRPr="0092670E">
              <w:rPr>
                <w:rFonts w:ascii="Arial" w:hAnsi="Arial" w:cs="Arial"/>
                <w:sz w:val="20"/>
                <w:szCs w:val="20"/>
              </w:rPr>
              <w:t xml:space="preserve">Participar en la entrega-recepción de las dependencias y entidades de la administración pública municipal en lo relativo a las obras públicas, programas sociales y demás áreas que sean </w:t>
            </w:r>
            <w:r w:rsidRPr="0092670E">
              <w:rPr>
                <w:rFonts w:ascii="Arial" w:hAnsi="Arial" w:cs="Arial"/>
                <w:sz w:val="20"/>
                <w:szCs w:val="20"/>
              </w:rPr>
              <w:lastRenderedPageBreak/>
              <w:t>encomendadas por el Contralor;</w:t>
            </w:r>
          </w:p>
          <w:p w:rsidR="00A16010" w:rsidRPr="0092670E" w:rsidRDefault="00A16010" w:rsidP="0092670E">
            <w:pPr>
              <w:numPr>
                <w:ilvl w:val="0"/>
                <w:numId w:val="64"/>
              </w:numPr>
              <w:spacing w:after="0"/>
              <w:ind w:left="0" w:hanging="220"/>
              <w:jc w:val="both"/>
              <w:rPr>
                <w:rFonts w:ascii="Arial" w:hAnsi="Arial" w:cs="Arial"/>
                <w:sz w:val="20"/>
                <w:szCs w:val="20"/>
              </w:rPr>
            </w:pPr>
            <w:r w:rsidRPr="0092670E">
              <w:rPr>
                <w:rFonts w:ascii="Arial" w:hAnsi="Arial" w:cs="Arial"/>
                <w:sz w:val="20"/>
                <w:szCs w:val="20"/>
              </w:rPr>
              <w:t>Colaborar en la elaboración del plan anual de trabajo de la Contraloría en lo relativo a obras públicas, programas sociales y programas para desarrollo rural;</w:t>
            </w:r>
          </w:p>
          <w:p w:rsidR="00A16010" w:rsidRPr="0092670E" w:rsidRDefault="00A16010" w:rsidP="0092670E">
            <w:pPr>
              <w:numPr>
                <w:ilvl w:val="0"/>
                <w:numId w:val="64"/>
              </w:numPr>
              <w:spacing w:after="0"/>
              <w:ind w:left="0" w:hanging="220"/>
              <w:jc w:val="both"/>
              <w:rPr>
                <w:rFonts w:ascii="Arial" w:hAnsi="Arial" w:cs="Arial"/>
                <w:sz w:val="20"/>
                <w:szCs w:val="20"/>
              </w:rPr>
            </w:pPr>
            <w:r w:rsidRPr="0092670E">
              <w:rPr>
                <w:rFonts w:ascii="Arial" w:hAnsi="Arial" w:cs="Arial"/>
                <w:sz w:val="20"/>
                <w:szCs w:val="20"/>
              </w:rPr>
              <w:t>Atender juntamente con los ejecutores municipales responsables, las auditorías externas y las resultantes observaciones en los rubros de obra pública, programas sociales, programas para el desarrollo rural y del desarrollo urbano;</w:t>
            </w:r>
          </w:p>
          <w:p w:rsidR="00A16010" w:rsidRPr="0092670E" w:rsidRDefault="00A16010" w:rsidP="0092670E">
            <w:pPr>
              <w:numPr>
                <w:ilvl w:val="0"/>
                <w:numId w:val="64"/>
              </w:numPr>
              <w:spacing w:after="0"/>
              <w:ind w:left="0" w:hanging="220"/>
              <w:jc w:val="both"/>
              <w:rPr>
                <w:rFonts w:ascii="Arial" w:hAnsi="Arial" w:cs="Arial"/>
                <w:sz w:val="20"/>
                <w:szCs w:val="20"/>
                <w:lang w:eastAsia="es-ES"/>
              </w:rPr>
            </w:pPr>
            <w:r w:rsidRPr="0092670E">
              <w:rPr>
                <w:rFonts w:ascii="Arial" w:hAnsi="Arial" w:cs="Arial"/>
                <w:sz w:val="20"/>
                <w:szCs w:val="20"/>
              </w:rPr>
              <w:t>Participar como asesor técnico en el Comité de Adquisiciones, Arrendamientos, Servicios, y Obra Pública, así como en el de Análisis y Evaluación de Obra Pública y en los Comités de Participación Ciudadana de Obra, para vigilar el cumplimiento del marco legal correspondiente;</w:t>
            </w:r>
          </w:p>
          <w:p w:rsidR="00A16010" w:rsidRPr="0092670E" w:rsidRDefault="00A16010" w:rsidP="0092670E">
            <w:pPr>
              <w:numPr>
                <w:ilvl w:val="0"/>
                <w:numId w:val="64"/>
              </w:numPr>
              <w:spacing w:after="0"/>
              <w:ind w:left="0" w:hanging="220"/>
              <w:jc w:val="both"/>
              <w:rPr>
                <w:rFonts w:ascii="Arial" w:hAnsi="Arial" w:cs="Arial"/>
                <w:sz w:val="20"/>
                <w:szCs w:val="20"/>
                <w:lang w:eastAsia="es-ES"/>
              </w:rPr>
            </w:pPr>
            <w:r w:rsidRPr="0092670E">
              <w:rPr>
                <w:rFonts w:ascii="Arial" w:hAnsi="Arial" w:cs="Arial"/>
                <w:sz w:val="20"/>
                <w:szCs w:val="20"/>
                <w:lang w:eastAsia="es-ES"/>
              </w:rPr>
              <w:t>Recibir de las áreas municipales responsables los programas anuales de obras públicas y servicios relacionados con las mismas;</w:t>
            </w:r>
          </w:p>
          <w:p w:rsidR="00A16010" w:rsidRPr="0092670E" w:rsidRDefault="00A16010" w:rsidP="0092670E">
            <w:pPr>
              <w:numPr>
                <w:ilvl w:val="0"/>
                <w:numId w:val="64"/>
              </w:numPr>
              <w:spacing w:after="0"/>
              <w:ind w:left="0" w:hanging="220"/>
              <w:jc w:val="both"/>
              <w:rPr>
                <w:rFonts w:ascii="Arial" w:hAnsi="Arial" w:cs="Arial"/>
                <w:sz w:val="20"/>
                <w:szCs w:val="20"/>
                <w:lang w:eastAsia="es-ES"/>
              </w:rPr>
            </w:pPr>
            <w:r w:rsidRPr="0092670E">
              <w:rPr>
                <w:rFonts w:ascii="Arial" w:hAnsi="Arial" w:cs="Arial"/>
                <w:sz w:val="20"/>
                <w:szCs w:val="20"/>
                <w:lang w:eastAsia="es-ES"/>
              </w:rPr>
              <w:t>Vigilar que las áreas ejecutoras de los programas sociales y de obra, realicen la difusión de estos conforme las disposiciones de Ley de Coordinación Fiscal y demás disposiciones en la materia;</w:t>
            </w:r>
          </w:p>
          <w:p w:rsidR="00A16010" w:rsidRPr="0092670E" w:rsidRDefault="00A16010" w:rsidP="0092670E">
            <w:pPr>
              <w:numPr>
                <w:ilvl w:val="0"/>
                <w:numId w:val="64"/>
              </w:numPr>
              <w:spacing w:after="0"/>
              <w:ind w:left="0" w:hanging="220"/>
              <w:jc w:val="both"/>
              <w:rPr>
                <w:rFonts w:ascii="Arial" w:hAnsi="Arial" w:cs="Arial"/>
                <w:sz w:val="20"/>
                <w:szCs w:val="20"/>
                <w:lang w:eastAsia="es-ES"/>
              </w:rPr>
            </w:pPr>
            <w:r w:rsidRPr="0092670E">
              <w:rPr>
                <w:rFonts w:ascii="Arial" w:hAnsi="Arial" w:cs="Arial"/>
                <w:sz w:val="20"/>
                <w:szCs w:val="20"/>
                <w:lang w:eastAsia="es-ES"/>
              </w:rPr>
              <w:t>En coordinación con el área responsable poner a disposición para consulta pública en medios electrónicos, la información correspondiente a convocatorias y bases de las licitaciones, sus modificaciones, actas de las juntas de aclaraciones y de visita a instalaciones, fallos o cancelaciones en las modalidades de licitación, invitación o adjudicación directa;</w:t>
            </w:r>
          </w:p>
          <w:p w:rsidR="00A16010" w:rsidRPr="0092670E" w:rsidRDefault="00A16010" w:rsidP="0092670E">
            <w:pPr>
              <w:numPr>
                <w:ilvl w:val="0"/>
                <w:numId w:val="64"/>
              </w:numPr>
              <w:spacing w:after="0"/>
              <w:ind w:left="0" w:hanging="220"/>
              <w:jc w:val="both"/>
              <w:rPr>
                <w:rFonts w:ascii="Arial" w:hAnsi="Arial" w:cs="Arial"/>
                <w:sz w:val="20"/>
                <w:szCs w:val="20"/>
                <w:lang w:eastAsia="es-ES"/>
              </w:rPr>
            </w:pPr>
            <w:r w:rsidRPr="0092670E">
              <w:rPr>
                <w:rFonts w:ascii="Arial" w:hAnsi="Arial" w:cs="Arial"/>
                <w:sz w:val="20"/>
                <w:szCs w:val="20"/>
                <w:lang w:eastAsia="es-ES"/>
              </w:rPr>
              <w:t>Proponer disposiciones administrativas para la publicación y recepción, por parte del ente responsable, de las proporciones remotas para los procesos de licitación de obras públicas y servicios relacionados con las mismas, así como para la seguridad en el resguardo de estas;</w:t>
            </w:r>
          </w:p>
          <w:p w:rsidR="00A16010" w:rsidRPr="0092670E" w:rsidRDefault="00A16010" w:rsidP="0092670E">
            <w:pPr>
              <w:numPr>
                <w:ilvl w:val="0"/>
                <w:numId w:val="64"/>
              </w:numPr>
              <w:spacing w:after="0"/>
              <w:ind w:left="0" w:hanging="220"/>
              <w:jc w:val="both"/>
              <w:rPr>
                <w:rFonts w:ascii="Arial" w:hAnsi="Arial" w:cs="Arial"/>
                <w:sz w:val="20"/>
                <w:szCs w:val="20"/>
                <w:lang w:eastAsia="es-ES"/>
              </w:rPr>
            </w:pPr>
            <w:r w:rsidRPr="0092670E">
              <w:rPr>
                <w:rFonts w:ascii="Arial" w:hAnsi="Arial" w:cs="Arial"/>
                <w:sz w:val="20"/>
                <w:szCs w:val="20"/>
                <w:lang w:eastAsia="es-ES"/>
              </w:rPr>
              <w:t xml:space="preserve">Operar y controlar, en caso de ser necesario, los medios de certificación digital para las propuestas electrónicas o remotas para las licitaciones de obras públicas y servicios relacionados con las mismas; </w:t>
            </w:r>
          </w:p>
          <w:p w:rsidR="00A16010" w:rsidRPr="0092670E" w:rsidRDefault="00A16010" w:rsidP="0092670E">
            <w:pPr>
              <w:numPr>
                <w:ilvl w:val="0"/>
                <w:numId w:val="64"/>
              </w:numPr>
              <w:spacing w:after="0"/>
              <w:ind w:left="0" w:hanging="220"/>
              <w:jc w:val="both"/>
              <w:rPr>
                <w:rFonts w:ascii="Arial" w:hAnsi="Arial" w:cs="Arial"/>
                <w:sz w:val="20"/>
                <w:szCs w:val="20"/>
                <w:lang w:eastAsia="es-ES"/>
              </w:rPr>
            </w:pPr>
            <w:r w:rsidRPr="0092670E">
              <w:rPr>
                <w:rFonts w:ascii="Arial" w:hAnsi="Arial" w:cs="Arial"/>
                <w:sz w:val="20"/>
                <w:szCs w:val="20"/>
                <w:lang w:eastAsia="es-ES"/>
              </w:rPr>
              <w:t>Establecer la forma, términos y medios en que las áreas responsables remitirán la información relativa a contratos materia de obras públicas y servicios relacionados con las mismas;</w:t>
            </w:r>
          </w:p>
          <w:p w:rsidR="00A16010" w:rsidRPr="0092670E" w:rsidRDefault="00A16010" w:rsidP="0092670E">
            <w:pPr>
              <w:numPr>
                <w:ilvl w:val="0"/>
                <w:numId w:val="64"/>
              </w:numPr>
              <w:spacing w:after="0"/>
              <w:ind w:left="0" w:hanging="220"/>
              <w:jc w:val="both"/>
              <w:rPr>
                <w:rFonts w:ascii="Arial" w:hAnsi="Arial" w:cs="Arial"/>
                <w:sz w:val="20"/>
                <w:szCs w:val="20"/>
              </w:rPr>
            </w:pPr>
            <w:r w:rsidRPr="0092670E">
              <w:rPr>
                <w:rFonts w:ascii="Arial" w:hAnsi="Arial" w:cs="Arial"/>
                <w:bCs/>
                <w:sz w:val="20"/>
                <w:szCs w:val="20"/>
                <w:lang w:eastAsia="es-ES"/>
              </w:rPr>
              <w:t>Emitir dictamen técnico de auditoría de obra pública municipal cuando se requiera o por motivos de las revisiones o auditorías realizadas, y</w:t>
            </w:r>
          </w:p>
          <w:p w:rsidR="00581F84" w:rsidRPr="0092670E" w:rsidRDefault="00A16010" w:rsidP="0092670E">
            <w:pPr>
              <w:numPr>
                <w:ilvl w:val="0"/>
                <w:numId w:val="64"/>
              </w:numPr>
              <w:spacing w:after="0"/>
              <w:ind w:left="0" w:hanging="220"/>
              <w:jc w:val="both"/>
              <w:rPr>
                <w:rFonts w:ascii="Arial" w:hAnsi="Arial" w:cs="Arial"/>
                <w:sz w:val="20"/>
                <w:szCs w:val="20"/>
              </w:rPr>
            </w:pPr>
            <w:r w:rsidRPr="0092670E">
              <w:rPr>
                <w:rFonts w:ascii="Arial" w:hAnsi="Arial" w:cs="Arial"/>
                <w:bCs/>
                <w:sz w:val="20"/>
                <w:szCs w:val="20"/>
                <w:lang w:eastAsia="es-ES"/>
              </w:rPr>
              <w:t>Las demás que el Contralor le asigne dentro del ámbito de su competencia.</w:t>
            </w:r>
          </w:p>
        </w:tc>
      </w:tr>
    </w:tbl>
    <w:p w:rsidR="00581F84" w:rsidRPr="0092670E" w:rsidRDefault="00581F84" w:rsidP="0092670E">
      <w:pPr>
        <w:pStyle w:val="Ttulo1"/>
        <w:spacing w:before="0"/>
        <w:rPr>
          <w:rFonts w:ascii="Arial" w:hAnsi="Arial" w:cs="Arial"/>
          <w:sz w:val="20"/>
          <w:szCs w:val="20"/>
        </w:rPr>
      </w:pPr>
      <w:bookmarkStart w:id="39" w:name="_Toc792253"/>
    </w:p>
    <w:p w:rsidR="00581F84" w:rsidRPr="0092670E" w:rsidRDefault="00581F84" w:rsidP="0092670E">
      <w:pPr>
        <w:pStyle w:val="Ttulo1"/>
        <w:spacing w:before="0"/>
        <w:rPr>
          <w:rFonts w:ascii="Arial" w:hAnsi="Arial" w:cs="Arial"/>
          <w:sz w:val="20"/>
          <w:szCs w:val="20"/>
        </w:rPr>
      </w:pPr>
      <w:r w:rsidRPr="0092670E">
        <w:rPr>
          <w:rFonts w:ascii="Arial" w:hAnsi="Arial" w:cs="Arial"/>
          <w:sz w:val="20"/>
          <w:szCs w:val="20"/>
        </w:rPr>
        <w:t>4.6. Jefe de Área de Auditoría de Programas Sociales</w:t>
      </w:r>
      <w:bookmarkEnd w:id="3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581F84" w:rsidRPr="0092670E" w:rsidTr="00581F84">
        <w:tc>
          <w:tcPr>
            <w:tcW w:w="5000"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4.6.1.</w:t>
            </w:r>
            <w:r w:rsidRPr="0092670E">
              <w:rPr>
                <w:rFonts w:ascii="Arial" w:eastAsia="Times New Roman" w:hAnsi="Arial" w:cs="Arial"/>
                <w:b/>
                <w:sz w:val="20"/>
                <w:szCs w:val="20"/>
                <w:lang w:eastAsia="es-MX"/>
              </w:rPr>
              <w:tab/>
              <w:t>Organigrama</w:t>
            </w:r>
          </w:p>
        </w:tc>
      </w:tr>
      <w:tr w:rsidR="00581F84" w:rsidRPr="0092670E" w:rsidTr="002B1BF1">
        <w:trPr>
          <w:trHeight w:val="1122"/>
        </w:trPr>
        <w:tc>
          <w:tcPr>
            <w:tcW w:w="5000" w:type="pct"/>
            <w:tcBorders>
              <w:top w:val="single" w:sz="4" w:space="0" w:color="000000"/>
              <w:left w:val="single" w:sz="4" w:space="0" w:color="000000"/>
              <w:bottom w:val="single" w:sz="4" w:space="0" w:color="000000"/>
              <w:right w:val="single" w:sz="4" w:space="0" w:color="000000"/>
            </w:tcBorders>
            <w:noWrap/>
            <w:vAlign w:val="center"/>
          </w:tcPr>
          <w:p w:rsidR="00581F84" w:rsidRPr="0092670E" w:rsidRDefault="00581F84" w:rsidP="0092670E">
            <w:pPr>
              <w:spacing w:after="0"/>
              <w:rPr>
                <w:rFonts w:ascii="Arial" w:eastAsia="Times New Roman" w:hAnsi="Arial" w:cs="Arial"/>
                <w:sz w:val="20"/>
                <w:szCs w:val="20"/>
                <w:lang w:eastAsia="es-MX"/>
              </w:rPr>
            </w:pPr>
            <w:r w:rsidRPr="0092670E">
              <w:rPr>
                <w:rFonts w:ascii="Calibri" w:eastAsia="Calibri" w:hAnsi="Calibri" w:cs="Times New Roman"/>
                <w:noProof/>
                <w:sz w:val="20"/>
                <w:szCs w:val="20"/>
                <w:lang w:eastAsia="es-MX"/>
              </w:rPr>
              <mc:AlternateContent>
                <mc:Choice Requires="wps">
                  <w:drawing>
                    <wp:anchor distT="0" distB="0" distL="114300" distR="114300" simplePos="0" relativeHeight="251688960" behindDoc="0" locked="0" layoutInCell="1" allowOverlap="1" wp14:anchorId="77A6D702" wp14:editId="569366F4">
                      <wp:simplePos x="0" y="0"/>
                      <wp:positionH relativeFrom="column">
                        <wp:posOffset>1652270</wp:posOffset>
                      </wp:positionH>
                      <wp:positionV relativeFrom="paragraph">
                        <wp:posOffset>180975</wp:posOffset>
                      </wp:positionV>
                      <wp:extent cx="2026920" cy="30988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6920" cy="309880"/>
                              </a:xfrm>
                              <a:prstGeom prst="rect">
                                <a:avLst/>
                              </a:prstGeom>
                              <a:solidFill>
                                <a:sysClr val="window" lastClr="FFFFFF"/>
                              </a:solidFill>
                              <a:ln w="6350">
                                <a:noFill/>
                              </a:ln>
                              <a:effectLst/>
                            </wps:spPr>
                            <wps:txbx>
                              <w:txbxContent>
                                <w:p w:rsidR="0092670E" w:rsidRDefault="0092670E" w:rsidP="00581F84">
                                  <w:pPr>
                                    <w:jc w:val="center"/>
                                    <w:rPr>
                                      <w:rFonts w:ascii="Hurme Geometric Sans 4" w:hAnsi="Hurme Geometric Sans 4"/>
                                      <w:b/>
                                    </w:rPr>
                                  </w:pPr>
                                  <w:r>
                                    <w:rPr>
                                      <w:rFonts w:ascii="Hurme Geometric Sans 4" w:hAnsi="Hurme Geometric Sans 4"/>
                                      <w:b/>
                                    </w:rPr>
                                    <w:t>CONTRALOR MUNICIPAL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3" o:spid="_x0000_s1037" type="#_x0000_t202" style="position:absolute;margin-left:130.1pt;margin-top:14.25pt;width:159.6pt;height:2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" fillcolor="window" stroked="f" strokeweight=".5pt">
                      <v:path arrowok="t"/>
                      <v:textbox>
                        <w:txbxContent>
                          <w:p w:rsidR="0092670E" w:rsidRDefault="0092670E" w:rsidP="00581F84">
                            <w:pPr>
                              <w:jc w:val="center"/>
                              <w:rPr>
                                <w:rFonts w:ascii="Hurme Geometric Sans 4" w:hAnsi="Hurme Geometric Sans 4"/>
                                <w:b/>
                              </w:rPr>
                            </w:pPr>
                            <w:r>
                              <w:rPr>
                                <w:rFonts w:ascii="Hurme Geometric Sans 4" w:hAnsi="Hurme Geometric Sans 4"/>
                                <w:b/>
                              </w:rPr>
                              <w:t>CONTRALOR MUNICIPAL</w:t>
                            </w:r>
                          </w:p>
                        </w:txbxContent>
                      </v:textbox>
                    </v:shape>
                  </w:pict>
                </mc:Fallback>
              </mc:AlternateContent>
            </w:r>
            <w:r w:rsidRPr="0092670E">
              <w:rPr>
                <w:rFonts w:ascii="Calibri" w:eastAsia="Calibri" w:hAnsi="Calibri" w:cs="Times New Roman"/>
                <w:noProof/>
                <w:sz w:val="20"/>
                <w:szCs w:val="20"/>
                <w:lang w:eastAsia="es-MX"/>
              </w:rPr>
              <mc:AlternateContent>
                <mc:Choice Requires="wps">
                  <w:drawing>
                    <wp:anchor distT="0" distB="0" distL="114300" distR="114300" simplePos="0" relativeHeight="251689984" behindDoc="0" locked="0" layoutInCell="1" allowOverlap="1" wp14:anchorId="6FE188F6" wp14:editId="3A503BE8">
                      <wp:simplePos x="0" y="0"/>
                      <wp:positionH relativeFrom="column">
                        <wp:posOffset>2699385</wp:posOffset>
                      </wp:positionH>
                      <wp:positionV relativeFrom="paragraph">
                        <wp:posOffset>548640</wp:posOffset>
                      </wp:positionV>
                      <wp:extent cx="3175" cy="150495"/>
                      <wp:effectExtent l="76200" t="19050" r="73025" b="97155"/>
                      <wp:wrapNone/>
                      <wp:docPr id="14" name="Conector rec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75" cy="15049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34E5FA" id="Conector recto 14"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5pt,43.2pt" to="212.8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" strokecolor="windowText" strokeweight="3pt">
                      <v:shadow on="t" color="black" opacity="22937f" origin=",.5" offset="0,.63889mm"/>
                      <o:lock v:ext="edit" shapetype="f"/>
                    </v:line>
                  </w:pict>
                </mc:Fallback>
              </mc:AlternateContent>
            </w:r>
            <w:r w:rsidRPr="0092670E">
              <w:rPr>
                <w:rFonts w:ascii="Calibri" w:eastAsia="Calibri" w:hAnsi="Calibri" w:cs="Times New Roman"/>
                <w:noProof/>
                <w:sz w:val="20"/>
                <w:szCs w:val="20"/>
                <w:lang w:eastAsia="es-MX"/>
              </w:rPr>
              <mc:AlternateContent>
                <mc:Choice Requires="wps">
                  <w:drawing>
                    <wp:anchor distT="0" distB="0" distL="114300" distR="114300" simplePos="0" relativeHeight="251691008" behindDoc="0" locked="0" layoutInCell="1" allowOverlap="1" wp14:anchorId="3316F48B" wp14:editId="12B05A5B">
                      <wp:simplePos x="0" y="0"/>
                      <wp:positionH relativeFrom="column">
                        <wp:posOffset>2162175</wp:posOffset>
                      </wp:positionH>
                      <wp:positionV relativeFrom="paragraph">
                        <wp:posOffset>688975</wp:posOffset>
                      </wp:positionV>
                      <wp:extent cx="1089660" cy="763270"/>
                      <wp:effectExtent l="0" t="0" r="15240" b="1778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9660" cy="763270"/>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14FECD" id="Rectángulo 16" o:spid="_x0000_s1026" style="position:absolute;margin-left:170.25pt;margin-top:54.25pt;width:85.8pt;height:60.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" filled="f" strokeweight="2pt">
                      <v:path arrowok="t"/>
                    </v:rect>
                  </w:pict>
                </mc:Fallback>
              </mc:AlternateContent>
            </w:r>
            <w:r w:rsidRPr="0092670E">
              <w:rPr>
                <w:rFonts w:ascii="Calibri" w:eastAsia="Calibri" w:hAnsi="Calibri" w:cs="Times New Roman"/>
                <w:noProof/>
                <w:sz w:val="20"/>
                <w:szCs w:val="20"/>
                <w:lang w:eastAsia="es-MX"/>
              </w:rPr>
              <mc:AlternateContent>
                <mc:Choice Requires="wps">
                  <w:drawing>
                    <wp:anchor distT="0" distB="0" distL="114300" distR="114300" simplePos="0" relativeHeight="251692032" behindDoc="0" locked="0" layoutInCell="1" allowOverlap="1" wp14:anchorId="12871114" wp14:editId="62A6F2B2">
                      <wp:simplePos x="0" y="0"/>
                      <wp:positionH relativeFrom="column">
                        <wp:posOffset>2185670</wp:posOffset>
                      </wp:positionH>
                      <wp:positionV relativeFrom="paragraph">
                        <wp:posOffset>705485</wp:posOffset>
                      </wp:positionV>
                      <wp:extent cx="1041400" cy="691515"/>
                      <wp:effectExtent l="0" t="0" r="635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400" cy="691515"/>
                              </a:xfrm>
                              <a:prstGeom prst="rect">
                                <a:avLst/>
                              </a:prstGeom>
                              <a:solidFill>
                                <a:sysClr val="window" lastClr="FFFFFF"/>
                              </a:solidFill>
                              <a:ln w="6350">
                                <a:noFill/>
                              </a:ln>
                              <a:effectLst/>
                            </wps:spPr>
                            <wps:txbx>
                              <w:txbxContent>
                                <w:p w:rsidR="0092670E" w:rsidRDefault="0092670E" w:rsidP="00581F84">
                                  <w:pPr>
                                    <w:jc w:val="center"/>
                                    <w:rPr>
                                      <w:rFonts w:ascii="Hurme Geometric Sans 4" w:hAnsi="Hurme Geometric Sans 4"/>
                                      <w:sz w:val="14"/>
                                    </w:rPr>
                                  </w:pPr>
                                  <w:r w:rsidRPr="002B1BF1">
                                    <w:rPr>
                                      <w:rFonts w:ascii="Hurme Geometric Sans 4" w:hAnsi="Hurme Geometric Sans 4"/>
                                      <w:sz w:val="12"/>
                                    </w:rPr>
                                    <w:t>JEFE DE DEPARTAMENTO DE AUDITORÍA DE OBRA PÚBLICA Y PROGRAMAS SOCIALES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7" o:spid="_x0000_s1038" type="#_x0000_t202" style="position:absolute;margin-left:172.1pt;margin-top:55.55pt;width:82pt;height:54.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" fillcolor="window" stroked="f" strokeweight=".5pt">
                      <v:path arrowok="t"/>
                      <v:textbox>
                        <w:txbxContent>
                          <w:p w:rsidR="0092670E" w:rsidRDefault="0092670E" w:rsidP="00581F84">
                            <w:pPr>
                              <w:jc w:val="center"/>
                              <w:rPr>
                                <w:rFonts w:ascii="Hurme Geometric Sans 4" w:hAnsi="Hurme Geometric Sans 4"/>
                                <w:sz w:val="14"/>
                              </w:rPr>
                            </w:pPr>
                            <w:r w:rsidRPr="002B1BF1">
                              <w:rPr>
                                <w:rFonts w:ascii="Hurme Geometric Sans 4" w:hAnsi="Hurme Geometric Sans 4"/>
                                <w:sz w:val="12"/>
                              </w:rPr>
                              <w:t>JEFE DE DEPARTAMENTO DE AUDITORÍA DE OBRA PÚBLICA Y PROGRAMAS SOCIALES</w:t>
                            </w:r>
                          </w:p>
                        </w:txbxContent>
                      </v:textbox>
                    </v:shape>
                  </w:pict>
                </mc:Fallback>
              </mc:AlternateContent>
            </w:r>
            <w:r w:rsidRPr="0092670E">
              <w:rPr>
                <w:rFonts w:ascii="Calibri" w:eastAsia="Calibri" w:hAnsi="Calibri" w:cs="Times New Roman"/>
                <w:noProof/>
                <w:sz w:val="20"/>
                <w:szCs w:val="20"/>
                <w:lang w:eastAsia="es-MX"/>
              </w:rPr>
              <mc:AlternateContent>
                <mc:Choice Requires="wps">
                  <w:drawing>
                    <wp:anchor distT="0" distB="0" distL="114300" distR="114300" simplePos="0" relativeHeight="251696128" behindDoc="0" locked="0" layoutInCell="1" allowOverlap="1" wp14:anchorId="39B98CFA" wp14:editId="1E622565">
                      <wp:simplePos x="0" y="0"/>
                      <wp:positionH relativeFrom="column">
                        <wp:posOffset>1518285</wp:posOffset>
                      </wp:positionH>
                      <wp:positionV relativeFrom="paragraph">
                        <wp:posOffset>116205</wp:posOffset>
                      </wp:positionV>
                      <wp:extent cx="2552065" cy="422275"/>
                      <wp:effectExtent l="0" t="0" r="19685" b="15875"/>
                      <wp:wrapNone/>
                      <wp:docPr id="12" name="Rectángulo: esquinas redondeada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2065" cy="422275"/>
                              </a:xfrm>
                              <a:prstGeom prst="round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esquinas redondeadas 12" o:spid="_x0000_s1026" style="position:absolute;margin-left:119.55pt;margin-top:9.15pt;width:200.95pt;height:3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" filled="f" strokeweight="2pt">
                      <v:path arrowok="t"/>
                    </v:roundrect>
                  </w:pict>
                </mc:Fallback>
              </mc:AlternateContent>
            </w:r>
          </w:p>
          <w:p w:rsidR="00581F84" w:rsidRPr="0092670E" w:rsidRDefault="00581F84" w:rsidP="0092670E">
            <w:pPr>
              <w:spacing w:after="0"/>
              <w:rPr>
                <w:rFonts w:ascii="Arial" w:eastAsia="Times New Roman" w:hAnsi="Arial" w:cs="Arial"/>
                <w:sz w:val="20"/>
                <w:szCs w:val="20"/>
                <w:lang w:eastAsia="es-MX"/>
              </w:rPr>
            </w:pPr>
          </w:p>
          <w:p w:rsidR="00581F84" w:rsidRPr="0092670E" w:rsidRDefault="00581F84" w:rsidP="0092670E">
            <w:pPr>
              <w:spacing w:after="0"/>
              <w:rPr>
                <w:rFonts w:ascii="Arial" w:eastAsia="Times New Roman" w:hAnsi="Arial" w:cs="Arial"/>
                <w:sz w:val="20"/>
                <w:szCs w:val="20"/>
                <w:lang w:eastAsia="es-MX"/>
              </w:rPr>
            </w:pPr>
          </w:p>
          <w:p w:rsidR="00581F84" w:rsidRPr="0092670E" w:rsidRDefault="00581F84" w:rsidP="0092670E">
            <w:pPr>
              <w:spacing w:after="0"/>
              <w:rPr>
                <w:rFonts w:ascii="Arial" w:eastAsia="Times New Roman" w:hAnsi="Arial" w:cs="Arial"/>
                <w:sz w:val="20"/>
                <w:szCs w:val="20"/>
                <w:lang w:eastAsia="es-MX"/>
              </w:rPr>
            </w:pPr>
          </w:p>
          <w:p w:rsidR="00581F84" w:rsidRPr="0092670E" w:rsidRDefault="00581F84" w:rsidP="0092670E">
            <w:pPr>
              <w:spacing w:after="0"/>
              <w:rPr>
                <w:rFonts w:ascii="Arial" w:eastAsia="Times New Roman" w:hAnsi="Arial" w:cs="Arial"/>
                <w:sz w:val="20"/>
                <w:szCs w:val="20"/>
                <w:lang w:eastAsia="es-MX"/>
              </w:rPr>
            </w:pPr>
          </w:p>
          <w:p w:rsidR="00581F84" w:rsidRPr="0092670E" w:rsidRDefault="00581F84" w:rsidP="0092670E">
            <w:pPr>
              <w:spacing w:after="0"/>
              <w:rPr>
                <w:rFonts w:ascii="Arial" w:eastAsia="Times New Roman" w:hAnsi="Arial" w:cs="Arial"/>
                <w:sz w:val="20"/>
                <w:szCs w:val="20"/>
                <w:lang w:eastAsia="es-MX"/>
              </w:rPr>
            </w:pPr>
          </w:p>
          <w:p w:rsidR="00581F84" w:rsidRPr="0092670E" w:rsidRDefault="00581F84" w:rsidP="0092670E">
            <w:pPr>
              <w:spacing w:after="0"/>
              <w:rPr>
                <w:rFonts w:ascii="Arial" w:eastAsia="Times New Roman" w:hAnsi="Arial" w:cs="Arial"/>
                <w:sz w:val="20"/>
                <w:szCs w:val="20"/>
                <w:lang w:eastAsia="es-MX"/>
              </w:rPr>
            </w:pPr>
          </w:p>
          <w:p w:rsidR="00581F84" w:rsidRPr="0092670E" w:rsidRDefault="00581F84" w:rsidP="0092670E">
            <w:pPr>
              <w:spacing w:after="0"/>
              <w:rPr>
                <w:rFonts w:ascii="Arial" w:eastAsia="Times New Roman" w:hAnsi="Arial" w:cs="Arial"/>
                <w:sz w:val="20"/>
                <w:szCs w:val="20"/>
                <w:lang w:eastAsia="es-MX"/>
              </w:rPr>
            </w:pPr>
          </w:p>
          <w:p w:rsidR="00581F84" w:rsidRPr="0092670E" w:rsidRDefault="00581F84" w:rsidP="0092670E">
            <w:pPr>
              <w:spacing w:after="0"/>
              <w:rPr>
                <w:rFonts w:ascii="Arial" w:eastAsia="Times New Roman" w:hAnsi="Arial" w:cs="Arial"/>
                <w:sz w:val="20"/>
                <w:szCs w:val="20"/>
                <w:lang w:eastAsia="es-MX"/>
              </w:rPr>
            </w:pPr>
          </w:p>
          <w:p w:rsidR="00581F84" w:rsidRPr="0092670E" w:rsidRDefault="00581F84" w:rsidP="0092670E">
            <w:pPr>
              <w:spacing w:after="0"/>
              <w:rPr>
                <w:rFonts w:ascii="Arial" w:eastAsia="Times New Roman" w:hAnsi="Arial" w:cs="Arial"/>
                <w:sz w:val="20"/>
                <w:szCs w:val="20"/>
                <w:lang w:eastAsia="es-MX"/>
              </w:rPr>
            </w:pPr>
          </w:p>
          <w:p w:rsidR="00581F84" w:rsidRPr="0092670E" w:rsidRDefault="00581F84" w:rsidP="0092670E">
            <w:pPr>
              <w:spacing w:after="0"/>
              <w:rPr>
                <w:rFonts w:ascii="Arial" w:eastAsia="Times New Roman" w:hAnsi="Arial" w:cs="Arial"/>
                <w:sz w:val="20"/>
                <w:szCs w:val="20"/>
                <w:lang w:eastAsia="es-MX"/>
              </w:rPr>
            </w:pPr>
          </w:p>
          <w:p w:rsidR="00581F84" w:rsidRPr="0092670E" w:rsidRDefault="00581F84" w:rsidP="0092670E">
            <w:pPr>
              <w:spacing w:after="0"/>
              <w:rPr>
                <w:rFonts w:ascii="Arial" w:eastAsia="Times New Roman" w:hAnsi="Arial" w:cs="Arial"/>
                <w:sz w:val="20"/>
                <w:szCs w:val="20"/>
                <w:lang w:eastAsia="es-MX"/>
              </w:rPr>
            </w:pPr>
          </w:p>
          <w:p w:rsidR="00581F84" w:rsidRPr="0092670E" w:rsidRDefault="00581F84" w:rsidP="0092670E">
            <w:pPr>
              <w:spacing w:after="0"/>
              <w:rPr>
                <w:rFonts w:ascii="Arial" w:eastAsia="Times New Roman" w:hAnsi="Arial" w:cs="Arial"/>
                <w:sz w:val="20"/>
                <w:szCs w:val="20"/>
                <w:lang w:eastAsia="es-MX"/>
              </w:rPr>
            </w:pPr>
          </w:p>
          <w:p w:rsidR="00581F84" w:rsidRPr="0092670E" w:rsidRDefault="003854A6" w:rsidP="0092670E">
            <w:pPr>
              <w:spacing w:after="0"/>
              <w:rPr>
                <w:rFonts w:ascii="Arial" w:eastAsia="Times New Roman" w:hAnsi="Arial" w:cs="Arial"/>
                <w:sz w:val="20"/>
                <w:szCs w:val="20"/>
                <w:lang w:eastAsia="es-MX"/>
              </w:rPr>
            </w:pPr>
            <w:r w:rsidRPr="0092670E">
              <w:rPr>
                <w:rFonts w:ascii="Calibri" w:eastAsia="Calibri" w:hAnsi="Calibri" w:cs="Times New Roman"/>
                <w:noProof/>
                <w:sz w:val="20"/>
                <w:szCs w:val="20"/>
                <w:lang w:eastAsia="es-MX"/>
              </w:rPr>
              <mc:AlternateContent>
                <mc:Choice Requires="wps">
                  <w:drawing>
                    <wp:anchor distT="0" distB="0" distL="114300" distR="114300" simplePos="0" relativeHeight="251728896" behindDoc="0" locked="0" layoutInCell="1" allowOverlap="1" wp14:anchorId="36414D9D" wp14:editId="024B432D">
                      <wp:simplePos x="0" y="0"/>
                      <wp:positionH relativeFrom="column">
                        <wp:posOffset>2249805</wp:posOffset>
                      </wp:positionH>
                      <wp:positionV relativeFrom="paragraph">
                        <wp:posOffset>60960</wp:posOffset>
                      </wp:positionV>
                      <wp:extent cx="995045" cy="594995"/>
                      <wp:effectExtent l="0" t="0" r="14605" b="14605"/>
                      <wp:wrapNone/>
                      <wp:docPr id="27"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5045" cy="594995"/>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9" o:spid="_x0000_s1026" style="position:absolute;margin-left:177.15pt;margin-top:4.8pt;width:78.35pt;height:46.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" filled="f" strokeweight="2pt">
                      <v:path arrowok="t"/>
                    </v:rect>
                  </w:pict>
                </mc:Fallback>
              </mc:AlternateContent>
            </w:r>
            <w:r w:rsidRPr="0092670E">
              <w:rPr>
                <w:rFonts w:ascii="Arial" w:eastAsia="Times New Roman" w:hAnsi="Arial" w:cs="Arial"/>
                <w:noProof/>
                <w:sz w:val="20"/>
                <w:szCs w:val="20"/>
                <w:lang w:eastAsia="es-MX"/>
              </w:rPr>
              <mc:AlternateContent>
                <mc:Choice Requires="wps">
                  <w:drawing>
                    <wp:anchor distT="0" distB="0" distL="114300" distR="114300" simplePos="0" relativeHeight="251730944" behindDoc="0" locked="0" layoutInCell="1" allowOverlap="1" wp14:anchorId="1C5CBF3C" wp14:editId="2D2128E2">
                      <wp:simplePos x="0" y="0"/>
                      <wp:positionH relativeFrom="column">
                        <wp:posOffset>2373630</wp:posOffset>
                      </wp:positionH>
                      <wp:positionV relativeFrom="paragraph">
                        <wp:posOffset>85090</wp:posOffset>
                      </wp:positionV>
                      <wp:extent cx="833120" cy="490220"/>
                      <wp:effectExtent l="0" t="0" r="5080" b="508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490220"/>
                              </a:xfrm>
                              <a:prstGeom prst="rect">
                                <a:avLst/>
                              </a:prstGeom>
                              <a:solidFill>
                                <a:srgbClr val="FFFFFF"/>
                              </a:solidFill>
                              <a:ln w="9525">
                                <a:noFill/>
                                <a:miter lim="800000"/>
                                <a:headEnd/>
                                <a:tailEnd/>
                              </a:ln>
                            </wps:spPr>
                            <wps:txbx>
                              <w:txbxContent>
                                <w:p w:rsidR="0092670E" w:rsidRDefault="0092670E" w:rsidP="002B1BF1">
                                  <w:pPr>
                                    <w:jc w:val="center"/>
                                    <w:rPr>
                                      <w:rFonts w:ascii="Hurme Geometric Sans 4" w:hAnsi="Hurme Geometric Sans 4"/>
                                      <w:sz w:val="14"/>
                                    </w:rPr>
                                  </w:pPr>
                                  <w:r w:rsidRPr="002B1BF1">
                                    <w:rPr>
                                      <w:rFonts w:ascii="Hurme Geometric Sans 4" w:hAnsi="Hurme Geometric Sans 4"/>
                                      <w:sz w:val="12"/>
                                    </w:rPr>
                                    <w:t>JEFE DE ÁREA DE AUDITORÍA DE PROGRAMAS SOCIALES</w:t>
                                  </w:r>
                                </w:p>
                                <w:p w:rsidR="0092670E" w:rsidRDefault="009267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86.9pt;margin-top:6.7pt;width:65.6pt;height:38.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" stroked="f">
                      <v:textbox>
                        <w:txbxContent>
                          <w:p w:rsidR="0092670E" w:rsidRDefault="0092670E" w:rsidP="002B1BF1">
                            <w:pPr>
                              <w:jc w:val="center"/>
                              <w:rPr>
                                <w:rFonts w:ascii="Hurme Geometric Sans 4" w:hAnsi="Hurme Geometric Sans 4"/>
                                <w:sz w:val="14"/>
                              </w:rPr>
                            </w:pPr>
                            <w:r w:rsidRPr="002B1BF1">
                              <w:rPr>
                                <w:rFonts w:ascii="Hurme Geometric Sans 4" w:hAnsi="Hurme Geometric Sans 4"/>
                                <w:sz w:val="12"/>
                              </w:rPr>
                              <w:t>JEFE DE ÁREA DE AUDITORÍA DE PROGRAMAS SOCIALES</w:t>
                            </w:r>
                          </w:p>
                          <w:p w:rsidR="0092670E" w:rsidRDefault="0092670E"/>
                        </w:txbxContent>
                      </v:textbox>
                    </v:shape>
                  </w:pict>
                </mc:Fallback>
              </mc:AlternateContent>
            </w:r>
          </w:p>
          <w:p w:rsidR="00581F84" w:rsidRPr="0092670E" w:rsidRDefault="00581F84" w:rsidP="0092670E">
            <w:pPr>
              <w:spacing w:after="0"/>
              <w:jc w:val="center"/>
              <w:rPr>
                <w:rFonts w:ascii="Arial" w:eastAsia="Times New Roman" w:hAnsi="Arial" w:cs="Arial"/>
                <w:sz w:val="20"/>
                <w:szCs w:val="20"/>
                <w:lang w:eastAsia="es-MX"/>
              </w:rPr>
            </w:pPr>
          </w:p>
          <w:p w:rsidR="00581F84" w:rsidRPr="0092670E" w:rsidRDefault="00581F84" w:rsidP="0092670E">
            <w:pPr>
              <w:spacing w:after="0"/>
              <w:jc w:val="center"/>
              <w:rPr>
                <w:rFonts w:ascii="Arial" w:eastAsia="Times New Roman" w:hAnsi="Arial" w:cs="Arial"/>
                <w:sz w:val="20"/>
                <w:szCs w:val="20"/>
                <w:lang w:eastAsia="es-MX"/>
              </w:rPr>
            </w:pPr>
          </w:p>
        </w:tc>
      </w:tr>
    </w:tbl>
    <w:p w:rsidR="00581F84" w:rsidRPr="0092670E" w:rsidRDefault="00581F84" w:rsidP="0092670E">
      <w:pPr>
        <w:spacing w:after="0"/>
        <w:rPr>
          <w:rFonts w:ascii="Arial" w:eastAsia="Calibri"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9"/>
        <w:gridCol w:w="5796"/>
      </w:tblGrid>
      <w:tr w:rsidR="00581F84" w:rsidRPr="0092670E" w:rsidTr="00581F84">
        <w:tc>
          <w:tcPr>
            <w:tcW w:w="5000" w:type="pct"/>
            <w:gridSpan w:val="2"/>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4.6.2. Descripción del cargo</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b/>
                <w:sz w:val="20"/>
                <w:szCs w:val="20"/>
                <w:u w:val="words"/>
                <w:lang w:eastAsia="es-MX"/>
              </w:rPr>
            </w:pPr>
            <w:r w:rsidRPr="0092670E">
              <w:rPr>
                <w:rFonts w:ascii="Arial" w:eastAsia="Times New Roman" w:hAnsi="Arial" w:cs="Arial"/>
                <w:b/>
                <w:sz w:val="20"/>
                <w:szCs w:val="20"/>
                <w:lang w:eastAsia="es-MX"/>
              </w:rPr>
              <w:lastRenderedPageBreak/>
              <w:t>Nombre</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Jefe de Área de Auditoría de Programas Sociales</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Objetivo del cargo</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pStyle w:val="Prrafodelista"/>
              <w:numPr>
                <w:ilvl w:val="0"/>
                <w:numId w:val="45"/>
              </w:numPr>
              <w:autoSpaceDE w:val="0"/>
              <w:autoSpaceDN w:val="0"/>
              <w:adjustRightInd w:val="0"/>
              <w:spacing w:after="0"/>
              <w:ind w:left="0" w:hanging="284"/>
              <w:rPr>
                <w:rFonts w:ascii="Arial" w:hAnsi="Arial" w:cs="Arial"/>
                <w:bCs/>
                <w:sz w:val="20"/>
                <w:szCs w:val="20"/>
                <w:lang w:eastAsia="es-ES"/>
              </w:rPr>
            </w:pPr>
            <w:r w:rsidRPr="0092670E">
              <w:rPr>
                <w:rFonts w:ascii="Arial" w:hAnsi="Arial" w:cs="Arial"/>
                <w:sz w:val="20"/>
                <w:szCs w:val="20"/>
                <w:lang w:eastAsia="es-MX"/>
              </w:rPr>
              <w:t>Vigilar la correcta aplicación de los recursos referentes a los programas sociales;</w:t>
            </w:r>
          </w:p>
          <w:p w:rsidR="00581F84" w:rsidRPr="0092670E" w:rsidRDefault="00581F84" w:rsidP="0092670E">
            <w:pPr>
              <w:pStyle w:val="Prrafodelista"/>
              <w:numPr>
                <w:ilvl w:val="0"/>
                <w:numId w:val="45"/>
              </w:numPr>
              <w:autoSpaceDE w:val="0"/>
              <w:autoSpaceDN w:val="0"/>
              <w:adjustRightInd w:val="0"/>
              <w:spacing w:after="0"/>
              <w:ind w:left="0" w:hanging="284"/>
              <w:rPr>
                <w:rFonts w:ascii="Arial" w:hAnsi="Arial" w:cs="Arial"/>
                <w:color w:val="000000"/>
                <w:sz w:val="20"/>
                <w:szCs w:val="20"/>
                <w:lang w:eastAsia="es-MX"/>
              </w:rPr>
            </w:pPr>
            <w:r w:rsidRPr="0092670E">
              <w:rPr>
                <w:rFonts w:ascii="Arial" w:hAnsi="Arial" w:cs="Arial"/>
                <w:color w:val="000000"/>
                <w:sz w:val="20"/>
                <w:szCs w:val="20"/>
                <w:lang w:eastAsia="es-MX"/>
              </w:rPr>
              <w:t>Realizar auditorías;</w:t>
            </w:r>
          </w:p>
          <w:p w:rsidR="00581F84" w:rsidRPr="0092670E" w:rsidRDefault="00581F84" w:rsidP="0092670E">
            <w:pPr>
              <w:pStyle w:val="Prrafodelista"/>
              <w:numPr>
                <w:ilvl w:val="0"/>
                <w:numId w:val="45"/>
              </w:numPr>
              <w:autoSpaceDE w:val="0"/>
              <w:autoSpaceDN w:val="0"/>
              <w:adjustRightInd w:val="0"/>
              <w:spacing w:after="0"/>
              <w:ind w:left="0" w:hanging="284"/>
              <w:rPr>
                <w:rFonts w:ascii="Arial" w:hAnsi="Arial" w:cs="Arial"/>
                <w:color w:val="000000"/>
                <w:sz w:val="20"/>
                <w:szCs w:val="20"/>
                <w:lang w:eastAsia="es-MX"/>
              </w:rPr>
            </w:pPr>
            <w:r w:rsidRPr="0092670E">
              <w:rPr>
                <w:rFonts w:ascii="Arial" w:hAnsi="Arial" w:cs="Arial"/>
                <w:color w:val="000000"/>
                <w:sz w:val="20"/>
                <w:szCs w:val="20"/>
                <w:lang w:eastAsia="es-MX"/>
              </w:rPr>
              <w:t>Evaluación del proceso de selección de beneficiarios, y</w:t>
            </w:r>
          </w:p>
          <w:p w:rsidR="00581F84" w:rsidRPr="0092670E" w:rsidRDefault="00581F84" w:rsidP="0092670E">
            <w:pPr>
              <w:pStyle w:val="Prrafodelista"/>
              <w:numPr>
                <w:ilvl w:val="0"/>
                <w:numId w:val="45"/>
              </w:numPr>
              <w:autoSpaceDE w:val="0"/>
              <w:autoSpaceDN w:val="0"/>
              <w:adjustRightInd w:val="0"/>
              <w:spacing w:after="0"/>
              <w:ind w:left="0" w:hanging="284"/>
              <w:rPr>
                <w:rFonts w:ascii="Arial" w:hAnsi="Arial" w:cs="Arial"/>
                <w:color w:val="000000"/>
                <w:sz w:val="20"/>
                <w:szCs w:val="20"/>
                <w:lang w:eastAsia="es-MX"/>
              </w:rPr>
            </w:pPr>
            <w:r w:rsidRPr="0092670E">
              <w:rPr>
                <w:rFonts w:ascii="Arial" w:hAnsi="Arial" w:cs="Arial"/>
                <w:color w:val="000000"/>
                <w:sz w:val="20"/>
                <w:szCs w:val="20"/>
                <w:lang w:eastAsia="es-MX"/>
              </w:rPr>
              <w:t>Evaluación de los resultados de los programas sociales.</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Perfil del puesto</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pStyle w:val="Prrafodelista"/>
              <w:numPr>
                <w:ilvl w:val="0"/>
                <w:numId w:val="42"/>
              </w:numPr>
              <w:autoSpaceDE w:val="0"/>
              <w:autoSpaceDN w:val="0"/>
              <w:adjustRightInd w:val="0"/>
              <w:spacing w:after="0"/>
              <w:ind w:left="0" w:hanging="425"/>
              <w:jc w:val="both"/>
              <w:rPr>
                <w:rFonts w:ascii="Arial" w:hAnsi="Arial" w:cs="Arial"/>
                <w:b/>
                <w:color w:val="000000"/>
                <w:sz w:val="20"/>
                <w:szCs w:val="20"/>
                <w:lang w:eastAsia="es-MX"/>
              </w:rPr>
            </w:pPr>
            <w:r w:rsidRPr="0092670E">
              <w:rPr>
                <w:rFonts w:ascii="Arial" w:hAnsi="Arial" w:cs="Arial"/>
                <w:b/>
                <w:color w:val="000000"/>
                <w:sz w:val="20"/>
                <w:szCs w:val="20"/>
                <w:lang w:eastAsia="es-MX"/>
              </w:rPr>
              <w:t>Escolaridad:</w:t>
            </w:r>
            <w:r w:rsidRPr="0092670E">
              <w:rPr>
                <w:rFonts w:ascii="Arial" w:hAnsi="Arial" w:cs="Arial"/>
                <w:color w:val="000000"/>
                <w:sz w:val="20"/>
                <w:szCs w:val="20"/>
                <w:lang w:eastAsia="es-MX"/>
              </w:rPr>
              <w:t xml:space="preserve"> Contador Público/Licenciatura en Administración o carrera afín al cargo con título y cédula profesional debidamente registrados.</w:t>
            </w:r>
          </w:p>
          <w:p w:rsidR="00581F84" w:rsidRPr="0092670E" w:rsidRDefault="00581F84" w:rsidP="0092670E">
            <w:pPr>
              <w:pStyle w:val="Prrafodelista"/>
              <w:numPr>
                <w:ilvl w:val="0"/>
                <w:numId w:val="42"/>
              </w:numPr>
              <w:autoSpaceDE w:val="0"/>
              <w:autoSpaceDN w:val="0"/>
              <w:adjustRightInd w:val="0"/>
              <w:spacing w:after="0"/>
              <w:ind w:left="0" w:hanging="456"/>
              <w:jc w:val="both"/>
              <w:rPr>
                <w:rFonts w:ascii="Arial" w:hAnsi="Arial" w:cs="Arial"/>
                <w:b/>
                <w:color w:val="000000"/>
                <w:sz w:val="20"/>
                <w:szCs w:val="20"/>
                <w:lang w:eastAsia="es-MX"/>
              </w:rPr>
            </w:pPr>
            <w:r w:rsidRPr="0092670E">
              <w:rPr>
                <w:rFonts w:ascii="Arial" w:hAnsi="Arial" w:cs="Arial"/>
                <w:b/>
                <w:color w:val="000000"/>
                <w:sz w:val="20"/>
                <w:szCs w:val="20"/>
                <w:lang w:eastAsia="es-MX"/>
              </w:rPr>
              <w:t>Experiencia:</w:t>
            </w:r>
            <w:r w:rsidRPr="0092670E">
              <w:rPr>
                <w:rFonts w:ascii="Arial" w:hAnsi="Arial" w:cs="Arial"/>
                <w:color w:val="000000"/>
                <w:sz w:val="20"/>
                <w:szCs w:val="20"/>
                <w:lang w:eastAsia="es-MX"/>
              </w:rPr>
              <w:t xml:space="preserve"> Mínima de 6 meses en la profesión</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jc w:val="both"/>
              <w:rPr>
                <w:rFonts w:ascii="Arial" w:eastAsia="Times New Roman" w:hAnsi="Arial" w:cs="Arial"/>
                <w:b/>
                <w:sz w:val="20"/>
                <w:szCs w:val="20"/>
                <w:lang w:eastAsia="es-MX"/>
              </w:rPr>
            </w:pPr>
            <w:r w:rsidRPr="0092670E">
              <w:rPr>
                <w:rFonts w:ascii="Arial" w:eastAsia="Times New Roman" w:hAnsi="Arial" w:cs="Arial"/>
                <w:b/>
                <w:sz w:val="20"/>
                <w:szCs w:val="20"/>
                <w:lang w:eastAsia="es-MX"/>
              </w:rPr>
              <w:t>Reporta a</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autoSpaceDE w:val="0"/>
              <w:adjustRightInd w:val="0"/>
              <w:spacing w:after="0"/>
              <w:jc w:val="both"/>
              <w:rPr>
                <w:rFonts w:ascii="Arial" w:eastAsia="Times New Roman" w:hAnsi="Arial" w:cs="Arial"/>
                <w:b/>
                <w:color w:val="000000"/>
                <w:sz w:val="20"/>
                <w:szCs w:val="20"/>
                <w:lang w:eastAsia="es-MX"/>
              </w:rPr>
            </w:pPr>
            <w:r w:rsidRPr="0092670E">
              <w:rPr>
                <w:rFonts w:ascii="Arial" w:eastAsia="Times New Roman" w:hAnsi="Arial" w:cs="Arial"/>
                <w:sz w:val="20"/>
                <w:szCs w:val="20"/>
                <w:lang w:eastAsia="es-MX"/>
              </w:rPr>
              <w:t>Jefe de Departamento de Auditoría de Obra Pública y Programas Sociales</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jc w:val="both"/>
              <w:rPr>
                <w:rFonts w:ascii="Arial" w:eastAsia="Times New Roman" w:hAnsi="Arial" w:cs="Arial"/>
                <w:sz w:val="20"/>
                <w:szCs w:val="20"/>
                <w:lang w:eastAsia="es-MX"/>
              </w:rPr>
            </w:pPr>
            <w:r w:rsidRPr="0092670E">
              <w:rPr>
                <w:rFonts w:ascii="Arial" w:eastAsia="Times New Roman" w:hAnsi="Arial" w:cs="Arial"/>
                <w:b/>
                <w:sz w:val="20"/>
                <w:szCs w:val="20"/>
                <w:lang w:eastAsia="es-MX"/>
              </w:rPr>
              <w:t>Le reportan</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spacing w:after="0"/>
              <w:jc w:val="both"/>
              <w:rPr>
                <w:rFonts w:ascii="Arial" w:eastAsia="Times New Roman" w:hAnsi="Arial" w:cs="Arial"/>
                <w:sz w:val="20"/>
                <w:szCs w:val="20"/>
                <w:lang w:eastAsia="es-MX"/>
              </w:rPr>
            </w:pPr>
            <w:r w:rsidRPr="0092670E">
              <w:rPr>
                <w:rFonts w:ascii="Arial" w:eastAsia="Times New Roman" w:hAnsi="Arial" w:cs="Arial"/>
                <w:sz w:val="20"/>
                <w:szCs w:val="20"/>
                <w:lang w:eastAsia="es-MX"/>
              </w:rPr>
              <w:t>No aplica</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jc w:val="both"/>
              <w:rPr>
                <w:rFonts w:ascii="Arial" w:eastAsia="Times New Roman" w:hAnsi="Arial" w:cs="Arial"/>
                <w:b/>
                <w:sz w:val="20"/>
                <w:szCs w:val="20"/>
                <w:lang w:eastAsia="es-MX"/>
              </w:rPr>
            </w:pPr>
            <w:r w:rsidRPr="0092670E">
              <w:rPr>
                <w:rFonts w:ascii="Arial" w:eastAsia="Times New Roman" w:hAnsi="Arial" w:cs="Arial"/>
                <w:b/>
                <w:sz w:val="20"/>
                <w:szCs w:val="20"/>
                <w:lang w:eastAsia="es-MX"/>
              </w:rPr>
              <w:t>Comunicación interior</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pStyle w:val="Prrafodelista"/>
              <w:spacing w:after="0"/>
              <w:ind w:left="0"/>
              <w:jc w:val="both"/>
              <w:rPr>
                <w:rFonts w:ascii="Arial" w:hAnsi="Arial" w:cs="Arial"/>
                <w:color w:val="000000"/>
                <w:sz w:val="20"/>
                <w:szCs w:val="20"/>
                <w:lang w:eastAsia="es-MX"/>
              </w:rPr>
            </w:pPr>
            <w:r w:rsidRPr="0092670E">
              <w:rPr>
                <w:rFonts w:ascii="Arial" w:hAnsi="Arial" w:cs="Arial"/>
                <w:color w:val="000000"/>
                <w:sz w:val="20"/>
                <w:szCs w:val="20"/>
                <w:lang w:eastAsia="es-MX"/>
              </w:rPr>
              <w:t>Con todas las áreas de la administración municipal.</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jc w:val="both"/>
              <w:rPr>
                <w:rFonts w:ascii="Arial" w:eastAsia="Times New Roman" w:hAnsi="Arial" w:cs="Arial"/>
                <w:b/>
                <w:sz w:val="20"/>
                <w:szCs w:val="20"/>
                <w:lang w:eastAsia="es-MX"/>
              </w:rPr>
            </w:pPr>
            <w:r w:rsidRPr="0092670E">
              <w:rPr>
                <w:rFonts w:ascii="Arial" w:eastAsia="Times New Roman" w:hAnsi="Arial" w:cs="Arial"/>
                <w:b/>
                <w:sz w:val="20"/>
                <w:szCs w:val="20"/>
                <w:lang w:eastAsia="es-MX"/>
              </w:rPr>
              <w:t>Comunicación exterior</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spacing w:after="0"/>
              <w:jc w:val="both"/>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No aplica</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jc w:val="both"/>
              <w:rPr>
                <w:rFonts w:ascii="Arial" w:eastAsia="Times New Roman" w:hAnsi="Arial" w:cs="Arial"/>
                <w:b/>
                <w:sz w:val="20"/>
                <w:szCs w:val="20"/>
                <w:lang w:eastAsia="es-MX"/>
              </w:rPr>
            </w:pPr>
            <w:r w:rsidRPr="0092670E">
              <w:rPr>
                <w:rFonts w:ascii="Arial" w:eastAsia="Times New Roman" w:hAnsi="Arial" w:cs="Arial"/>
                <w:b/>
                <w:sz w:val="20"/>
                <w:szCs w:val="20"/>
                <w:lang w:eastAsia="es-MX"/>
              </w:rPr>
              <w:t>Horario de trabajo</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autoSpaceDE w:val="0"/>
              <w:adjustRightInd w:val="0"/>
              <w:spacing w:after="0"/>
              <w:jc w:val="both"/>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Lunes a viernes de 8:30 a 16:00 horas.</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jc w:val="both"/>
              <w:rPr>
                <w:rFonts w:ascii="Arial" w:eastAsia="Times New Roman" w:hAnsi="Arial" w:cs="Arial"/>
                <w:sz w:val="20"/>
                <w:szCs w:val="20"/>
                <w:lang w:eastAsia="es-MX"/>
              </w:rPr>
            </w:pPr>
            <w:r w:rsidRPr="0092670E">
              <w:rPr>
                <w:rFonts w:ascii="Arial" w:eastAsia="Times New Roman" w:hAnsi="Arial" w:cs="Arial"/>
                <w:b/>
                <w:sz w:val="20"/>
                <w:szCs w:val="20"/>
                <w:lang w:eastAsia="es-MX"/>
              </w:rPr>
              <w:t>Ambiente de trabajo</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autoSpaceDE w:val="0"/>
              <w:adjustRightInd w:val="0"/>
              <w:spacing w:after="0"/>
              <w:jc w:val="both"/>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 xml:space="preserve">Espacio y herramientas adecuadas para el desempeño de la gestión municipal. </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jc w:val="both"/>
              <w:rPr>
                <w:rFonts w:ascii="Arial" w:eastAsia="Times New Roman" w:hAnsi="Arial" w:cs="Arial"/>
                <w:b/>
                <w:sz w:val="20"/>
                <w:szCs w:val="20"/>
                <w:lang w:eastAsia="es-MX"/>
              </w:rPr>
            </w:pPr>
            <w:r w:rsidRPr="0092670E">
              <w:rPr>
                <w:rFonts w:ascii="Arial" w:eastAsia="Times New Roman" w:hAnsi="Arial" w:cs="Arial"/>
                <w:b/>
                <w:sz w:val="20"/>
                <w:szCs w:val="20"/>
                <w:lang w:eastAsia="es-MX"/>
              </w:rPr>
              <w:t>Conocimientos</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pStyle w:val="Prrafodelista"/>
              <w:numPr>
                <w:ilvl w:val="0"/>
                <w:numId w:val="43"/>
              </w:numPr>
              <w:autoSpaceDE w:val="0"/>
              <w:autoSpaceDN w:val="0"/>
              <w:adjustRightInd w:val="0"/>
              <w:spacing w:after="0"/>
              <w:ind w:left="0" w:hanging="314"/>
              <w:jc w:val="both"/>
              <w:rPr>
                <w:rFonts w:ascii="Arial" w:hAnsi="Arial" w:cs="Arial"/>
                <w:color w:val="000000"/>
                <w:sz w:val="20"/>
                <w:szCs w:val="20"/>
                <w:lang w:eastAsia="es-MX"/>
              </w:rPr>
            </w:pPr>
            <w:r w:rsidRPr="0092670E">
              <w:rPr>
                <w:rFonts w:ascii="Arial" w:hAnsi="Arial" w:cs="Arial"/>
                <w:color w:val="000000"/>
                <w:sz w:val="20"/>
                <w:szCs w:val="20"/>
                <w:lang w:eastAsia="es-MX"/>
              </w:rPr>
              <w:t>Programas Sociales</w:t>
            </w:r>
          </w:p>
          <w:p w:rsidR="00581F84" w:rsidRPr="0092670E" w:rsidRDefault="00581F84" w:rsidP="0092670E">
            <w:pPr>
              <w:pStyle w:val="Prrafodelista"/>
              <w:numPr>
                <w:ilvl w:val="0"/>
                <w:numId w:val="43"/>
              </w:numPr>
              <w:autoSpaceDE w:val="0"/>
              <w:autoSpaceDN w:val="0"/>
              <w:adjustRightInd w:val="0"/>
              <w:spacing w:after="0"/>
              <w:ind w:left="0" w:hanging="314"/>
              <w:jc w:val="both"/>
              <w:rPr>
                <w:rFonts w:ascii="Arial" w:hAnsi="Arial" w:cs="Arial"/>
                <w:color w:val="000000"/>
                <w:sz w:val="20"/>
                <w:szCs w:val="20"/>
                <w:lang w:eastAsia="es-MX"/>
              </w:rPr>
            </w:pPr>
            <w:r w:rsidRPr="0092670E">
              <w:rPr>
                <w:rFonts w:ascii="Arial" w:hAnsi="Arial" w:cs="Arial"/>
                <w:color w:val="000000"/>
                <w:sz w:val="20"/>
                <w:szCs w:val="20"/>
                <w:lang w:eastAsia="es-MX"/>
              </w:rPr>
              <w:t>Contabilidad gubernamental</w:t>
            </w:r>
          </w:p>
          <w:p w:rsidR="00581F84" w:rsidRPr="0092670E" w:rsidRDefault="00581F84" w:rsidP="0092670E">
            <w:pPr>
              <w:pStyle w:val="Prrafodelista"/>
              <w:numPr>
                <w:ilvl w:val="0"/>
                <w:numId w:val="43"/>
              </w:numPr>
              <w:autoSpaceDE w:val="0"/>
              <w:autoSpaceDN w:val="0"/>
              <w:adjustRightInd w:val="0"/>
              <w:spacing w:after="0"/>
              <w:ind w:left="0" w:hanging="314"/>
              <w:jc w:val="both"/>
              <w:rPr>
                <w:rFonts w:ascii="Arial" w:hAnsi="Arial" w:cs="Arial"/>
                <w:color w:val="000000"/>
                <w:sz w:val="20"/>
                <w:szCs w:val="20"/>
                <w:lang w:eastAsia="es-MX"/>
              </w:rPr>
            </w:pPr>
            <w:r w:rsidRPr="0092670E">
              <w:rPr>
                <w:rFonts w:ascii="Arial" w:hAnsi="Arial" w:cs="Arial"/>
                <w:color w:val="000000"/>
                <w:sz w:val="20"/>
                <w:szCs w:val="20"/>
                <w:lang w:eastAsia="es-MX"/>
              </w:rPr>
              <w:t>Presupuesto gubernamental</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jc w:val="both"/>
              <w:rPr>
                <w:rFonts w:ascii="Arial" w:eastAsia="Times New Roman" w:hAnsi="Arial" w:cs="Arial"/>
                <w:b/>
                <w:sz w:val="20"/>
                <w:szCs w:val="20"/>
                <w:lang w:eastAsia="es-MX"/>
              </w:rPr>
            </w:pPr>
            <w:r w:rsidRPr="0092670E">
              <w:rPr>
                <w:rFonts w:ascii="Arial" w:eastAsia="Times New Roman" w:hAnsi="Arial" w:cs="Arial"/>
                <w:b/>
                <w:sz w:val="20"/>
                <w:szCs w:val="20"/>
                <w:lang w:eastAsia="es-MX"/>
              </w:rPr>
              <w:t>Experiencia</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autoSpaceDE w:val="0"/>
              <w:adjustRightInd w:val="0"/>
              <w:spacing w:after="0"/>
              <w:jc w:val="both"/>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 xml:space="preserve">Mínima de seis meses en la profesión </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autoSpaceDE w:val="0"/>
              <w:adjustRightInd w:val="0"/>
              <w:spacing w:after="0"/>
              <w:jc w:val="both"/>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Habilidades</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pStyle w:val="Prrafodelista"/>
              <w:numPr>
                <w:ilvl w:val="0"/>
                <w:numId w:val="46"/>
              </w:numPr>
              <w:autoSpaceDE w:val="0"/>
              <w:autoSpaceDN w:val="0"/>
              <w:adjustRightInd w:val="0"/>
              <w:spacing w:after="0"/>
              <w:ind w:left="0" w:hanging="283"/>
              <w:jc w:val="both"/>
              <w:rPr>
                <w:rFonts w:ascii="Arial" w:hAnsi="Arial" w:cs="Arial"/>
                <w:color w:val="000000"/>
                <w:sz w:val="20"/>
                <w:szCs w:val="20"/>
                <w:lang w:eastAsia="es-MX"/>
              </w:rPr>
            </w:pPr>
            <w:r w:rsidRPr="0092670E">
              <w:rPr>
                <w:rFonts w:ascii="Arial" w:hAnsi="Arial" w:cs="Arial"/>
                <w:color w:val="000000"/>
                <w:sz w:val="20"/>
                <w:szCs w:val="20"/>
                <w:lang w:eastAsia="es-MX"/>
              </w:rPr>
              <w:t>Vigilar el cumplimiento de las leyes y reglamentos que se señalen para el puesto.</w:t>
            </w:r>
          </w:p>
          <w:p w:rsidR="00581F84" w:rsidRPr="0092670E" w:rsidRDefault="00581F84" w:rsidP="0092670E">
            <w:pPr>
              <w:pStyle w:val="Prrafodelista"/>
              <w:numPr>
                <w:ilvl w:val="0"/>
                <w:numId w:val="46"/>
              </w:numPr>
              <w:autoSpaceDE w:val="0"/>
              <w:autoSpaceDN w:val="0"/>
              <w:adjustRightInd w:val="0"/>
              <w:spacing w:after="0"/>
              <w:ind w:left="0" w:hanging="283"/>
              <w:jc w:val="both"/>
              <w:rPr>
                <w:rFonts w:ascii="Arial" w:hAnsi="Arial" w:cs="Arial"/>
                <w:color w:val="000000"/>
                <w:sz w:val="20"/>
                <w:szCs w:val="20"/>
                <w:lang w:eastAsia="es-MX"/>
              </w:rPr>
            </w:pPr>
            <w:r w:rsidRPr="0092670E">
              <w:rPr>
                <w:rFonts w:ascii="Arial" w:hAnsi="Arial" w:cs="Arial"/>
                <w:color w:val="000000"/>
                <w:sz w:val="20"/>
                <w:szCs w:val="20"/>
                <w:lang w:eastAsia="es-MX"/>
              </w:rPr>
              <w:t>Utilizar el Sistema integral de tesorería y paquetes de cómputo.</w:t>
            </w:r>
          </w:p>
          <w:p w:rsidR="00581F84" w:rsidRPr="0092670E" w:rsidRDefault="00581F84" w:rsidP="0092670E">
            <w:pPr>
              <w:pStyle w:val="Prrafodelista"/>
              <w:numPr>
                <w:ilvl w:val="0"/>
                <w:numId w:val="46"/>
              </w:numPr>
              <w:autoSpaceDE w:val="0"/>
              <w:autoSpaceDN w:val="0"/>
              <w:adjustRightInd w:val="0"/>
              <w:spacing w:after="0"/>
              <w:ind w:left="0" w:hanging="283"/>
              <w:jc w:val="both"/>
              <w:rPr>
                <w:rFonts w:ascii="Arial" w:hAnsi="Arial" w:cs="Arial"/>
                <w:color w:val="000000"/>
                <w:sz w:val="20"/>
                <w:szCs w:val="20"/>
                <w:lang w:eastAsia="es-MX"/>
              </w:rPr>
            </w:pPr>
            <w:r w:rsidRPr="0092670E">
              <w:rPr>
                <w:rFonts w:ascii="Arial" w:hAnsi="Arial" w:cs="Arial"/>
                <w:color w:val="000000"/>
                <w:sz w:val="20"/>
                <w:szCs w:val="20"/>
                <w:lang w:eastAsia="es-MX"/>
              </w:rPr>
              <w:t xml:space="preserve">Tomar decisiones acertadas y oportunas. </w:t>
            </w:r>
          </w:p>
          <w:p w:rsidR="00581F84" w:rsidRPr="0092670E" w:rsidRDefault="00581F84" w:rsidP="0092670E">
            <w:pPr>
              <w:pStyle w:val="Prrafodelista"/>
              <w:numPr>
                <w:ilvl w:val="0"/>
                <w:numId w:val="46"/>
              </w:numPr>
              <w:autoSpaceDE w:val="0"/>
              <w:autoSpaceDN w:val="0"/>
              <w:adjustRightInd w:val="0"/>
              <w:spacing w:after="0"/>
              <w:ind w:left="0" w:hanging="283"/>
              <w:jc w:val="both"/>
              <w:rPr>
                <w:rFonts w:ascii="Arial" w:hAnsi="Arial" w:cs="Arial"/>
                <w:color w:val="000000"/>
                <w:sz w:val="20"/>
                <w:szCs w:val="20"/>
                <w:lang w:eastAsia="es-MX"/>
              </w:rPr>
            </w:pPr>
            <w:r w:rsidRPr="0092670E">
              <w:rPr>
                <w:rFonts w:ascii="Arial" w:hAnsi="Arial" w:cs="Arial"/>
                <w:color w:val="000000"/>
                <w:sz w:val="20"/>
                <w:szCs w:val="20"/>
                <w:lang w:eastAsia="es-MX"/>
              </w:rPr>
              <w:t>Tener iniciativa.</w:t>
            </w:r>
          </w:p>
          <w:p w:rsidR="00581F84" w:rsidRPr="0092670E" w:rsidRDefault="00581F84" w:rsidP="0092670E">
            <w:pPr>
              <w:pStyle w:val="Prrafodelista"/>
              <w:numPr>
                <w:ilvl w:val="0"/>
                <w:numId w:val="46"/>
              </w:numPr>
              <w:autoSpaceDE w:val="0"/>
              <w:autoSpaceDN w:val="0"/>
              <w:adjustRightInd w:val="0"/>
              <w:spacing w:after="0"/>
              <w:ind w:left="0" w:hanging="283"/>
              <w:jc w:val="both"/>
              <w:rPr>
                <w:rFonts w:ascii="Arial" w:hAnsi="Arial" w:cs="Arial"/>
                <w:color w:val="000000"/>
                <w:sz w:val="20"/>
                <w:szCs w:val="20"/>
                <w:lang w:eastAsia="es-MX"/>
              </w:rPr>
            </w:pPr>
            <w:r w:rsidRPr="0092670E">
              <w:rPr>
                <w:rFonts w:ascii="Arial" w:hAnsi="Arial" w:cs="Arial"/>
                <w:color w:val="000000"/>
                <w:sz w:val="20"/>
                <w:szCs w:val="20"/>
                <w:lang w:eastAsia="es-MX"/>
              </w:rPr>
              <w:t>Relaciones interpersonales.</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jc w:val="both"/>
              <w:rPr>
                <w:rFonts w:ascii="Arial" w:eastAsia="Times New Roman" w:hAnsi="Arial" w:cs="Arial"/>
                <w:sz w:val="20"/>
                <w:szCs w:val="20"/>
                <w:lang w:eastAsia="es-MX"/>
              </w:rPr>
            </w:pPr>
            <w:r w:rsidRPr="0092670E">
              <w:rPr>
                <w:rFonts w:ascii="Arial" w:eastAsia="Times New Roman" w:hAnsi="Arial" w:cs="Arial"/>
                <w:b/>
                <w:sz w:val="20"/>
                <w:szCs w:val="20"/>
                <w:lang w:eastAsia="es-MX"/>
              </w:rPr>
              <w:t>Nivel de responsabilidad</w:t>
            </w:r>
            <w:r w:rsidRPr="0092670E">
              <w:rPr>
                <w:rFonts w:ascii="Arial" w:eastAsia="Times New Roman" w:hAnsi="Arial" w:cs="Arial"/>
                <w:sz w:val="20"/>
                <w:szCs w:val="20"/>
                <w:lang w:eastAsia="es-MX"/>
              </w:rPr>
              <w:t>:</w:t>
            </w:r>
          </w:p>
        </w:tc>
        <w:tc>
          <w:tcPr>
            <w:tcW w:w="3218" w:type="pct"/>
            <w:tcBorders>
              <w:top w:val="single" w:sz="4" w:space="0" w:color="000000"/>
              <w:left w:val="single" w:sz="4" w:space="0" w:color="000000"/>
              <w:bottom w:val="single" w:sz="4" w:space="0" w:color="000000"/>
              <w:right w:val="single" w:sz="4" w:space="0" w:color="000000"/>
            </w:tcBorders>
            <w:vAlign w:val="center"/>
            <w:hideMark/>
          </w:tcPr>
          <w:p w:rsidR="00581F84" w:rsidRPr="0092670E" w:rsidRDefault="00581F84" w:rsidP="0092670E">
            <w:pPr>
              <w:autoSpaceDE w:val="0"/>
              <w:adjustRightInd w:val="0"/>
              <w:spacing w:after="0"/>
              <w:jc w:val="both"/>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Alto</w:t>
            </w:r>
          </w:p>
        </w:tc>
      </w:tr>
    </w:tbl>
    <w:p w:rsidR="00581F84" w:rsidRPr="0092670E" w:rsidRDefault="00581F84" w:rsidP="0092670E">
      <w:pPr>
        <w:pStyle w:val="Sinespaciado"/>
        <w:spacing w:line="276" w:lineRule="auto"/>
        <w:jc w:val="both"/>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581F84" w:rsidRPr="0092670E" w:rsidTr="00581F84">
        <w:tc>
          <w:tcPr>
            <w:tcW w:w="5000"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tabs>
                <w:tab w:val="left" w:pos="3675"/>
              </w:tabs>
              <w:autoSpaceDE w:val="0"/>
              <w:adjustRightInd w:val="0"/>
              <w:spacing w:after="0"/>
              <w:rPr>
                <w:rFonts w:ascii="Arial" w:eastAsia="Times New Roman" w:hAnsi="Arial" w:cs="Arial"/>
                <w:b/>
                <w:bCs/>
                <w:sz w:val="20"/>
                <w:szCs w:val="20"/>
                <w:lang w:eastAsia="es-MX"/>
              </w:rPr>
            </w:pPr>
            <w:r w:rsidRPr="0092670E">
              <w:rPr>
                <w:rFonts w:ascii="Arial" w:eastAsia="Times New Roman" w:hAnsi="Arial" w:cs="Arial"/>
                <w:b/>
                <w:sz w:val="20"/>
                <w:szCs w:val="20"/>
                <w:lang w:eastAsia="es-MX"/>
              </w:rPr>
              <w:t xml:space="preserve">4.6.3. Funciones del cargo </w:t>
            </w:r>
          </w:p>
        </w:tc>
      </w:tr>
      <w:tr w:rsidR="00581F84" w:rsidRPr="0092670E" w:rsidTr="00581F84">
        <w:tc>
          <w:tcPr>
            <w:tcW w:w="5000" w:type="pct"/>
            <w:tcBorders>
              <w:top w:val="single" w:sz="4" w:space="0" w:color="000000"/>
              <w:left w:val="single" w:sz="4" w:space="0" w:color="000000"/>
              <w:bottom w:val="single" w:sz="4" w:space="0" w:color="000000"/>
              <w:right w:val="single" w:sz="4" w:space="0" w:color="000000"/>
            </w:tcBorders>
            <w:noWrap/>
          </w:tcPr>
          <w:p w:rsidR="00581F84" w:rsidRPr="0092670E" w:rsidRDefault="00581F84" w:rsidP="0092670E">
            <w:pPr>
              <w:autoSpaceDE w:val="0"/>
              <w:adjustRightInd w:val="0"/>
              <w:spacing w:after="0"/>
              <w:jc w:val="both"/>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 xml:space="preserve">Las señaladas en el </w:t>
            </w:r>
            <w:r w:rsidRPr="0092670E">
              <w:rPr>
                <w:rFonts w:ascii="Arial" w:hAnsi="Arial" w:cs="Arial"/>
                <w:sz w:val="20"/>
                <w:szCs w:val="20"/>
                <w:lang w:val="es-ES" w:eastAsia="es-ES"/>
              </w:rPr>
              <w:t>el artículo 1</w:t>
            </w:r>
            <w:r w:rsidR="00A16010" w:rsidRPr="0092670E">
              <w:rPr>
                <w:rFonts w:ascii="Arial" w:hAnsi="Arial" w:cs="Arial"/>
                <w:sz w:val="20"/>
                <w:szCs w:val="20"/>
                <w:lang w:val="es-ES" w:eastAsia="es-ES"/>
              </w:rPr>
              <w:t>2</w:t>
            </w:r>
            <w:r w:rsidRPr="0092670E">
              <w:rPr>
                <w:rFonts w:ascii="Arial" w:hAnsi="Arial" w:cs="Arial"/>
                <w:sz w:val="20"/>
                <w:szCs w:val="20"/>
                <w:lang w:val="es-ES" w:eastAsia="es-ES"/>
              </w:rPr>
              <w:t xml:space="preserve"> del Reglamento Interior de la Contraloría Municipal del H. Ayuntamiento de Colima:</w:t>
            </w:r>
          </w:p>
          <w:p w:rsidR="00581F84" w:rsidRPr="0092670E" w:rsidRDefault="00581F84" w:rsidP="0092670E">
            <w:pPr>
              <w:tabs>
                <w:tab w:val="left" w:pos="2542"/>
              </w:tabs>
              <w:autoSpaceDE w:val="0"/>
              <w:adjustRightInd w:val="0"/>
              <w:spacing w:after="0"/>
              <w:rPr>
                <w:rFonts w:ascii="Arial" w:eastAsia="Times New Roman" w:hAnsi="Arial" w:cs="Arial"/>
                <w:sz w:val="20"/>
                <w:szCs w:val="20"/>
                <w:lang w:eastAsia="es-MX"/>
              </w:rPr>
            </w:pPr>
          </w:p>
          <w:p w:rsidR="00A16010" w:rsidRPr="0092670E" w:rsidRDefault="00A16010" w:rsidP="0092670E">
            <w:pPr>
              <w:numPr>
                <w:ilvl w:val="0"/>
                <w:numId w:val="65"/>
              </w:numPr>
              <w:spacing w:after="0"/>
              <w:ind w:left="0"/>
              <w:jc w:val="both"/>
              <w:rPr>
                <w:rFonts w:ascii="Arial" w:hAnsi="Arial" w:cs="Arial"/>
                <w:sz w:val="20"/>
                <w:szCs w:val="20"/>
              </w:rPr>
            </w:pPr>
            <w:r w:rsidRPr="0092670E">
              <w:rPr>
                <w:rFonts w:ascii="Arial" w:hAnsi="Arial" w:cs="Arial"/>
                <w:sz w:val="20"/>
                <w:szCs w:val="20"/>
              </w:rPr>
              <w:t>Elaborar y entregar al Contralor los informes del resultado de las auditorías;</w:t>
            </w:r>
          </w:p>
          <w:p w:rsidR="00A16010" w:rsidRPr="0092670E" w:rsidRDefault="00A16010" w:rsidP="0092670E">
            <w:pPr>
              <w:numPr>
                <w:ilvl w:val="0"/>
                <w:numId w:val="65"/>
              </w:numPr>
              <w:spacing w:after="0"/>
              <w:ind w:left="0" w:hanging="357"/>
              <w:jc w:val="both"/>
              <w:rPr>
                <w:rFonts w:ascii="Arial" w:hAnsi="Arial" w:cs="Arial"/>
                <w:sz w:val="20"/>
                <w:szCs w:val="20"/>
              </w:rPr>
            </w:pPr>
            <w:r w:rsidRPr="0092670E">
              <w:rPr>
                <w:rFonts w:ascii="Arial" w:hAnsi="Arial" w:cs="Arial"/>
                <w:sz w:val="20"/>
                <w:szCs w:val="20"/>
              </w:rPr>
              <w:t>Verificar que la aplicación de los programas sociales se apegue a las reglas de operación, acuerdos y convenios realizados;</w:t>
            </w:r>
          </w:p>
          <w:p w:rsidR="00A16010" w:rsidRPr="0092670E" w:rsidRDefault="00A16010" w:rsidP="0092670E">
            <w:pPr>
              <w:numPr>
                <w:ilvl w:val="0"/>
                <w:numId w:val="65"/>
              </w:numPr>
              <w:spacing w:after="0"/>
              <w:ind w:left="0" w:hanging="357"/>
              <w:jc w:val="both"/>
              <w:rPr>
                <w:rFonts w:ascii="Arial" w:hAnsi="Arial" w:cs="Arial"/>
                <w:sz w:val="20"/>
                <w:szCs w:val="20"/>
              </w:rPr>
            </w:pPr>
            <w:r w:rsidRPr="0092670E">
              <w:rPr>
                <w:rFonts w:ascii="Arial" w:hAnsi="Arial" w:cs="Arial"/>
                <w:sz w:val="20"/>
                <w:szCs w:val="20"/>
              </w:rPr>
              <w:t>Dar el seguimiento y evaluación correspondiente a los resultados de los programas sociales;</w:t>
            </w:r>
          </w:p>
          <w:p w:rsidR="00A16010" w:rsidRPr="0092670E" w:rsidRDefault="00A16010" w:rsidP="0092670E">
            <w:pPr>
              <w:numPr>
                <w:ilvl w:val="0"/>
                <w:numId w:val="65"/>
              </w:numPr>
              <w:spacing w:after="0"/>
              <w:ind w:left="0" w:hanging="357"/>
              <w:jc w:val="both"/>
              <w:rPr>
                <w:rFonts w:ascii="Arial" w:hAnsi="Arial" w:cs="Arial"/>
                <w:sz w:val="20"/>
                <w:szCs w:val="20"/>
              </w:rPr>
            </w:pPr>
            <w:r w:rsidRPr="0092670E">
              <w:rPr>
                <w:rFonts w:ascii="Arial" w:hAnsi="Arial" w:cs="Arial"/>
                <w:sz w:val="20"/>
                <w:szCs w:val="20"/>
              </w:rPr>
              <w:t>Vigilar la correcta aplicación del presupuesto del Programa Operativo Anual, en el Ramo 33 (FORTAMUN);</w:t>
            </w:r>
          </w:p>
          <w:p w:rsidR="00A16010" w:rsidRPr="0092670E" w:rsidRDefault="00A16010" w:rsidP="0092670E">
            <w:pPr>
              <w:numPr>
                <w:ilvl w:val="0"/>
                <w:numId w:val="65"/>
              </w:numPr>
              <w:spacing w:after="0"/>
              <w:ind w:left="0" w:hanging="357"/>
              <w:jc w:val="both"/>
              <w:rPr>
                <w:rFonts w:ascii="Arial" w:hAnsi="Arial" w:cs="Arial"/>
                <w:sz w:val="20"/>
                <w:szCs w:val="20"/>
              </w:rPr>
            </w:pPr>
            <w:r w:rsidRPr="0092670E">
              <w:rPr>
                <w:rFonts w:ascii="Arial" w:hAnsi="Arial" w:cs="Arial"/>
                <w:sz w:val="20"/>
                <w:szCs w:val="20"/>
              </w:rPr>
              <w:t>Brindar atención permanente a las dependencias municipales, y</w:t>
            </w:r>
          </w:p>
          <w:p w:rsidR="00581F84" w:rsidRPr="0092670E" w:rsidRDefault="00A16010" w:rsidP="0092670E">
            <w:pPr>
              <w:numPr>
                <w:ilvl w:val="0"/>
                <w:numId w:val="65"/>
              </w:numPr>
              <w:spacing w:after="0"/>
              <w:ind w:left="0" w:hanging="357"/>
              <w:jc w:val="both"/>
              <w:rPr>
                <w:rFonts w:ascii="Arial" w:hAnsi="Arial" w:cs="Arial"/>
                <w:sz w:val="20"/>
                <w:szCs w:val="20"/>
                <w:lang w:eastAsia="es-ES"/>
              </w:rPr>
            </w:pPr>
            <w:r w:rsidRPr="0092670E">
              <w:rPr>
                <w:rFonts w:ascii="Arial" w:hAnsi="Arial" w:cs="Arial"/>
                <w:sz w:val="20"/>
                <w:szCs w:val="20"/>
              </w:rPr>
              <w:t>Las demás que el Contralor o el jefe inmediato le asigne para cumplir los objetivos del área.</w:t>
            </w:r>
          </w:p>
        </w:tc>
      </w:tr>
    </w:tbl>
    <w:p w:rsidR="00581F84" w:rsidRPr="0092670E" w:rsidRDefault="00581F84" w:rsidP="0092670E">
      <w:pPr>
        <w:pStyle w:val="Ttulo1"/>
        <w:spacing w:before="0"/>
        <w:rPr>
          <w:rFonts w:ascii="Arial" w:hAnsi="Arial" w:cs="Arial"/>
          <w:sz w:val="20"/>
          <w:szCs w:val="20"/>
        </w:rPr>
      </w:pPr>
      <w:bookmarkStart w:id="40" w:name="_Toc792254"/>
    </w:p>
    <w:p w:rsidR="00581F84" w:rsidRPr="0092670E" w:rsidRDefault="00581F84" w:rsidP="0092670E">
      <w:pPr>
        <w:pStyle w:val="Ttulo1"/>
        <w:spacing w:before="0"/>
        <w:rPr>
          <w:rFonts w:ascii="Arial" w:hAnsi="Arial" w:cs="Arial"/>
          <w:sz w:val="20"/>
          <w:szCs w:val="20"/>
        </w:rPr>
      </w:pPr>
      <w:r w:rsidRPr="0092670E">
        <w:rPr>
          <w:rFonts w:ascii="Arial" w:hAnsi="Arial" w:cs="Arial"/>
          <w:sz w:val="20"/>
          <w:szCs w:val="20"/>
        </w:rPr>
        <w:t>4.7. Jefe de Área de la Unidad de Transparencia</w:t>
      </w:r>
      <w:bookmarkEnd w:id="4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581F84" w:rsidRPr="0092670E" w:rsidTr="00581F84">
        <w:tc>
          <w:tcPr>
            <w:tcW w:w="5000"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4.7.1.</w:t>
            </w:r>
            <w:r w:rsidRPr="0092670E">
              <w:rPr>
                <w:rFonts w:ascii="Arial" w:eastAsia="Times New Roman" w:hAnsi="Arial" w:cs="Arial"/>
                <w:b/>
                <w:sz w:val="20"/>
                <w:szCs w:val="20"/>
                <w:lang w:eastAsia="es-MX"/>
              </w:rPr>
              <w:tab/>
              <w:t>Organigrama</w:t>
            </w:r>
          </w:p>
        </w:tc>
      </w:tr>
      <w:tr w:rsidR="00581F84" w:rsidRPr="0092670E" w:rsidTr="00581F84">
        <w:trPr>
          <w:trHeight w:val="2826"/>
        </w:trPr>
        <w:tc>
          <w:tcPr>
            <w:tcW w:w="5000" w:type="pct"/>
            <w:tcBorders>
              <w:top w:val="single" w:sz="4" w:space="0" w:color="000000"/>
              <w:left w:val="single" w:sz="4" w:space="0" w:color="000000"/>
              <w:bottom w:val="single" w:sz="4" w:space="0" w:color="000000"/>
              <w:right w:val="single" w:sz="4" w:space="0" w:color="000000"/>
            </w:tcBorders>
            <w:noWrap/>
            <w:vAlign w:val="center"/>
          </w:tcPr>
          <w:p w:rsidR="00581F84" w:rsidRPr="0092670E" w:rsidRDefault="00581F84" w:rsidP="0092670E">
            <w:pPr>
              <w:pStyle w:val="Ttulo1"/>
              <w:spacing w:before="0"/>
              <w:rPr>
                <w:rFonts w:ascii="Arial" w:hAnsi="Arial" w:cs="Arial"/>
                <w:b w:val="0"/>
                <w:color w:val="000000"/>
                <w:sz w:val="20"/>
                <w:szCs w:val="20"/>
              </w:rPr>
            </w:pPr>
            <w:r w:rsidRPr="0092670E">
              <w:rPr>
                <w:noProof/>
                <w:sz w:val="20"/>
                <w:szCs w:val="20"/>
              </w:rPr>
              <w:lastRenderedPageBreak/>
              <mc:AlternateContent>
                <mc:Choice Requires="wps">
                  <w:drawing>
                    <wp:anchor distT="0" distB="0" distL="114300" distR="114300" simplePos="0" relativeHeight="251697152" behindDoc="0" locked="0" layoutInCell="1" allowOverlap="1" wp14:anchorId="6C2A268A" wp14:editId="28155E11">
                      <wp:simplePos x="0" y="0"/>
                      <wp:positionH relativeFrom="column">
                        <wp:posOffset>2855595</wp:posOffset>
                      </wp:positionH>
                      <wp:positionV relativeFrom="paragraph">
                        <wp:posOffset>556895</wp:posOffset>
                      </wp:positionV>
                      <wp:extent cx="2540" cy="354330"/>
                      <wp:effectExtent l="76200" t="19050" r="73660" b="83820"/>
                      <wp:wrapNone/>
                      <wp:docPr id="289" name="Conector recto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 cy="35433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B6137A" id="Conector recto 28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85pt,43.85pt" to="225.05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" strokecolor="windowText" strokeweight="3pt">
                      <v:shadow on="t" color="black" opacity="22937f" origin=",.5" offset="0,.63889mm"/>
                      <o:lock v:ext="edit" shapetype="f"/>
                    </v:line>
                  </w:pict>
                </mc:Fallback>
              </mc:AlternateContent>
            </w:r>
            <w:bookmarkStart w:id="41" w:name="_Toc536185236"/>
            <w:bookmarkStart w:id="42" w:name="_Toc536185671"/>
            <w:bookmarkStart w:id="43" w:name="_Toc437216"/>
            <w:bookmarkStart w:id="44" w:name="_Toc447942"/>
            <w:bookmarkStart w:id="45" w:name="_Toc792061"/>
            <w:bookmarkStart w:id="46" w:name="_Toc792255"/>
            <w:r w:rsidRPr="0092670E">
              <w:rPr>
                <w:noProof/>
                <w:sz w:val="20"/>
                <w:szCs w:val="20"/>
              </w:rPr>
              <mc:AlternateContent>
                <mc:Choice Requires="wps">
                  <w:drawing>
                    <wp:anchor distT="0" distB="0" distL="114300" distR="114300" simplePos="0" relativeHeight="251698176" behindDoc="0" locked="0" layoutInCell="1" allowOverlap="1" wp14:anchorId="56C6753C" wp14:editId="168C6E71">
                      <wp:simplePos x="0" y="0"/>
                      <wp:positionH relativeFrom="column">
                        <wp:posOffset>1840865</wp:posOffset>
                      </wp:positionH>
                      <wp:positionV relativeFrom="paragraph">
                        <wp:posOffset>130175</wp:posOffset>
                      </wp:positionV>
                      <wp:extent cx="2005330" cy="327025"/>
                      <wp:effectExtent l="0" t="0" r="0" b="0"/>
                      <wp:wrapNone/>
                      <wp:docPr id="286" name="Cuadro de texto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5330" cy="327025"/>
                              </a:xfrm>
                              <a:prstGeom prst="rect">
                                <a:avLst/>
                              </a:prstGeom>
                              <a:solidFill>
                                <a:sysClr val="window" lastClr="FFFFFF"/>
                              </a:solidFill>
                              <a:ln w="6350">
                                <a:noFill/>
                              </a:ln>
                              <a:effectLst/>
                            </wps:spPr>
                            <wps:txbx>
                              <w:txbxContent>
                                <w:p w:rsidR="0092670E" w:rsidRDefault="0092670E" w:rsidP="00581F84">
                                  <w:pPr>
                                    <w:jc w:val="center"/>
                                    <w:rPr>
                                      <w:rFonts w:ascii="Hurme Geometric Sans 4" w:hAnsi="Hurme Geometric Sans 4"/>
                                      <w:b/>
                                      <w:sz w:val="20"/>
                                    </w:rPr>
                                  </w:pPr>
                                  <w:r>
                                    <w:rPr>
                                      <w:rFonts w:ascii="Hurme Geometric Sans 4" w:hAnsi="Hurme Geometric Sans 4"/>
                                      <w:b/>
                                      <w:sz w:val="20"/>
                                    </w:rPr>
                                    <w:t>CONTRALOR MUNICIPAL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86" o:spid="_x0000_s1040" type="#_x0000_t202" style="position:absolute;margin-left:144.95pt;margin-top:10.25pt;width:157.9pt;height:2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" fillcolor="window" stroked="f" strokeweight=".5pt">
                      <v:path arrowok="t"/>
                      <v:textbox>
                        <w:txbxContent>
                          <w:p w:rsidR="0092670E" w:rsidRDefault="0092670E" w:rsidP="00581F84">
                            <w:pPr>
                              <w:jc w:val="center"/>
                              <w:rPr>
                                <w:rFonts w:ascii="Hurme Geometric Sans 4" w:hAnsi="Hurme Geometric Sans 4"/>
                                <w:b/>
                                <w:sz w:val="20"/>
                              </w:rPr>
                            </w:pPr>
                            <w:r>
                              <w:rPr>
                                <w:rFonts w:ascii="Hurme Geometric Sans 4" w:hAnsi="Hurme Geometric Sans 4"/>
                                <w:b/>
                                <w:sz w:val="20"/>
                              </w:rPr>
                              <w:t>CONTRALOR MUNICIPAL</w:t>
                            </w:r>
                          </w:p>
                        </w:txbxContent>
                      </v:textbox>
                    </v:shape>
                  </w:pict>
                </mc:Fallback>
              </mc:AlternateContent>
            </w:r>
            <w:r w:rsidRPr="0092670E">
              <w:rPr>
                <w:noProof/>
                <w:sz w:val="20"/>
                <w:szCs w:val="20"/>
              </w:rPr>
              <mc:AlternateContent>
                <mc:Choice Requires="wps">
                  <w:drawing>
                    <wp:anchor distT="0" distB="0" distL="114300" distR="114300" simplePos="0" relativeHeight="251699200" behindDoc="0" locked="0" layoutInCell="1" allowOverlap="1" wp14:anchorId="2475B141" wp14:editId="521DDA09">
                      <wp:simplePos x="0" y="0"/>
                      <wp:positionH relativeFrom="column">
                        <wp:posOffset>1741170</wp:posOffset>
                      </wp:positionH>
                      <wp:positionV relativeFrom="paragraph">
                        <wp:posOffset>19685</wp:posOffset>
                      </wp:positionV>
                      <wp:extent cx="2210435" cy="534670"/>
                      <wp:effectExtent l="0" t="0" r="18415" b="17780"/>
                      <wp:wrapNone/>
                      <wp:docPr id="287" name="Rectángulo: esquinas redondeadas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0435" cy="534670"/>
                              </a:xfrm>
                              <a:prstGeom prst="round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BF26009" id="Rectángulo: esquinas redondeadas 287" o:spid="_x0000_s1026" style="position:absolute;margin-left:137.1pt;margin-top:1.55pt;width:174.05pt;height:4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" filled="f" strokeweight="2pt">
                      <v:path arrowok="t"/>
                    </v:roundrect>
                  </w:pict>
                </mc:Fallback>
              </mc:AlternateContent>
            </w:r>
            <w:bookmarkEnd w:id="41"/>
            <w:bookmarkEnd w:id="42"/>
            <w:bookmarkEnd w:id="43"/>
            <w:bookmarkEnd w:id="44"/>
            <w:bookmarkEnd w:id="45"/>
            <w:bookmarkEnd w:id="46"/>
          </w:p>
          <w:p w:rsidR="00581F84" w:rsidRPr="0092670E" w:rsidRDefault="00581F84" w:rsidP="0092670E">
            <w:pPr>
              <w:tabs>
                <w:tab w:val="left" w:pos="3525"/>
              </w:tabs>
              <w:spacing w:after="0"/>
              <w:rPr>
                <w:rFonts w:ascii="Arial" w:eastAsia="Times New Roman" w:hAnsi="Arial" w:cs="Arial"/>
                <w:color w:val="000000"/>
                <w:sz w:val="20"/>
                <w:szCs w:val="20"/>
                <w:lang w:eastAsia="es-MX"/>
              </w:rPr>
            </w:pPr>
            <w:r w:rsidRPr="0092670E">
              <w:rPr>
                <w:rFonts w:ascii="Arial" w:eastAsia="Times New Roman" w:hAnsi="Arial" w:cs="Arial"/>
                <w:noProof/>
                <w:color w:val="000000"/>
                <w:sz w:val="20"/>
                <w:szCs w:val="20"/>
                <w:lang w:eastAsia="es-MX"/>
              </w:rPr>
              <w:t>.</w:t>
            </w:r>
            <w:r w:rsidRPr="0092670E">
              <w:rPr>
                <w:rFonts w:ascii="Arial" w:eastAsia="Times New Roman" w:hAnsi="Arial" w:cs="Arial"/>
                <w:color w:val="000000"/>
                <w:sz w:val="20"/>
                <w:szCs w:val="20"/>
                <w:lang w:eastAsia="es-MX"/>
              </w:rPr>
              <w:tab/>
            </w:r>
          </w:p>
          <w:p w:rsidR="00581F84" w:rsidRPr="0092670E" w:rsidRDefault="00581F84" w:rsidP="0092670E">
            <w:pPr>
              <w:tabs>
                <w:tab w:val="left" w:pos="3525"/>
              </w:tabs>
              <w:spacing w:after="0"/>
              <w:rPr>
                <w:rFonts w:ascii="Arial" w:eastAsia="Times New Roman" w:hAnsi="Arial" w:cs="Arial"/>
                <w:color w:val="000000"/>
                <w:sz w:val="20"/>
                <w:szCs w:val="20"/>
                <w:lang w:eastAsia="es-MX"/>
              </w:rPr>
            </w:pPr>
          </w:p>
          <w:p w:rsidR="00581F84" w:rsidRPr="0092670E" w:rsidRDefault="00581F84" w:rsidP="0092670E">
            <w:pPr>
              <w:spacing w:after="0"/>
              <w:rPr>
                <w:rFonts w:ascii="Arial" w:eastAsia="Times New Roman" w:hAnsi="Arial" w:cs="Arial"/>
                <w:sz w:val="20"/>
                <w:szCs w:val="20"/>
                <w:lang w:eastAsia="es-MX"/>
              </w:rPr>
            </w:pPr>
            <w:r w:rsidRPr="0092670E">
              <w:rPr>
                <w:rFonts w:ascii="Calibri" w:eastAsia="Calibri" w:hAnsi="Calibri" w:cs="Times New Roman"/>
                <w:noProof/>
                <w:sz w:val="20"/>
                <w:szCs w:val="20"/>
                <w:lang w:eastAsia="es-MX"/>
              </w:rPr>
              <mc:AlternateContent>
                <mc:Choice Requires="wps">
                  <w:drawing>
                    <wp:anchor distT="0" distB="0" distL="114300" distR="114300" simplePos="0" relativeHeight="251700224" behindDoc="0" locked="0" layoutInCell="1" allowOverlap="1" wp14:anchorId="5E4279CA" wp14:editId="37471127">
                      <wp:simplePos x="0" y="0"/>
                      <wp:positionH relativeFrom="column">
                        <wp:posOffset>2341245</wp:posOffset>
                      </wp:positionH>
                      <wp:positionV relativeFrom="paragraph">
                        <wp:posOffset>487680</wp:posOffset>
                      </wp:positionV>
                      <wp:extent cx="1080770" cy="629285"/>
                      <wp:effectExtent l="0" t="0" r="24130" b="18415"/>
                      <wp:wrapNone/>
                      <wp:docPr id="292" name="Rectángulo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0770" cy="629285"/>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494A72" id="Rectángulo 292" o:spid="_x0000_s1026" style="position:absolute;margin-left:184.35pt;margin-top:38.4pt;width:85.1pt;height:49.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" filled="f" strokeweight="2pt">
                      <v:path arrowok="t"/>
                    </v:rect>
                  </w:pict>
                </mc:Fallback>
              </mc:AlternateContent>
            </w:r>
            <w:r w:rsidRPr="0092670E">
              <w:rPr>
                <w:rFonts w:ascii="Calibri" w:eastAsia="Calibri" w:hAnsi="Calibri" w:cs="Times New Roman"/>
                <w:noProof/>
                <w:sz w:val="20"/>
                <w:szCs w:val="20"/>
                <w:lang w:eastAsia="es-MX"/>
              </w:rPr>
              <mc:AlternateContent>
                <mc:Choice Requires="wps">
                  <w:drawing>
                    <wp:anchor distT="0" distB="0" distL="114300" distR="114300" simplePos="0" relativeHeight="251701248" behindDoc="0" locked="0" layoutInCell="1" allowOverlap="1" wp14:anchorId="3C69C5AF" wp14:editId="40D18D1C">
                      <wp:simplePos x="0" y="0"/>
                      <wp:positionH relativeFrom="column">
                        <wp:posOffset>2404110</wp:posOffset>
                      </wp:positionH>
                      <wp:positionV relativeFrom="paragraph">
                        <wp:posOffset>568960</wp:posOffset>
                      </wp:positionV>
                      <wp:extent cx="975360" cy="482600"/>
                      <wp:effectExtent l="0" t="0" r="0" b="0"/>
                      <wp:wrapNone/>
                      <wp:docPr id="291" name="Cuadro de texto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5360" cy="482600"/>
                              </a:xfrm>
                              <a:prstGeom prst="rect">
                                <a:avLst/>
                              </a:prstGeom>
                              <a:solidFill>
                                <a:sysClr val="window" lastClr="FFFFFF"/>
                              </a:solidFill>
                              <a:ln w="6350">
                                <a:noFill/>
                              </a:ln>
                              <a:effectLst/>
                            </wps:spPr>
                            <wps:txbx>
                              <w:txbxContent>
                                <w:p w:rsidR="0092670E" w:rsidRDefault="0092670E" w:rsidP="00581F84">
                                  <w:pPr>
                                    <w:jc w:val="center"/>
                                    <w:rPr>
                                      <w:rFonts w:ascii="Hurme Geometric Sans 4" w:hAnsi="Hurme Geometric Sans 4"/>
                                      <w:sz w:val="14"/>
                                    </w:rPr>
                                  </w:pPr>
                                  <w:r>
                                    <w:rPr>
                                      <w:rFonts w:ascii="Hurme Geometric Sans 4" w:hAnsi="Hurme Geometric Sans 4"/>
                                      <w:sz w:val="14"/>
                                    </w:rPr>
                                    <w:t>JEFE DE ÁREA DE LA UNIDAD DE TRANSPARENCIA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91" o:spid="_x0000_s1041" type="#_x0000_t202" style="position:absolute;margin-left:189.3pt;margin-top:44.8pt;width:76.8pt;height: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" fillcolor="window" stroked="f" strokeweight=".5pt">
                      <v:path arrowok="t"/>
                      <v:textbox>
                        <w:txbxContent>
                          <w:p w:rsidR="0092670E" w:rsidRDefault="0092670E" w:rsidP="00581F84">
                            <w:pPr>
                              <w:jc w:val="center"/>
                              <w:rPr>
                                <w:rFonts w:ascii="Hurme Geometric Sans 4" w:hAnsi="Hurme Geometric Sans 4"/>
                                <w:sz w:val="14"/>
                              </w:rPr>
                            </w:pPr>
                            <w:r>
                              <w:rPr>
                                <w:rFonts w:ascii="Hurme Geometric Sans 4" w:hAnsi="Hurme Geometric Sans 4"/>
                                <w:sz w:val="14"/>
                              </w:rPr>
                              <w:t>JEFE DE ÁREA DE LA UNIDAD DE TRANSPARENCIA</w:t>
                            </w:r>
                          </w:p>
                        </w:txbxContent>
                      </v:textbox>
                    </v:shape>
                  </w:pict>
                </mc:Fallback>
              </mc:AlternateContent>
            </w:r>
          </w:p>
        </w:tc>
      </w:tr>
    </w:tbl>
    <w:p w:rsidR="00581F84" w:rsidRPr="0092670E" w:rsidRDefault="00581F84" w:rsidP="0092670E">
      <w:pPr>
        <w:spacing w:after="0"/>
        <w:rPr>
          <w:rFonts w:ascii="Arial" w:eastAsia="Calibri"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9"/>
        <w:gridCol w:w="5796"/>
      </w:tblGrid>
      <w:tr w:rsidR="00581F84" w:rsidRPr="0092670E" w:rsidTr="00581F84">
        <w:tc>
          <w:tcPr>
            <w:tcW w:w="5000" w:type="pct"/>
            <w:gridSpan w:val="2"/>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4.7.2. Descripción del cargo</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b/>
                <w:sz w:val="20"/>
                <w:szCs w:val="20"/>
                <w:u w:val="words"/>
                <w:lang w:eastAsia="es-MX"/>
              </w:rPr>
            </w:pPr>
            <w:r w:rsidRPr="0092670E">
              <w:rPr>
                <w:rFonts w:ascii="Arial" w:eastAsia="Times New Roman" w:hAnsi="Arial" w:cs="Arial"/>
                <w:b/>
                <w:sz w:val="20"/>
                <w:szCs w:val="20"/>
                <w:lang w:eastAsia="es-MX"/>
              </w:rPr>
              <w:t>Nombre</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Jefe de Área de la Unidad de Transparencia</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Objetivo del cargo</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pStyle w:val="Prrafodelista"/>
              <w:numPr>
                <w:ilvl w:val="0"/>
                <w:numId w:val="47"/>
              </w:numPr>
              <w:autoSpaceDN w:val="0"/>
              <w:spacing w:after="0"/>
              <w:ind w:left="0" w:hanging="284"/>
              <w:jc w:val="both"/>
              <w:rPr>
                <w:rFonts w:ascii="Arial" w:hAnsi="Arial" w:cs="Arial"/>
                <w:sz w:val="20"/>
                <w:szCs w:val="20"/>
                <w:lang w:eastAsia="es-MX"/>
              </w:rPr>
            </w:pPr>
            <w:r w:rsidRPr="0092670E">
              <w:rPr>
                <w:rFonts w:ascii="Arial" w:hAnsi="Arial" w:cs="Arial"/>
                <w:sz w:val="20"/>
                <w:szCs w:val="20"/>
                <w:lang w:eastAsia="es-MX"/>
              </w:rPr>
              <w:t xml:space="preserve">Garantizar el derecho de acceso a la información. </w:t>
            </w:r>
          </w:p>
          <w:p w:rsidR="00581F84" w:rsidRPr="0092670E" w:rsidRDefault="00581F84" w:rsidP="0092670E">
            <w:pPr>
              <w:pStyle w:val="Prrafodelista"/>
              <w:numPr>
                <w:ilvl w:val="0"/>
                <w:numId w:val="47"/>
              </w:numPr>
              <w:autoSpaceDN w:val="0"/>
              <w:spacing w:after="0"/>
              <w:ind w:left="0" w:hanging="284"/>
              <w:jc w:val="both"/>
              <w:rPr>
                <w:rFonts w:ascii="Arial" w:hAnsi="Arial" w:cs="Arial"/>
                <w:sz w:val="20"/>
                <w:szCs w:val="20"/>
                <w:lang w:eastAsia="es-MX"/>
              </w:rPr>
            </w:pPr>
            <w:r w:rsidRPr="0092670E">
              <w:rPr>
                <w:rFonts w:ascii="Arial" w:hAnsi="Arial" w:cs="Arial"/>
                <w:sz w:val="20"/>
                <w:szCs w:val="20"/>
                <w:lang w:eastAsia="es-MX"/>
              </w:rPr>
              <w:t>Respuesta a solicitudes de información.</w:t>
            </w:r>
          </w:p>
          <w:p w:rsidR="00581F84" w:rsidRPr="0092670E" w:rsidRDefault="00581F84" w:rsidP="0092670E">
            <w:pPr>
              <w:pStyle w:val="Prrafodelista"/>
              <w:numPr>
                <w:ilvl w:val="0"/>
                <w:numId w:val="47"/>
              </w:numPr>
              <w:autoSpaceDN w:val="0"/>
              <w:spacing w:after="0"/>
              <w:ind w:left="0" w:hanging="284"/>
              <w:jc w:val="both"/>
              <w:rPr>
                <w:rFonts w:ascii="Arial" w:hAnsi="Arial" w:cs="Arial"/>
                <w:sz w:val="20"/>
                <w:szCs w:val="20"/>
                <w:lang w:eastAsia="es-MX"/>
              </w:rPr>
            </w:pPr>
            <w:r w:rsidRPr="0092670E">
              <w:rPr>
                <w:rFonts w:ascii="Arial" w:hAnsi="Arial" w:cs="Arial"/>
                <w:sz w:val="20"/>
                <w:szCs w:val="20"/>
                <w:lang w:eastAsia="es-MX"/>
              </w:rPr>
              <w:t xml:space="preserve">Cargar información a la Plataforma Nacional de Transparencia. </w:t>
            </w:r>
          </w:p>
          <w:p w:rsidR="00581F84" w:rsidRPr="0092670E" w:rsidRDefault="00581F84" w:rsidP="0092670E">
            <w:pPr>
              <w:pStyle w:val="Prrafodelista"/>
              <w:numPr>
                <w:ilvl w:val="0"/>
                <w:numId w:val="47"/>
              </w:numPr>
              <w:autoSpaceDE w:val="0"/>
              <w:autoSpaceDN w:val="0"/>
              <w:adjustRightInd w:val="0"/>
              <w:spacing w:after="0"/>
              <w:ind w:left="0" w:hanging="284"/>
              <w:jc w:val="both"/>
              <w:rPr>
                <w:rFonts w:ascii="Arial" w:hAnsi="Arial" w:cs="Arial"/>
                <w:bCs/>
                <w:sz w:val="20"/>
                <w:szCs w:val="20"/>
                <w:lang w:eastAsia="es-ES"/>
              </w:rPr>
            </w:pPr>
            <w:r w:rsidRPr="0092670E">
              <w:rPr>
                <w:rFonts w:ascii="Arial" w:hAnsi="Arial" w:cs="Arial"/>
                <w:sz w:val="20"/>
                <w:szCs w:val="20"/>
                <w:lang w:eastAsia="es-MX"/>
              </w:rPr>
              <w:t xml:space="preserve">Proteger la información que contenga datos personales. </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Perfil del puesto</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pStyle w:val="Prrafodelista"/>
              <w:numPr>
                <w:ilvl w:val="0"/>
                <w:numId w:val="48"/>
              </w:numPr>
              <w:autoSpaceDE w:val="0"/>
              <w:autoSpaceDN w:val="0"/>
              <w:adjustRightInd w:val="0"/>
              <w:spacing w:after="0"/>
              <w:ind w:left="0" w:hanging="425"/>
              <w:jc w:val="both"/>
              <w:rPr>
                <w:rFonts w:ascii="Arial" w:hAnsi="Arial" w:cs="Arial"/>
                <w:b/>
                <w:color w:val="000000"/>
                <w:sz w:val="20"/>
                <w:szCs w:val="20"/>
                <w:lang w:eastAsia="es-MX"/>
              </w:rPr>
            </w:pPr>
            <w:r w:rsidRPr="0092670E">
              <w:rPr>
                <w:rFonts w:ascii="Arial" w:hAnsi="Arial" w:cs="Arial"/>
                <w:b/>
                <w:color w:val="000000"/>
                <w:sz w:val="20"/>
                <w:szCs w:val="20"/>
                <w:lang w:eastAsia="es-MX"/>
              </w:rPr>
              <w:t>Escolaridad:</w:t>
            </w:r>
            <w:r w:rsidRPr="0092670E">
              <w:rPr>
                <w:rFonts w:ascii="Arial" w:hAnsi="Arial" w:cs="Arial"/>
                <w:color w:val="000000"/>
                <w:sz w:val="20"/>
                <w:szCs w:val="20"/>
                <w:lang w:eastAsia="es-MX"/>
              </w:rPr>
              <w:t xml:space="preserve"> Licenciado en Derecho, Ciencias Políticas, Administración Pública o carrera similar al cargo con título y cédula profesional debidamente registrados.</w:t>
            </w:r>
          </w:p>
          <w:p w:rsidR="00581F84" w:rsidRPr="0092670E" w:rsidRDefault="00581F84" w:rsidP="0092670E">
            <w:pPr>
              <w:pStyle w:val="Prrafodelista"/>
              <w:numPr>
                <w:ilvl w:val="0"/>
                <w:numId w:val="48"/>
              </w:numPr>
              <w:autoSpaceDE w:val="0"/>
              <w:autoSpaceDN w:val="0"/>
              <w:adjustRightInd w:val="0"/>
              <w:spacing w:after="0"/>
              <w:ind w:left="0" w:hanging="425"/>
              <w:jc w:val="both"/>
              <w:rPr>
                <w:rFonts w:ascii="Arial" w:hAnsi="Arial" w:cs="Arial"/>
                <w:b/>
                <w:color w:val="000000"/>
                <w:sz w:val="20"/>
                <w:szCs w:val="20"/>
                <w:lang w:eastAsia="es-MX"/>
              </w:rPr>
            </w:pPr>
            <w:r w:rsidRPr="0092670E">
              <w:rPr>
                <w:rFonts w:ascii="Arial" w:hAnsi="Arial" w:cs="Arial"/>
                <w:b/>
                <w:color w:val="000000"/>
                <w:sz w:val="20"/>
                <w:szCs w:val="20"/>
                <w:lang w:eastAsia="es-MX"/>
              </w:rPr>
              <w:t>Experiencia:</w:t>
            </w:r>
            <w:r w:rsidRPr="0092670E">
              <w:rPr>
                <w:rFonts w:ascii="Arial" w:hAnsi="Arial" w:cs="Arial"/>
                <w:color w:val="000000"/>
                <w:sz w:val="20"/>
                <w:szCs w:val="20"/>
                <w:lang w:eastAsia="es-MX"/>
              </w:rPr>
              <w:t xml:space="preserve"> Mínima de 6 meses en la profesión</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Reporta a</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autoSpaceDE w:val="0"/>
              <w:adjustRightInd w:val="0"/>
              <w:spacing w:after="0"/>
              <w:rPr>
                <w:rFonts w:ascii="Arial" w:eastAsia="Times New Roman" w:hAnsi="Arial" w:cs="Arial"/>
                <w:b/>
                <w:color w:val="000000"/>
                <w:sz w:val="20"/>
                <w:szCs w:val="20"/>
                <w:lang w:eastAsia="es-MX"/>
              </w:rPr>
            </w:pPr>
            <w:r w:rsidRPr="0092670E">
              <w:rPr>
                <w:rFonts w:ascii="Arial" w:eastAsia="Times New Roman" w:hAnsi="Arial" w:cs="Arial"/>
                <w:sz w:val="20"/>
                <w:szCs w:val="20"/>
                <w:lang w:eastAsia="es-MX"/>
              </w:rPr>
              <w:t>Contralor</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sz w:val="20"/>
                <w:szCs w:val="20"/>
                <w:lang w:eastAsia="es-MX"/>
              </w:rPr>
            </w:pPr>
            <w:r w:rsidRPr="0092670E">
              <w:rPr>
                <w:rFonts w:ascii="Arial" w:eastAsia="Times New Roman" w:hAnsi="Arial" w:cs="Arial"/>
                <w:b/>
                <w:sz w:val="20"/>
                <w:szCs w:val="20"/>
                <w:lang w:eastAsia="es-MX"/>
              </w:rPr>
              <w:t>Le reportan</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spacing w:after="0"/>
              <w:jc w:val="both"/>
              <w:rPr>
                <w:rFonts w:ascii="Arial" w:eastAsia="Times New Roman" w:hAnsi="Arial" w:cs="Arial"/>
                <w:sz w:val="20"/>
                <w:szCs w:val="20"/>
                <w:lang w:eastAsia="es-MX"/>
              </w:rPr>
            </w:pPr>
            <w:r w:rsidRPr="0092670E">
              <w:rPr>
                <w:rFonts w:ascii="Arial" w:eastAsia="Times New Roman" w:hAnsi="Arial" w:cs="Arial"/>
                <w:sz w:val="20"/>
                <w:szCs w:val="20"/>
                <w:lang w:eastAsia="es-MX"/>
              </w:rPr>
              <w:t>Auxiliar Administrativo “A”</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Comunicación interior</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pStyle w:val="Prrafodelista"/>
              <w:spacing w:after="0"/>
              <w:ind w:left="0"/>
              <w:rPr>
                <w:rFonts w:ascii="Arial" w:hAnsi="Arial" w:cs="Arial"/>
                <w:color w:val="000000"/>
                <w:sz w:val="20"/>
                <w:szCs w:val="20"/>
                <w:lang w:eastAsia="es-MX"/>
              </w:rPr>
            </w:pPr>
            <w:r w:rsidRPr="0092670E">
              <w:rPr>
                <w:rFonts w:ascii="Arial" w:hAnsi="Arial" w:cs="Arial"/>
                <w:color w:val="000000"/>
                <w:sz w:val="20"/>
                <w:szCs w:val="20"/>
                <w:lang w:eastAsia="es-MX"/>
              </w:rPr>
              <w:t>Con todas las áreas de la administración municipal.</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Comunicación exterior</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spacing w:after="0"/>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Con la ciudadanía en general.</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Horario de trabajo</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autoSpaceDE w:val="0"/>
              <w:adjustRightInd w:val="0"/>
              <w:spacing w:after="0"/>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Lunes a viernes de 8:30 a 16:00 horas.</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sz w:val="20"/>
                <w:szCs w:val="20"/>
                <w:lang w:eastAsia="es-MX"/>
              </w:rPr>
            </w:pPr>
            <w:r w:rsidRPr="0092670E">
              <w:rPr>
                <w:rFonts w:ascii="Arial" w:eastAsia="Times New Roman" w:hAnsi="Arial" w:cs="Arial"/>
                <w:b/>
                <w:sz w:val="20"/>
                <w:szCs w:val="20"/>
                <w:lang w:eastAsia="es-MX"/>
              </w:rPr>
              <w:t>Ambiente de trabajo</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autoSpaceDE w:val="0"/>
              <w:adjustRightInd w:val="0"/>
              <w:spacing w:after="0"/>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 xml:space="preserve">Espacio y herramientas adecuadas para el desempeño de la gestión municipal. </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Conocimientos</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autoSpaceDE w:val="0"/>
              <w:adjustRightInd w:val="0"/>
              <w:spacing w:after="0"/>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Manejo de tecnología de información.</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Experiencia</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autoSpaceDE w:val="0"/>
              <w:adjustRightInd w:val="0"/>
              <w:spacing w:after="0"/>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 xml:space="preserve">Mínima de seis meses en la profesión </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Habilidades</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pStyle w:val="Prrafodelista"/>
              <w:numPr>
                <w:ilvl w:val="0"/>
                <w:numId w:val="49"/>
              </w:numPr>
              <w:autoSpaceDE w:val="0"/>
              <w:autoSpaceDN w:val="0"/>
              <w:adjustRightInd w:val="0"/>
              <w:spacing w:after="0"/>
              <w:ind w:left="0" w:hanging="283"/>
              <w:jc w:val="both"/>
              <w:rPr>
                <w:rFonts w:ascii="Arial" w:hAnsi="Arial" w:cs="Arial"/>
                <w:color w:val="000000"/>
                <w:sz w:val="20"/>
                <w:szCs w:val="20"/>
                <w:lang w:eastAsia="es-MX"/>
              </w:rPr>
            </w:pPr>
            <w:r w:rsidRPr="0092670E">
              <w:rPr>
                <w:rFonts w:ascii="Arial" w:hAnsi="Arial" w:cs="Arial"/>
                <w:color w:val="000000"/>
                <w:sz w:val="20"/>
                <w:szCs w:val="20"/>
                <w:lang w:eastAsia="es-MX"/>
              </w:rPr>
              <w:t>En la aplicación las leyes y reglamentos que se señalen para el puesto.</w:t>
            </w:r>
          </w:p>
          <w:p w:rsidR="00581F84" w:rsidRPr="0092670E" w:rsidRDefault="00581F84" w:rsidP="0092670E">
            <w:pPr>
              <w:pStyle w:val="Prrafodelista"/>
              <w:numPr>
                <w:ilvl w:val="0"/>
                <w:numId w:val="49"/>
              </w:numPr>
              <w:autoSpaceDE w:val="0"/>
              <w:autoSpaceDN w:val="0"/>
              <w:adjustRightInd w:val="0"/>
              <w:spacing w:after="0"/>
              <w:ind w:left="0" w:hanging="283"/>
              <w:jc w:val="both"/>
              <w:rPr>
                <w:rFonts w:ascii="Arial" w:hAnsi="Arial" w:cs="Arial"/>
                <w:color w:val="000000"/>
                <w:sz w:val="20"/>
                <w:szCs w:val="20"/>
                <w:lang w:eastAsia="es-MX"/>
              </w:rPr>
            </w:pPr>
            <w:r w:rsidRPr="0092670E">
              <w:rPr>
                <w:rFonts w:ascii="Arial" w:hAnsi="Arial" w:cs="Arial"/>
                <w:color w:val="000000"/>
                <w:sz w:val="20"/>
                <w:szCs w:val="20"/>
                <w:lang w:eastAsia="es-MX"/>
              </w:rPr>
              <w:t>Tomar decisiones acertadas y oportunas.</w:t>
            </w:r>
          </w:p>
          <w:p w:rsidR="00581F84" w:rsidRPr="0092670E" w:rsidRDefault="00581F84" w:rsidP="0092670E">
            <w:pPr>
              <w:pStyle w:val="Prrafodelista"/>
              <w:numPr>
                <w:ilvl w:val="0"/>
                <w:numId w:val="49"/>
              </w:numPr>
              <w:autoSpaceDE w:val="0"/>
              <w:autoSpaceDN w:val="0"/>
              <w:adjustRightInd w:val="0"/>
              <w:spacing w:after="0"/>
              <w:ind w:left="0" w:hanging="283"/>
              <w:jc w:val="both"/>
              <w:rPr>
                <w:rFonts w:ascii="Arial" w:hAnsi="Arial" w:cs="Arial"/>
                <w:color w:val="000000"/>
                <w:sz w:val="20"/>
                <w:szCs w:val="20"/>
                <w:lang w:eastAsia="es-MX"/>
              </w:rPr>
            </w:pPr>
            <w:r w:rsidRPr="0092670E">
              <w:rPr>
                <w:rFonts w:ascii="Arial" w:hAnsi="Arial" w:cs="Arial"/>
                <w:color w:val="000000"/>
                <w:sz w:val="20"/>
                <w:szCs w:val="20"/>
                <w:lang w:eastAsia="es-MX"/>
              </w:rPr>
              <w:t>Tener iniciativa.</w:t>
            </w:r>
          </w:p>
          <w:p w:rsidR="00581F84" w:rsidRPr="0092670E" w:rsidRDefault="00581F84" w:rsidP="0092670E">
            <w:pPr>
              <w:pStyle w:val="Prrafodelista"/>
              <w:numPr>
                <w:ilvl w:val="0"/>
                <w:numId w:val="49"/>
              </w:numPr>
              <w:autoSpaceDE w:val="0"/>
              <w:autoSpaceDN w:val="0"/>
              <w:adjustRightInd w:val="0"/>
              <w:spacing w:after="0"/>
              <w:ind w:left="0" w:hanging="283"/>
              <w:jc w:val="both"/>
              <w:rPr>
                <w:rFonts w:ascii="Arial" w:hAnsi="Arial" w:cs="Arial"/>
                <w:color w:val="000000"/>
                <w:sz w:val="20"/>
                <w:szCs w:val="20"/>
                <w:lang w:eastAsia="es-MX"/>
              </w:rPr>
            </w:pPr>
            <w:r w:rsidRPr="0092670E">
              <w:rPr>
                <w:rFonts w:ascii="Arial" w:hAnsi="Arial" w:cs="Arial"/>
                <w:color w:val="000000"/>
                <w:sz w:val="20"/>
                <w:szCs w:val="20"/>
                <w:lang w:eastAsia="es-MX"/>
              </w:rPr>
              <w:t>Relaciones interpersonales.</w:t>
            </w:r>
          </w:p>
          <w:p w:rsidR="00581F84" w:rsidRPr="0092670E" w:rsidRDefault="00581F84" w:rsidP="0092670E">
            <w:pPr>
              <w:pStyle w:val="Prrafodelista"/>
              <w:numPr>
                <w:ilvl w:val="0"/>
                <w:numId w:val="49"/>
              </w:numPr>
              <w:autoSpaceDE w:val="0"/>
              <w:autoSpaceDN w:val="0"/>
              <w:adjustRightInd w:val="0"/>
              <w:spacing w:after="0"/>
              <w:ind w:left="0" w:hanging="283"/>
              <w:jc w:val="both"/>
              <w:rPr>
                <w:rFonts w:ascii="Arial" w:hAnsi="Arial" w:cs="Arial"/>
                <w:color w:val="000000"/>
                <w:sz w:val="20"/>
                <w:szCs w:val="20"/>
                <w:lang w:eastAsia="es-MX"/>
              </w:rPr>
            </w:pPr>
            <w:r w:rsidRPr="0092670E">
              <w:rPr>
                <w:rFonts w:ascii="Arial" w:hAnsi="Arial" w:cs="Arial"/>
                <w:color w:val="000000"/>
                <w:sz w:val="20"/>
                <w:szCs w:val="20"/>
                <w:lang w:eastAsia="es-MX"/>
              </w:rPr>
              <w:t xml:space="preserve">Conocimiento en tecnologías. </w:t>
            </w:r>
          </w:p>
          <w:p w:rsidR="00581F84" w:rsidRPr="0092670E" w:rsidRDefault="00581F84" w:rsidP="0092670E">
            <w:pPr>
              <w:pStyle w:val="Prrafodelista"/>
              <w:numPr>
                <w:ilvl w:val="0"/>
                <w:numId w:val="49"/>
              </w:numPr>
              <w:autoSpaceDE w:val="0"/>
              <w:autoSpaceDN w:val="0"/>
              <w:adjustRightInd w:val="0"/>
              <w:spacing w:after="0"/>
              <w:ind w:left="0" w:hanging="283"/>
              <w:jc w:val="both"/>
              <w:rPr>
                <w:rFonts w:ascii="Arial" w:hAnsi="Arial" w:cs="Arial"/>
                <w:color w:val="000000"/>
                <w:sz w:val="20"/>
                <w:szCs w:val="20"/>
                <w:lang w:eastAsia="es-MX"/>
              </w:rPr>
            </w:pPr>
            <w:r w:rsidRPr="0092670E">
              <w:rPr>
                <w:rFonts w:ascii="Arial" w:hAnsi="Arial" w:cs="Arial"/>
                <w:color w:val="000000"/>
                <w:sz w:val="20"/>
                <w:szCs w:val="20"/>
                <w:lang w:eastAsia="es-MX"/>
              </w:rPr>
              <w:t>Trabajo en equipo.</w:t>
            </w:r>
          </w:p>
          <w:p w:rsidR="00581F84" w:rsidRPr="0092670E" w:rsidRDefault="00581F84" w:rsidP="0092670E">
            <w:pPr>
              <w:pStyle w:val="Prrafodelista"/>
              <w:numPr>
                <w:ilvl w:val="0"/>
                <w:numId w:val="49"/>
              </w:numPr>
              <w:autoSpaceDE w:val="0"/>
              <w:autoSpaceDN w:val="0"/>
              <w:adjustRightInd w:val="0"/>
              <w:spacing w:after="0"/>
              <w:ind w:left="0" w:hanging="283"/>
              <w:rPr>
                <w:rFonts w:ascii="Arial" w:hAnsi="Arial" w:cs="Arial"/>
                <w:color w:val="000000"/>
                <w:sz w:val="20"/>
                <w:szCs w:val="20"/>
                <w:lang w:eastAsia="es-MX"/>
              </w:rPr>
            </w:pPr>
            <w:r w:rsidRPr="0092670E">
              <w:rPr>
                <w:rFonts w:ascii="Arial" w:hAnsi="Arial" w:cs="Arial"/>
                <w:color w:val="000000"/>
                <w:sz w:val="20"/>
                <w:szCs w:val="20"/>
                <w:lang w:eastAsia="es-MX"/>
              </w:rPr>
              <w:t>Discrecionalidad respecto a los aspectos internos de la institución.</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sz w:val="20"/>
                <w:szCs w:val="20"/>
                <w:lang w:eastAsia="es-MX"/>
              </w:rPr>
            </w:pPr>
            <w:r w:rsidRPr="0092670E">
              <w:rPr>
                <w:rFonts w:ascii="Arial" w:eastAsia="Times New Roman" w:hAnsi="Arial" w:cs="Arial"/>
                <w:b/>
                <w:sz w:val="20"/>
                <w:szCs w:val="20"/>
                <w:lang w:eastAsia="es-MX"/>
              </w:rPr>
              <w:t>Nivel de responsabilidad</w:t>
            </w:r>
            <w:r w:rsidRPr="0092670E">
              <w:rPr>
                <w:rFonts w:ascii="Arial" w:eastAsia="Times New Roman" w:hAnsi="Arial" w:cs="Arial"/>
                <w:sz w:val="20"/>
                <w:szCs w:val="20"/>
                <w:lang w:eastAsia="es-MX"/>
              </w:rPr>
              <w:t>:</w:t>
            </w:r>
          </w:p>
        </w:tc>
        <w:tc>
          <w:tcPr>
            <w:tcW w:w="3218" w:type="pct"/>
            <w:tcBorders>
              <w:top w:val="single" w:sz="4" w:space="0" w:color="000000"/>
              <w:left w:val="single" w:sz="4" w:space="0" w:color="000000"/>
              <w:bottom w:val="single" w:sz="4" w:space="0" w:color="000000"/>
              <w:right w:val="single" w:sz="4" w:space="0" w:color="000000"/>
            </w:tcBorders>
            <w:vAlign w:val="center"/>
            <w:hideMark/>
          </w:tcPr>
          <w:p w:rsidR="00581F84" w:rsidRPr="0092670E" w:rsidRDefault="00581F84" w:rsidP="0092670E">
            <w:pPr>
              <w:autoSpaceDE w:val="0"/>
              <w:adjustRightInd w:val="0"/>
              <w:spacing w:after="0"/>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Alto</w:t>
            </w:r>
          </w:p>
        </w:tc>
      </w:tr>
    </w:tbl>
    <w:p w:rsidR="00581F84" w:rsidRPr="0092670E" w:rsidRDefault="00581F84" w:rsidP="0092670E">
      <w:pPr>
        <w:spacing w:after="0"/>
        <w:rPr>
          <w:rFonts w:ascii="Arial" w:eastAsia="Calibri"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581F84" w:rsidRPr="0092670E" w:rsidTr="00581F84">
        <w:tc>
          <w:tcPr>
            <w:tcW w:w="5000"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tabs>
                <w:tab w:val="left" w:pos="3675"/>
              </w:tabs>
              <w:autoSpaceDE w:val="0"/>
              <w:adjustRightInd w:val="0"/>
              <w:spacing w:after="0"/>
              <w:rPr>
                <w:rFonts w:ascii="Arial" w:eastAsia="Times New Roman" w:hAnsi="Arial" w:cs="Arial"/>
                <w:b/>
                <w:bCs/>
                <w:sz w:val="20"/>
                <w:szCs w:val="20"/>
                <w:lang w:eastAsia="es-MX"/>
              </w:rPr>
            </w:pPr>
            <w:r w:rsidRPr="0092670E">
              <w:rPr>
                <w:rFonts w:ascii="Arial" w:eastAsia="Times New Roman" w:hAnsi="Arial" w:cs="Arial"/>
                <w:b/>
                <w:sz w:val="20"/>
                <w:szCs w:val="20"/>
                <w:lang w:eastAsia="es-MX"/>
              </w:rPr>
              <w:t xml:space="preserve">4.7.3. Funciones del cargo </w:t>
            </w:r>
          </w:p>
        </w:tc>
      </w:tr>
      <w:tr w:rsidR="00581F84" w:rsidRPr="0092670E" w:rsidTr="00581F84">
        <w:tc>
          <w:tcPr>
            <w:tcW w:w="5000" w:type="pct"/>
            <w:tcBorders>
              <w:top w:val="single" w:sz="4" w:space="0" w:color="000000"/>
              <w:left w:val="single" w:sz="4" w:space="0" w:color="000000"/>
              <w:bottom w:val="single" w:sz="4" w:space="0" w:color="000000"/>
              <w:right w:val="single" w:sz="4" w:space="0" w:color="000000"/>
            </w:tcBorders>
            <w:noWrap/>
          </w:tcPr>
          <w:p w:rsidR="00581F84" w:rsidRPr="0092670E" w:rsidRDefault="00581F84" w:rsidP="0092670E">
            <w:pPr>
              <w:autoSpaceDE w:val="0"/>
              <w:adjustRightInd w:val="0"/>
              <w:spacing w:after="0"/>
              <w:jc w:val="both"/>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 xml:space="preserve">Las señaladas en el </w:t>
            </w:r>
            <w:r w:rsidRPr="0092670E">
              <w:rPr>
                <w:rFonts w:ascii="Arial" w:hAnsi="Arial" w:cs="Arial"/>
                <w:sz w:val="20"/>
                <w:szCs w:val="20"/>
                <w:lang w:val="es-ES" w:eastAsia="es-ES"/>
              </w:rPr>
              <w:t>el artículo 1</w:t>
            </w:r>
            <w:r w:rsidR="00AD3C41" w:rsidRPr="0092670E">
              <w:rPr>
                <w:rFonts w:ascii="Arial" w:hAnsi="Arial" w:cs="Arial"/>
                <w:sz w:val="20"/>
                <w:szCs w:val="20"/>
                <w:lang w:val="es-ES" w:eastAsia="es-ES"/>
              </w:rPr>
              <w:t>3</w:t>
            </w:r>
            <w:r w:rsidRPr="0092670E">
              <w:rPr>
                <w:rFonts w:ascii="Arial" w:hAnsi="Arial" w:cs="Arial"/>
                <w:sz w:val="20"/>
                <w:szCs w:val="20"/>
                <w:lang w:val="es-ES" w:eastAsia="es-ES"/>
              </w:rPr>
              <w:t xml:space="preserve"> del Reglamento Interior de la Contraloría Municipal del H. Ayuntamiento de Colima:</w:t>
            </w:r>
          </w:p>
          <w:p w:rsidR="00581F84" w:rsidRPr="0092670E" w:rsidRDefault="00581F84" w:rsidP="0092670E">
            <w:pPr>
              <w:autoSpaceDE w:val="0"/>
              <w:adjustRightInd w:val="0"/>
              <w:spacing w:after="0"/>
              <w:rPr>
                <w:rFonts w:ascii="Arial" w:eastAsia="Calibri" w:hAnsi="Arial" w:cs="Arial"/>
                <w:color w:val="000000"/>
                <w:sz w:val="20"/>
                <w:szCs w:val="20"/>
                <w:lang w:eastAsia="es-MX"/>
              </w:rPr>
            </w:pPr>
          </w:p>
          <w:p w:rsidR="00AD3C41" w:rsidRPr="0092670E" w:rsidRDefault="00AD3C41" w:rsidP="0092670E">
            <w:pPr>
              <w:numPr>
                <w:ilvl w:val="0"/>
                <w:numId w:val="66"/>
              </w:numPr>
              <w:spacing w:after="0"/>
              <w:ind w:left="0"/>
              <w:jc w:val="both"/>
              <w:rPr>
                <w:rFonts w:ascii="Arial" w:hAnsi="Arial" w:cs="Arial"/>
                <w:sz w:val="20"/>
                <w:szCs w:val="20"/>
              </w:rPr>
            </w:pPr>
            <w:r w:rsidRPr="0092670E">
              <w:rPr>
                <w:rFonts w:ascii="Arial" w:hAnsi="Arial" w:cs="Arial"/>
                <w:sz w:val="20"/>
                <w:szCs w:val="20"/>
              </w:rPr>
              <w:t xml:space="preserve">Asesorar y orientar a quienes lo requieran, en la elaboración de las solicitudes de información, así </w:t>
            </w:r>
            <w:r w:rsidRPr="0092670E">
              <w:rPr>
                <w:rFonts w:ascii="Arial" w:hAnsi="Arial" w:cs="Arial"/>
                <w:sz w:val="20"/>
                <w:szCs w:val="20"/>
              </w:rPr>
              <w:lastRenderedPageBreak/>
              <w:t>como en los trámites para el efectivo ejercicio de su derecho de acceso a la misma y en su caso, orientarlos sobre las dependencias o entidades u otro órgano que pudiera contar con dicha información;</w:t>
            </w:r>
          </w:p>
          <w:p w:rsidR="00AD3C41" w:rsidRPr="0092670E" w:rsidRDefault="00AD3C41" w:rsidP="0092670E">
            <w:pPr>
              <w:numPr>
                <w:ilvl w:val="0"/>
                <w:numId w:val="66"/>
              </w:numPr>
              <w:spacing w:after="0"/>
              <w:ind w:left="0" w:hanging="357"/>
              <w:jc w:val="both"/>
              <w:rPr>
                <w:rFonts w:ascii="Arial" w:hAnsi="Arial" w:cs="Arial"/>
                <w:sz w:val="20"/>
                <w:szCs w:val="20"/>
              </w:rPr>
            </w:pPr>
            <w:r w:rsidRPr="0092670E">
              <w:rPr>
                <w:rFonts w:ascii="Arial" w:hAnsi="Arial" w:cs="Arial"/>
                <w:sz w:val="20"/>
                <w:szCs w:val="20"/>
              </w:rPr>
              <w:t>Revisar el contenido del Sistema INFOMEX Colima y la Plataforma Nacional de Transparencia, para detectar la existencia de solicitudes de información y darles trámite;</w:t>
            </w:r>
          </w:p>
          <w:p w:rsidR="00AD3C41" w:rsidRPr="0092670E" w:rsidRDefault="00AD3C41" w:rsidP="0092670E">
            <w:pPr>
              <w:numPr>
                <w:ilvl w:val="0"/>
                <w:numId w:val="66"/>
              </w:numPr>
              <w:spacing w:after="0"/>
              <w:ind w:left="0" w:hanging="357"/>
              <w:jc w:val="both"/>
              <w:rPr>
                <w:rFonts w:ascii="Arial" w:hAnsi="Arial" w:cs="Arial"/>
                <w:sz w:val="20"/>
                <w:szCs w:val="20"/>
              </w:rPr>
            </w:pPr>
            <w:r w:rsidRPr="0092670E">
              <w:rPr>
                <w:rFonts w:ascii="Arial" w:hAnsi="Arial" w:cs="Arial"/>
                <w:sz w:val="20"/>
                <w:szCs w:val="20"/>
              </w:rPr>
              <w:t>Solicitar por escrito a las dependencias municipales la información requerida por el portal de transparencia;</w:t>
            </w:r>
          </w:p>
          <w:p w:rsidR="00AD3C41" w:rsidRPr="0092670E" w:rsidRDefault="00AD3C41" w:rsidP="0092670E">
            <w:pPr>
              <w:numPr>
                <w:ilvl w:val="0"/>
                <w:numId w:val="66"/>
              </w:numPr>
              <w:spacing w:after="0"/>
              <w:ind w:left="0" w:hanging="357"/>
              <w:jc w:val="both"/>
              <w:rPr>
                <w:rFonts w:ascii="Arial" w:hAnsi="Arial" w:cs="Arial"/>
                <w:sz w:val="20"/>
                <w:szCs w:val="20"/>
              </w:rPr>
            </w:pPr>
            <w:r w:rsidRPr="0092670E">
              <w:rPr>
                <w:rFonts w:ascii="Arial" w:hAnsi="Arial" w:cs="Arial"/>
                <w:sz w:val="20"/>
                <w:szCs w:val="20"/>
              </w:rPr>
              <w:t>Revisar el contenido de las respuestas a las solicitudes de información proporcionadas por las dependencias a efecto de que sea acordes a la normatividad en la materia;</w:t>
            </w:r>
          </w:p>
          <w:p w:rsidR="00AD3C41" w:rsidRPr="0092670E" w:rsidRDefault="00AD3C41" w:rsidP="0092670E">
            <w:pPr>
              <w:numPr>
                <w:ilvl w:val="0"/>
                <w:numId w:val="66"/>
              </w:numPr>
              <w:spacing w:after="0"/>
              <w:ind w:left="0" w:hanging="357"/>
              <w:jc w:val="both"/>
              <w:rPr>
                <w:rFonts w:ascii="Arial" w:hAnsi="Arial" w:cs="Arial"/>
                <w:sz w:val="20"/>
                <w:szCs w:val="20"/>
              </w:rPr>
            </w:pPr>
            <w:r w:rsidRPr="0092670E">
              <w:rPr>
                <w:rFonts w:ascii="Arial" w:hAnsi="Arial" w:cs="Arial"/>
                <w:sz w:val="20"/>
                <w:szCs w:val="20"/>
              </w:rPr>
              <w:t>Elaborar los formatos esenciales para los solicitantes de información pública, con rubros bien definidos para su fácil entendimiento, conforme al autorizado por el Reglamento de Transparencia;</w:t>
            </w:r>
          </w:p>
          <w:p w:rsidR="00AD3C41" w:rsidRPr="0092670E" w:rsidRDefault="00AD3C41" w:rsidP="0092670E">
            <w:pPr>
              <w:numPr>
                <w:ilvl w:val="0"/>
                <w:numId w:val="66"/>
              </w:numPr>
              <w:spacing w:after="0"/>
              <w:ind w:left="0" w:hanging="357"/>
              <w:jc w:val="both"/>
              <w:rPr>
                <w:rFonts w:ascii="Arial" w:hAnsi="Arial" w:cs="Arial"/>
                <w:sz w:val="20"/>
                <w:szCs w:val="20"/>
              </w:rPr>
            </w:pPr>
            <w:r w:rsidRPr="0092670E">
              <w:rPr>
                <w:rFonts w:ascii="Arial" w:hAnsi="Arial" w:cs="Arial"/>
                <w:sz w:val="20"/>
                <w:szCs w:val="20"/>
              </w:rPr>
              <w:t>Informar al Comité de Transparencia y Datos Abiertos la renuencia o demora de cualquier unidad administrativa para suministrar información que deba publicarse de oficio;</w:t>
            </w:r>
          </w:p>
          <w:p w:rsidR="00AD3C41" w:rsidRPr="0092670E" w:rsidRDefault="00AD3C41" w:rsidP="0092670E">
            <w:pPr>
              <w:numPr>
                <w:ilvl w:val="0"/>
                <w:numId w:val="66"/>
              </w:numPr>
              <w:spacing w:after="0"/>
              <w:ind w:left="0" w:hanging="357"/>
              <w:jc w:val="both"/>
              <w:rPr>
                <w:rFonts w:ascii="Arial" w:hAnsi="Arial" w:cs="Arial"/>
                <w:sz w:val="20"/>
                <w:szCs w:val="20"/>
              </w:rPr>
            </w:pPr>
            <w:r w:rsidRPr="0092670E">
              <w:rPr>
                <w:rFonts w:ascii="Arial" w:hAnsi="Arial" w:cs="Arial"/>
                <w:sz w:val="20"/>
                <w:szCs w:val="20"/>
              </w:rPr>
              <w:t>Contestar al Instituto de Transparencia, Acceso a la Información y Protección de Datos del Estado de Colima (INFOCOL) informes o quejas en que sea parte el Municipio;</w:t>
            </w:r>
          </w:p>
          <w:p w:rsidR="00AD3C41" w:rsidRPr="0092670E" w:rsidRDefault="00AD3C41" w:rsidP="0092670E">
            <w:pPr>
              <w:numPr>
                <w:ilvl w:val="0"/>
                <w:numId w:val="66"/>
              </w:numPr>
              <w:spacing w:after="0"/>
              <w:ind w:left="0" w:hanging="357"/>
              <w:jc w:val="both"/>
              <w:rPr>
                <w:rFonts w:ascii="Arial" w:hAnsi="Arial" w:cs="Arial"/>
                <w:sz w:val="20"/>
                <w:szCs w:val="20"/>
              </w:rPr>
            </w:pPr>
            <w:r w:rsidRPr="0092670E">
              <w:rPr>
                <w:rFonts w:ascii="Arial" w:hAnsi="Arial" w:cs="Arial"/>
                <w:sz w:val="20"/>
                <w:szCs w:val="20"/>
              </w:rPr>
              <w:t>Coadyuvar en la elaboración del portal de transparencia del municipio;</w:t>
            </w:r>
          </w:p>
          <w:p w:rsidR="00AD3C41" w:rsidRPr="0092670E" w:rsidRDefault="00AD3C41" w:rsidP="0092670E">
            <w:pPr>
              <w:numPr>
                <w:ilvl w:val="0"/>
                <w:numId w:val="66"/>
              </w:numPr>
              <w:spacing w:after="0"/>
              <w:ind w:left="0" w:hanging="357"/>
              <w:jc w:val="both"/>
              <w:rPr>
                <w:rFonts w:ascii="Arial" w:hAnsi="Arial" w:cs="Arial"/>
                <w:sz w:val="20"/>
                <w:szCs w:val="20"/>
              </w:rPr>
            </w:pPr>
            <w:r w:rsidRPr="0092670E">
              <w:rPr>
                <w:rFonts w:ascii="Arial" w:hAnsi="Arial" w:cs="Arial"/>
                <w:sz w:val="20"/>
                <w:szCs w:val="20"/>
              </w:rPr>
              <w:t>Compilar, clasificar y ordenar la información pública de oficio;</w:t>
            </w:r>
          </w:p>
          <w:p w:rsidR="00AD3C41" w:rsidRPr="0092670E" w:rsidRDefault="00AD3C41" w:rsidP="0092670E">
            <w:pPr>
              <w:numPr>
                <w:ilvl w:val="0"/>
                <w:numId w:val="66"/>
              </w:numPr>
              <w:spacing w:after="0"/>
              <w:ind w:left="0" w:hanging="357"/>
              <w:jc w:val="both"/>
              <w:rPr>
                <w:rFonts w:ascii="Arial" w:hAnsi="Arial" w:cs="Arial"/>
                <w:sz w:val="20"/>
                <w:szCs w:val="20"/>
              </w:rPr>
            </w:pPr>
            <w:r w:rsidRPr="0092670E">
              <w:rPr>
                <w:rFonts w:ascii="Arial" w:hAnsi="Arial" w:cs="Arial"/>
                <w:sz w:val="20"/>
                <w:szCs w:val="20"/>
              </w:rPr>
              <w:t xml:space="preserve">Mantener actualizado el apartado de transparencia del portal de Internet del Ayuntamiento; </w:t>
            </w:r>
          </w:p>
          <w:p w:rsidR="00AD3C41" w:rsidRPr="0092670E" w:rsidRDefault="00AD3C41" w:rsidP="0092670E">
            <w:pPr>
              <w:numPr>
                <w:ilvl w:val="0"/>
                <w:numId w:val="66"/>
              </w:numPr>
              <w:spacing w:after="0"/>
              <w:ind w:left="0" w:hanging="357"/>
              <w:jc w:val="both"/>
              <w:rPr>
                <w:rFonts w:ascii="Arial" w:hAnsi="Arial" w:cs="Arial"/>
                <w:sz w:val="20"/>
                <w:szCs w:val="20"/>
              </w:rPr>
            </w:pPr>
            <w:r w:rsidRPr="0092670E">
              <w:rPr>
                <w:rFonts w:ascii="Arial" w:hAnsi="Arial" w:cs="Arial"/>
                <w:sz w:val="20"/>
                <w:szCs w:val="20"/>
              </w:rPr>
              <w:t>Remitir al Comité de Transparencia y Datos Abiertos las solicitudes de información que se refieran a información reservada o confidencial, acompañando su opinión sobre si debe considerarse con tal carácter o no, y el periodo propuesto para su reserva;</w:t>
            </w:r>
          </w:p>
          <w:p w:rsidR="00AD3C41" w:rsidRPr="0092670E" w:rsidRDefault="00AD3C41" w:rsidP="0092670E">
            <w:pPr>
              <w:numPr>
                <w:ilvl w:val="0"/>
                <w:numId w:val="66"/>
              </w:numPr>
              <w:spacing w:after="0"/>
              <w:ind w:left="0" w:hanging="357"/>
              <w:jc w:val="both"/>
              <w:rPr>
                <w:rFonts w:ascii="Arial" w:hAnsi="Arial" w:cs="Arial"/>
                <w:sz w:val="20"/>
                <w:szCs w:val="20"/>
              </w:rPr>
            </w:pPr>
            <w:r w:rsidRPr="0092670E">
              <w:rPr>
                <w:rFonts w:ascii="Arial" w:hAnsi="Arial" w:cs="Arial"/>
                <w:sz w:val="20"/>
                <w:szCs w:val="20"/>
              </w:rPr>
              <w:t>Participar en el Comité de Transparencia y Datos Abiertos, asistiendo al Contralor Municipal, mediante la redacción de los informes y actas correspondientes;</w:t>
            </w:r>
          </w:p>
          <w:p w:rsidR="00AD3C41" w:rsidRPr="0092670E" w:rsidRDefault="00AD3C41" w:rsidP="0092670E">
            <w:pPr>
              <w:numPr>
                <w:ilvl w:val="0"/>
                <w:numId w:val="66"/>
              </w:numPr>
              <w:spacing w:after="0"/>
              <w:ind w:left="0" w:hanging="357"/>
              <w:jc w:val="both"/>
              <w:rPr>
                <w:rFonts w:ascii="Arial" w:hAnsi="Arial" w:cs="Arial"/>
                <w:sz w:val="20"/>
                <w:szCs w:val="20"/>
              </w:rPr>
            </w:pPr>
            <w:r w:rsidRPr="0092670E">
              <w:rPr>
                <w:rFonts w:ascii="Arial" w:hAnsi="Arial" w:cs="Arial"/>
                <w:sz w:val="20"/>
                <w:szCs w:val="20"/>
              </w:rPr>
              <w:t>Operar, y verificar su adecuado funcionamiento, del sistema electrónico para la recepción y despacho de las solicitudes de información, trámite del recurso de revisión, y demás servicios que establece la ley de la materia;</w:t>
            </w:r>
          </w:p>
          <w:p w:rsidR="00AD3C41" w:rsidRPr="0092670E" w:rsidRDefault="00AD3C41" w:rsidP="0092670E">
            <w:pPr>
              <w:numPr>
                <w:ilvl w:val="0"/>
                <w:numId w:val="66"/>
              </w:numPr>
              <w:spacing w:after="0"/>
              <w:ind w:left="0" w:hanging="357"/>
              <w:jc w:val="both"/>
              <w:rPr>
                <w:rFonts w:ascii="Arial" w:hAnsi="Arial" w:cs="Arial"/>
                <w:sz w:val="20"/>
                <w:szCs w:val="20"/>
              </w:rPr>
            </w:pPr>
            <w:r w:rsidRPr="0092670E">
              <w:rPr>
                <w:rFonts w:ascii="Arial" w:hAnsi="Arial" w:cs="Arial"/>
                <w:sz w:val="20"/>
                <w:szCs w:val="20"/>
              </w:rPr>
              <w:t>Promover e implementar políticas de Transparencia Proactiva procurando que sean accesibles a la población;</w:t>
            </w:r>
          </w:p>
          <w:p w:rsidR="00AD3C41" w:rsidRPr="0092670E" w:rsidRDefault="00AD3C41" w:rsidP="0092670E">
            <w:pPr>
              <w:numPr>
                <w:ilvl w:val="0"/>
                <w:numId w:val="66"/>
              </w:numPr>
              <w:spacing w:after="0"/>
              <w:ind w:left="0" w:hanging="357"/>
              <w:jc w:val="both"/>
              <w:rPr>
                <w:rFonts w:ascii="Arial" w:hAnsi="Arial" w:cs="Arial"/>
                <w:sz w:val="20"/>
                <w:szCs w:val="20"/>
              </w:rPr>
            </w:pPr>
            <w:r w:rsidRPr="0092670E">
              <w:rPr>
                <w:rFonts w:ascii="Arial" w:hAnsi="Arial" w:cs="Arial"/>
                <w:sz w:val="20"/>
                <w:szCs w:val="20"/>
              </w:rPr>
              <w:t>Implementar las acciones para procurar contenidos informativos en el Portal con datos públicos abiertos, completos, actualizados, confiables, de acceso inmediato, reutilizables y con rendición de cuentas;</w:t>
            </w:r>
          </w:p>
          <w:p w:rsidR="00AD3C41" w:rsidRPr="0092670E" w:rsidRDefault="00AD3C41" w:rsidP="0092670E">
            <w:pPr>
              <w:numPr>
                <w:ilvl w:val="0"/>
                <w:numId w:val="66"/>
              </w:numPr>
              <w:spacing w:after="0"/>
              <w:ind w:left="0" w:hanging="357"/>
              <w:jc w:val="both"/>
              <w:rPr>
                <w:rFonts w:ascii="Arial" w:hAnsi="Arial" w:cs="Arial"/>
                <w:sz w:val="20"/>
                <w:szCs w:val="20"/>
              </w:rPr>
            </w:pPr>
            <w:r w:rsidRPr="0092670E">
              <w:rPr>
                <w:rFonts w:ascii="Arial" w:hAnsi="Arial" w:cs="Arial"/>
                <w:sz w:val="20"/>
                <w:szCs w:val="20"/>
              </w:rPr>
              <w:t>Procurar de forma eficiente la capacitación debida para los funcionarios públicos, sobre las materias de transparencia, acceso a la información pública y protección de datos personales;</w:t>
            </w:r>
          </w:p>
          <w:p w:rsidR="00AD3C41" w:rsidRPr="0092670E" w:rsidRDefault="00AD3C41" w:rsidP="0092670E">
            <w:pPr>
              <w:numPr>
                <w:ilvl w:val="0"/>
                <w:numId w:val="66"/>
              </w:numPr>
              <w:spacing w:after="0"/>
              <w:ind w:left="0" w:hanging="357"/>
              <w:jc w:val="both"/>
              <w:rPr>
                <w:rFonts w:ascii="Arial" w:hAnsi="Arial" w:cs="Arial"/>
                <w:sz w:val="20"/>
                <w:szCs w:val="20"/>
              </w:rPr>
            </w:pPr>
            <w:r w:rsidRPr="0092670E">
              <w:rPr>
                <w:rFonts w:ascii="Arial" w:hAnsi="Arial" w:cs="Arial"/>
                <w:sz w:val="20"/>
                <w:szCs w:val="20"/>
              </w:rPr>
              <w:t>Cumplir con las leyes, reglamentos y manuales de organización;</w:t>
            </w:r>
          </w:p>
          <w:p w:rsidR="00AD3C41" w:rsidRPr="0092670E" w:rsidRDefault="00AD3C41" w:rsidP="0092670E">
            <w:pPr>
              <w:numPr>
                <w:ilvl w:val="0"/>
                <w:numId w:val="66"/>
              </w:numPr>
              <w:spacing w:after="0"/>
              <w:ind w:left="0" w:hanging="357"/>
              <w:jc w:val="both"/>
              <w:rPr>
                <w:rFonts w:ascii="Arial" w:hAnsi="Arial" w:cs="Arial"/>
                <w:sz w:val="20"/>
                <w:szCs w:val="20"/>
                <w:lang w:eastAsia="es-ES"/>
              </w:rPr>
            </w:pPr>
            <w:r w:rsidRPr="0092670E">
              <w:rPr>
                <w:rFonts w:ascii="Arial" w:hAnsi="Arial" w:cs="Arial"/>
                <w:sz w:val="20"/>
                <w:szCs w:val="20"/>
              </w:rPr>
              <w:t>Fungir como enlace del Ayuntamiento con los organismos evaluadores en el ámbito de transparencia municipal, y</w:t>
            </w:r>
          </w:p>
          <w:p w:rsidR="00581F84" w:rsidRPr="0092670E" w:rsidRDefault="00AD3C41" w:rsidP="0092670E">
            <w:pPr>
              <w:numPr>
                <w:ilvl w:val="0"/>
                <w:numId w:val="66"/>
              </w:numPr>
              <w:spacing w:after="0"/>
              <w:ind w:left="0" w:hanging="357"/>
              <w:jc w:val="both"/>
              <w:rPr>
                <w:rFonts w:ascii="Arial" w:hAnsi="Arial" w:cs="Arial"/>
                <w:sz w:val="20"/>
                <w:szCs w:val="20"/>
              </w:rPr>
            </w:pPr>
            <w:r w:rsidRPr="0092670E">
              <w:rPr>
                <w:rFonts w:ascii="Arial" w:hAnsi="Arial" w:cs="Arial"/>
                <w:sz w:val="20"/>
                <w:szCs w:val="20"/>
              </w:rPr>
              <w:t>Las demás que el Contralor o jefe inmediato le asigne para cumplir los objetivos del área.</w:t>
            </w:r>
          </w:p>
        </w:tc>
      </w:tr>
    </w:tbl>
    <w:p w:rsidR="00581F84" w:rsidRPr="0092670E" w:rsidRDefault="00581F84" w:rsidP="0092670E">
      <w:pPr>
        <w:pStyle w:val="Ttulo1"/>
        <w:spacing w:before="0"/>
        <w:rPr>
          <w:rFonts w:ascii="Arial" w:hAnsi="Arial" w:cs="Arial"/>
          <w:sz w:val="20"/>
          <w:szCs w:val="20"/>
        </w:rPr>
      </w:pPr>
    </w:p>
    <w:p w:rsidR="00581F84" w:rsidRPr="0092670E" w:rsidRDefault="00581F84" w:rsidP="0092670E">
      <w:pPr>
        <w:pStyle w:val="Ttulo1"/>
        <w:spacing w:before="0"/>
        <w:rPr>
          <w:rFonts w:ascii="Arial" w:hAnsi="Arial" w:cs="Arial"/>
          <w:sz w:val="20"/>
          <w:szCs w:val="20"/>
        </w:rPr>
      </w:pPr>
      <w:bookmarkStart w:id="47" w:name="_Toc792256"/>
      <w:r w:rsidRPr="0092670E">
        <w:rPr>
          <w:rFonts w:ascii="Arial" w:hAnsi="Arial" w:cs="Arial"/>
          <w:sz w:val="20"/>
          <w:szCs w:val="20"/>
        </w:rPr>
        <w:t>4.8. Auxiliar administrativo “A”</w:t>
      </w:r>
      <w:bookmarkEnd w:id="47"/>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581F84" w:rsidRPr="0092670E" w:rsidTr="00581F84">
        <w:tc>
          <w:tcPr>
            <w:tcW w:w="5000"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4.8.1.</w:t>
            </w:r>
            <w:r w:rsidRPr="0092670E">
              <w:rPr>
                <w:rFonts w:ascii="Arial" w:eastAsia="Times New Roman" w:hAnsi="Arial" w:cs="Arial"/>
                <w:b/>
                <w:sz w:val="20"/>
                <w:szCs w:val="20"/>
                <w:lang w:eastAsia="es-MX"/>
              </w:rPr>
              <w:tab/>
              <w:t>Organigrama</w:t>
            </w:r>
          </w:p>
        </w:tc>
      </w:tr>
      <w:tr w:rsidR="00581F84" w:rsidRPr="0092670E" w:rsidTr="00581F84">
        <w:trPr>
          <w:trHeight w:val="2693"/>
        </w:trPr>
        <w:tc>
          <w:tcPr>
            <w:tcW w:w="5000"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pStyle w:val="Ttulo1"/>
              <w:spacing w:before="0"/>
              <w:rPr>
                <w:rFonts w:ascii="Arial" w:hAnsi="Arial" w:cs="Arial"/>
                <w:b w:val="0"/>
                <w:color w:val="000000"/>
                <w:sz w:val="20"/>
                <w:szCs w:val="20"/>
              </w:rPr>
            </w:pPr>
            <w:r w:rsidRPr="0092670E">
              <w:rPr>
                <w:noProof/>
                <w:sz w:val="20"/>
                <w:szCs w:val="20"/>
              </w:rPr>
              <w:lastRenderedPageBreak/>
              <mc:AlternateContent>
                <mc:Choice Requires="wps">
                  <w:drawing>
                    <wp:anchor distT="0" distB="0" distL="114300" distR="114300" simplePos="0" relativeHeight="251702272" behindDoc="0" locked="0" layoutInCell="1" allowOverlap="1" wp14:anchorId="421F5066" wp14:editId="465C421B">
                      <wp:simplePos x="0" y="0"/>
                      <wp:positionH relativeFrom="column">
                        <wp:posOffset>2835910</wp:posOffset>
                      </wp:positionH>
                      <wp:positionV relativeFrom="paragraph">
                        <wp:posOffset>300355</wp:posOffset>
                      </wp:positionV>
                      <wp:extent cx="0" cy="139700"/>
                      <wp:effectExtent l="76200" t="19050" r="76200" b="88900"/>
                      <wp:wrapNone/>
                      <wp:docPr id="306" name="Conector recto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970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272412" id="Conector recto 306"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3pt,23.65pt" to="223.3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" strokecolor="windowText" strokeweight="3pt">
                      <v:shadow on="t" color="black" opacity="22937f" origin=",.5" offset="0,.63889mm"/>
                      <o:lock v:ext="edit" shapetype="f"/>
                    </v:line>
                  </w:pict>
                </mc:Fallback>
              </mc:AlternateContent>
            </w:r>
            <w:bookmarkStart w:id="48" w:name="_Toc536185237"/>
            <w:bookmarkStart w:id="49" w:name="_Toc536185673"/>
            <w:bookmarkStart w:id="50" w:name="_Toc437218"/>
            <w:bookmarkStart w:id="51" w:name="_Toc447944"/>
            <w:bookmarkStart w:id="52" w:name="_Toc792063"/>
            <w:bookmarkStart w:id="53" w:name="_Toc792257"/>
            <w:r w:rsidRPr="0092670E">
              <w:rPr>
                <w:noProof/>
                <w:sz w:val="20"/>
                <w:szCs w:val="20"/>
              </w:rPr>
              <mc:AlternateContent>
                <mc:Choice Requires="wps">
                  <w:drawing>
                    <wp:anchor distT="0" distB="0" distL="114300" distR="114300" simplePos="0" relativeHeight="251703296" behindDoc="0" locked="0" layoutInCell="1" allowOverlap="1" wp14:anchorId="5C60D29C" wp14:editId="097C8B7C">
                      <wp:simplePos x="0" y="0"/>
                      <wp:positionH relativeFrom="column">
                        <wp:posOffset>1670050</wp:posOffset>
                      </wp:positionH>
                      <wp:positionV relativeFrom="paragraph">
                        <wp:posOffset>46355</wp:posOffset>
                      </wp:positionV>
                      <wp:extent cx="2190750" cy="233680"/>
                      <wp:effectExtent l="0" t="0" r="0" b="0"/>
                      <wp:wrapNone/>
                      <wp:docPr id="303" name="Cuadro de texto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233680"/>
                              </a:xfrm>
                              <a:prstGeom prst="rect">
                                <a:avLst/>
                              </a:prstGeom>
                              <a:noFill/>
                              <a:ln w="6350">
                                <a:noFill/>
                              </a:ln>
                              <a:effectLst/>
                            </wps:spPr>
                            <wps:txbx>
                              <w:txbxContent>
                                <w:p w:rsidR="0092670E" w:rsidRDefault="0092670E" w:rsidP="00581F84">
                                  <w:pPr>
                                    <w:jc w:val="center"/>
                                    <w:rPr>
                                      <w:rFonts w:ascii="Hurme Geometric Sans 4" w:hAnsi="Hurme Geometric Sans 4"/>
                                      <w:b/>
                                      <w:sz w:val="20"/>
                                    </w:rPr>
                                  </w:pPr>
                                  <w:r>
                                    <w:rPr>
                                      <w:rFonts w:ascii="Hurme Geometric Sans 4" w:hAnsi="Hurme Geometric Sans 4"/>
                                      <w:b/>
                                      <w:sz w:val="20"/>
                                    </w:rPr>
                                    <w:t>CONTRALOR MUNICIPAL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03" o:spid="_x0000_s1042" type="#_x0000_t202" style="position:absolute;margin-left:131.5pt;margin-top:3.65pt;width:172.5pt;height:18.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" filled="f" stroked="f" strokeweight=".5pt">
                      <v:path arrowok="t"/>
                      <v:textbox>
                        <w:txbxContent>
                          <w:p w:rsidR="0092670E" w:rsidRDefault="0092670E" w:rsidP="00581F84">
                            <w:pPr>
                              <w:jc w:val="center"/>
                              <w:rPr>
                                <w:rFonts w:ascii="Hurme Geometric Sans 4" w:hAnsi="Hurme Geometric Sans 4"/>
                                <w:b/>
                                <w:sz w:val="20"/>
                              </w:rPr>
                            </w:pPr>
                            <w:r>
                              <w:rPr>
                                <w:rFonts w:ascii="Hurme Geometric Sans 4" w:hAnsi="Hurme Geometric Sans 4"/>
                                <w:b/>
                                <w:sz w:val="20"/>
                              </w:rPr>
                              <w:t>CONTRALOR MUNICIPAL</w:t>
                            </w:r>
                          </w:p>
                        </w:txbxContent>
                      </v:textbox>
                    </v:shape>
                  </w:pict>
                </mc:Fallback>
              </mc:AlternateContent>
            </w:r>
            <w:r w:rsidRPr="0092670E">
              <w:rPr>
                <w:noProof/>
                <w:sz w:val="20"/>
                <w:szCs w:val="20"/>
              </w:rPr>
              <mc:AlternateContent>
                <mc:Choice Requires="wps">
                  <w:drawing>
                    <wp:anchor distT="0" distB="0" distL="114300" distR="114300" simplePos="0" relativeHeight="251704320" behindDoc="0" locked="0" layoutInCell="1" allowOverlap="1" wp14:anchorId="09FFBB3D" wp14:editId="32BEC690">
                      <wp:simplePos x="0" y="0"/>
                      <wp:positionH relativeFrom="column">
                        <wp:posOffset>1670050</wp:posOffset>
                      </wp:positionH>
                      <wp:positionV relativeFrom="paragraph">
                        <wp:posOffset>37465</wp:posOffset>
                      </wp:positionV>
                      <wp:extent cx="2353310" cy="269875"/>
                      <wp:effectExtent l="0" t="0" r="27940" b="15875"/>
                      <wp:wrapNone/>
                      <wp:docPr id="304" name="Rectángulo: esquinas redondeadas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3310" cy="269875"/>
                              </a:xfrm>
                              <a:prstGeom prst="round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5140730" id="Rectángulo: esquinas redondeadas 304" o:spid="_x0000_s1026" style="position:absolute;margin-left:131.5pt;margin-top:2.95pt;width:185.3pt;height:2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" filled="f" strokeweight="2pt">
                      <v:path arrowok="t"/>
                    </v:roundrect>
                  </w:pict>
                </mc:Fallback>
              </mc:AlternateContent>
            </w:r>
            <w:r w:rsidRPr="0092670E">
              <w:rPr>
                <w:noProof/>
                <w:sz w:val="20"/>
                <w:szCs w:val="20"/>
              </w:rPr>
              <mc:AlternateContent>
                <mc:Choice Requires="wps">
                  <w:drawing>
                    <wp:anchor distT="0" distB="0" distL="114300" distR="114300" simplePos="0" relativeHeight="251705344" behindDoc="0" locked="0" layoutInCell="1" allowOverlap="1" wp14:anchorId="5BD44D04" wp14:editId="7A9B6FF6">
                      <wp:simplePos x="0" y="0"/>
                      <wp:positionH relativeFrom="column">
                        <wp:posOffset>2303780</wp:posOffset>
                      </wp:positionH>
                      <wp:positionV relativeFrom="paragraph">
                        <wp:posOffset>491490</wp:posOffset>
                      </wp:positionV>
                      <wp:extent cx="982980" cy="516255"/>
                      <wp:effectExtent l="0" t="0" r="7620" b="0"/>
                      <wp:wrapNone/>
                      <wp:docPr id="309" name="Cuadro de texto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2980" cy="516255"/>
                              </a:xfrm>
                              <a:prstGeom prst="rect">
                                <a:avLst/>
                              </a:prstGeom>
                              <a:solidFill>
                                <a:sysClr val="window" lastClr="FFFFFF"/>
                              </a:solidFill>
                              <a:ln w="6350">
                                <a:noFill/>
                              </a:ln>
                              <a:effectLst/>
                            </wps:spPr>
                            <wps:txbx>
                              <w:txbxContent>
                                <w:p w:rsidR="0092670E" w:rsidRDefault="0092670E" w:rsidP="00581F84">
                                  <w:pPr>
                                    <w:jc w:val="center"/>
                                    <w:rPr>
                                      <w:rFonts w:ascii="Hurme Geometric Sans 4" w:hAnsi="Hurme Geometric Sans 4"/>
                                      <w:sz w:val="14"/>
                                    </w:rPr>
                                  </w:pPr>
                                  <w:r>
                                    <w:rPr>
                                      <w:rFonts w:ascii="Hurme Geometric Sans 4" w:hAnsi="Hurme Geometric Sans 4"/>
                                      <w:sz w:val="14"/>
                                    </w:rPr>
                                    <w:t>JEFE DE ÁREA DE LA UNIDAD DE TRANSPARENCIA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09" o:spid="_x0000_s1043" type="#_x0000_t202" style="position:absolute;margin-left:181.4pt;margin-top:38.7pt;width:77.4pt;height:40.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" fillcolor="window" stroked="f" strokeweight=".5pt">
                      <v:path arrowok="t"/>
                      <v:textbox>
                        <w:txbxContent>
                          <w:p w:rsidR="0092670E" w:rsidRDefault="0092670E" w:rsidP="00581F84">
                            <w:pPr>
                              <w:jc w:val="center"/>
                              <w:rPr>
                                <w:rFonts w:ascii="Hurme Geometric Sans 4" w:hAnsi="Hurme Geometric Sans 4"/>
                                <w:sz w:val="14"/>
                              </w:rPr>
                            </w:pPr>
                            <w:r>
                              <w:rPr>
                                <w:rFonts w:ascii="Hurme Geometric Sans 4" w:hAnsi="Hurme Geometric Sans 4"/>
                                <w:sz w:val="14"/>
                              </w:rPr>
                              <w:t>JEFE DE ÁREA DE LA UNIDAD DE TRANSPARENCIA</w:t>
                            </w:r>
                          </w:p>
                        </w:txbxContent>
                      </v:textbox>
                    </v:shape>
                  </w:pict>
                </mc:Fallback>
              </mc:AlternateContent>
            </w:r>
            <w:r w:rsidRPr="0092670E">
              <w:rPr>
                <w:noProof/>
                <w:sz w:val="20"/>
                <w:szCs w:val="20"/>
              </w:rPr>
              <mc:AlternateContent>
                <mc:Choice Requires="wps">
                  <w:drawing>
                    <wp:anchor distT="0" distB="0" distL="114300" distR="114300" simplePos="0" relativeHeight="251706368" behindDoc="0" locked="0" layoutInCell="1" allowOverlap="1" wp14:anchorId="38232495" wp14:editId="373F377B">
                      <wp:simplePos x="0" y="0"/>
                      <wp:positionH relativeFrom="column">
                        <wp:posOffset>2233930</wp:posOffset>
                      </wp:positionH>
                      <wp:positionV relativeFrom="paragraph">
                        <wp:posOffset>1217930</wp:posOffset>
                      </wp:positionV>
                      <wp:extent cx="1214120" cy="333375"/>
                      <wp:effectExtent l="0" t="0" r="0" b="0"/>
                      <wp:wrapNone/>
                      <wp:docPr id="311" name="Cuadro de texto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4120" cy="333375"/>
                              </a:xfrm>
                              <a:prstGeom prst="rect">
                                <a:avLst/>
                              </a:prstGeom>
                              <a:noFill/>
                              <a:ln w="6350">
                                <a:noFill/>
                              </a:ln>
                              <a:effectLst/>
                            </wps:spPr>
                            <wps:txbx>
                              <w:txbxContent>
                                <w:p w:rsidR="0092670E" w:rsidRDefault="0092670E" w:rsidP="00581F84">
                                  <w:pPr>
                                    <w:jc w:val="center"/>
                                    <w:rPr>
                                      <w:rFonts w:ascii="Hurme Geometric Sans 4" w:hAnsi="Hurme Geometric Sans 4"/>
                                      <w:sz w:val="14"/>
                                    </w:rPr>
                                  </w:pPr>
                                  <w:r>
                                    <w:rPr>
                                      <w:rFonts w:ascii="Hurme Geometric Sans 4" w:hAnsi="Hurme Geometric Sans 4"/>
                                      <w:sz w:val="14"/>
                                    </w:rPr>
                                    <w:t>AUXILIAR ADMINISTRATIVO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11" o:spid="_x0000_s1044" type="#_x0000_t202" style="position:absolute;margin-left:175.9pt;margin-top:95.9pt;width:95.6pt;height:2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" filled="f" stroked="f" strokeweight=".5pt">
                      <v:path arrowok="t"/>
                      <v:textbox>
                        <w:txbxContent>
                          <w:p w:rsidR="0092670E" w:rsidRDefault="0092670E" w:rsidP="00581F84">
                            <w:pPr>
                              <w:jc w:val="center"/>
                              <w:rPr>
                                <w:rFonts w:ascii="Hurme Geometric Sans 4" w:hAnsi="Hurme Geometric Sans 4"/>
                                <w:sz w:val="14"/>
                              </w:rPr>
                            </w:pPr>
                            <w:r>
                              <w:rPr>
                                <w:rFonts w:ascii="Hurme Geometric Sans 4" w:hAnsi="Hurme Geometric Sans 4"/>
                                <w:sz w:val="14"/>
                              </w:rPr>
                              <w:t>AUXILIAR ADMINISTRATIVO “A”</w:t>
                            </w:r>
                          </w:p>
                        </w:txbxContent>
                      </v:textbox>
                    </v:shape>
                  </w:pict>
                </mc:Fallback>
              </mc:AlternateContent>
            </w:r>
            <w:r w:rsidRPr="0092670E">
              <w:rPr>
                <w:noProof/>
                <w:sz w:val="20"/>
                <w:szCs w:val="20"/>
              </w:rPr>
              <mc:AlternateContent>
                <mc:Choice Requires="wps">
                  <w:drawing>
                    <wp:anchor distT="0" distB="0" distL="114300" distR="114300" simplePos="0" relativeHeight="251707392" behindDoc="0" locked="0" layoutInCell="1" allowOverlap="1" wp14:anchorId="0F402AE0" wp14:editId="2BB987E7">
                      <wp:simplePos x="0" y="0"/>
                      <wp:positionH relativeFrom="column">
                        <wp:posOffset>2159635</wp:posOffset>
                      </wp:positionH>
                      <wp:positionV relativeFrom="paragraph">
                        <wp:posOffset>1174750</wp:posOffset>
                      </wp:positionV>
                      <wp:extent cx="1323975" cy="381000"/>
                      <wp:effectExtent l="0" t="0" r="28575" b="19050"/>
                      <wp:wrapNone/>
                      <wp:docPr id="312" name="Rectángulo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381000"/>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B9B6AD" id="Rectángulo 312" o:spid="_x0000_s1026" style="position:absolute;margin-left:170.05pt;margin-top:92.5pt;width:104.25pt;height:3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" filled="f" strokeweight="2pt">
                      <v:path arrowok="t"/>
                    </v:rect>
                  </w:pict>
                </mc:Fallback>
              </mc:AlternateContent>
            </w:r>
            <w:r w:rsidRPr="0092670E">
              <w:rPr>
                <w:noProof/>
                <w:sz w:val="20"/>
                <w:szCs w:val="20"/>
              </w:rPr>
              <mc:AlternateContent>
                <mc:Choice Requires="wps">
                  <w:drawing>
                    <wp:anchor distT="0" distB="0" distL="114299" distR="114299" simplePos="0" relativeHeight="251708416" behindDoc="0" locked="0" layoutInCell="1" allowOverlap="1" wp14:anchorId="079F690F" wp14:editId="098E2A83">
                      <wp:simplePos x="0" y="0"/>
                      <wp:positionH relativeFrom="column">
                        <wp:posOffset>2826385</wp:posOffset>
                      </wp:positionH>
                      <wp:positionV relativeFrom="paragraph">
                        <wp:posOffset>1084580</wp:posOffset>
                      </wp:positionV>
                      <wp:extent cx="0" cy="116840"/>
                      <wp:effectExtent l="76200" t="19050" r="76200" b="92710"/>
                      <wp:wrapNone/>
                      <wp:docPr id="313" name="Conector recto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684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B4F13D" id="Conector recto 313"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22.55pt,85.4pt" to="222.55pt,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" strokecolor="windowText" strokeweight="3pt">
                      <v:shadow on="t" color="black" opacity="22937f" origin=",.5" offset="0,.63889mm"/>
                      <o:lock v:ext="edit" shapetype="f"/>
                    </v:line>
                  </w:pict>
                </mc:Fallback>
              </mc:AlternateContent>
            </w:r>
            <w:bookmarkEnd w:id="48"/>
            <w:bookmarkEnd w:id="49"/>
            <w:bookmarkEnd w:id="50"/>
            <w:bookmarkEnd w:id="51"/>
            <w:bookmarkEnd w:id="52"/>
            <w:bookmarkEnd w:id="53"/>
            <w:r w:rsidRPr="0092670E">
              <w:rPr>
                <w:noProof/>
                <w:sz w:val="20"/>
                <w:szCs w:val="20"/>
              </w:rPr>
              <mc:AlternateContent>
                <mc:Choice Requires="wps">
                  <w:drawing>
                    <wp:anchor distT="0" distB="0" distL="114300" distR="114300" simplePos="0" relativeHeight="251709440" behindDoc="0" locked="0" layoutInCell="1" allowOverlap="1" wp14:anchorId="2E0190B3" wp14:editId="0D18E3D8">
                      <wp:simplePos x="0" y="0"/>
                      <wp:positionH relativeFrom="column">
                        <wp:posOffset>2257425</wp:posOffset>
                      </wp:positionH>
                      <wp:positionV relativeFrom="paragraph">
                        <wp:posOffset>441325</wp:posOffset>
                      </wp:positionV>
                      <wp:extent cx="1080770" cy="635635"/>
                      <wp:effectExtent l="0" t="0" r="24130" b="12065"/>
                      <wp:wrapNone/>
                      <wp:docPr id="310" name="Rectángulo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0770" cy="635635"/>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6E4657" id="Rectángulo 310" o:spid="_x0000_s1026" style="position:absolute;margin-left:177.75pt;margin-top:34.75pt;width:85.1pt;height:50.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" filled="f" strokeweight="2pt">
                      <v:path arrowok="t"/>
                    </v:rect>
                  </w:pict>
                </mc:Fallback>
              </mc:AlternateContent>
            </w:r>
          </w:p>
        </w:tc>
      </w:tr>
    </w:tbl>
    <w:p w:rsidR="00581F84" w:rsidRPr="0092670E" w:rsidRDefault="00581F84" w:rsidP="0092670E">
      <w:pPr>
        <w:spacing w:after="0"/>
        <w:rPr>
          <w:rFonts w:ascii="Arial" w:eastAsia="Calibri"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9"/>
        <w:gridCol w:w="5796"/>
      </w:tblGrid>
      <w:tr w:rsidR="00581F84" w:rsidRPr="0092670E" w:rsidTr="00581F84">
        <w:tc>
          <w:tcPr>
            <w:tcW w:w="5000" w:type="pct"/>
            <w:gridSpan w:val="2"/>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4.8.2. Descripción del cargo</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b/>
                <w:sz w:val="20"/>
                <w:szCs w:val="20"/>
                <w:u w:val="words"/>
                <w:lang w:eastAsia="es-MX"/>
              </w:rPr>
            </w:pPr>
            <w:r w:rsidRPr="0092670E">
              <w:rPr>
                <w:rFonts w:ascii="Arial" w:eastAsia="Times New Roman" w:hAnsi="Arial" w:cs="Arial"/>
                <w:b/>
                <w:sz w:val="20"/>
                <w:szCs w:val="20"/>
                <w:lang w:eastAsia="es-MX"/>
              </w:rPr>
              <w:t>Nombre</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Auxiliar Administrativo “A”</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Objetivo del cargo</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pStyle w:val="Prrafodelista"/>
              <w:numPr>
                <w:ilvl w:val="0"/>
                <w:numId w:val="50"/>
              </w:numPr>
              <w:autoSpaceDE w:val="0"/>
              <w:autoSpaceDN w:val="0"/>
              <w:adjustRightInd w:val="0"/>
              <w:spacing w:after="0"/>
              <w:ind w:left="0" w:hanging="284"/>
              <w:jc w:val="both"/>
              <w:rPr>
                <w:rFonts w:ascii="Arial" w:hAnsi="Arial" w:cs="Arial"/>
                <w:bCs/>
                <w:sz w:val="20"/>
                <w:szCs w:val="20"/>
                <w:lang w:eastAsia="es-ES"/>
              </w:rPr>
            </w:pPr>
            <w:r w:rsidRPr="0092670E">
              <w:rPr>
                <w:rFonts w:ascii="Arial" w:hAnsi="Arial" w:cs="Arial"/>
                <w:sz w:val="20"/>
                <w:szCs w:val="20"/>
                <w:lang w:eastAsia="es-MX"/>
              </w:rPr>
              <w:t>Apoyar a la Jefatura del Área de la Unidad de Transparencia, en el cumplimiento de las obligaciones de transparencia, información pública y datos personales.</w:t>
            </w:r>
          </w:p>
          <w:p w:rsidR="00581F84" w:rsidRPr="0092670E" w:rsidRDefault="00581F84" w:rsidP="0092670E">
            <w:pPr>
              <w:pStyle w:val="Prrafodelista"/>
              <w:numPr>
                <w:ilvl w:val="0"/>
                <w:numId w:val="50"/>
              </w:numPr>
              <w:autoSpaceDE w:val="0"/>
              <w:autoSpaceDN w:val="0"/>
              <w:adjustRightInd w:val="0"/>
              <w:spacing w:after="0"/>
              <w:ind w:left="0" w:hanging="284"/>
              <w:jc w:val="both"/>
              <w:rPr>
                <w:rFonts w:ascii="Arial" w:hAnsi="Arial" w:cs="Arial"/>
                <w:bCs/>
                <w:sz w:val="20"/>
                <w:szCs w:val="20"/>
                <w:lang w:eastAsia="es-ES"/>
              </w:rPr>
            </w:pPr>
            <w:r w:rsidRPr="0092670E">
              <w:rPr>
                <w:rFonts w:ascii="Arial" w:hAnsi="Arial" w:cs="Arial"/>
                <w:sz w:val="20"/>
                <w:szCs w:val="20"/>
                <w:lang w:eastAsia="es-MX"/>
              </w:rPr>
              <w:t>Mantener actualizada la información en las diferentes plataformas (Plataforma Nacional de Transparencia, Portal de Transparencia del Ayuntamiento).</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Perfil del puesto</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pStyle w:val="Prrafodelista"/>
              <w:numPr>
                <w:ilvl w:val="0"/>
                <w:numId w:val="51"/>
              </w:numPr>
              <w:autoSpaceDE w:val="0"/>
              <w:autoSpaceDN w:val="0"/>
              <w:adjustRightInd w:val="0"/>
              <w:spacing w:after="0"/>
              <w:ind w:left="0" w:hanging="425"/>
              <w:jc w:val="both"/>
              <w:rPr>
                <w:rFonts w:ascii="Arial" w:hAnsi="Arial" w:cs="Arial"/>
                <w:b/>
                <w:color w:val="000000"/>
                <w:sz w:val="20"/>
                <w:szCs w:val="20"/>
                <w:lang w:eastAsia="es-MX"/>
              </w:rPr>
            </w:pPr>
            <w:r w:rsidRPr="0092670E">
              <w:rPr>
                <w:rFonts w:ascii="Arial" w:hAnsi="Arial" w:cs="Arial"/>
                <w:b/>
                <w:color w:val="000000"/>
                <w:sz w:val="20"/>
                <w:szCs w:val="20"/>
                <w:lang w:eastAsia="es-MX"/>
              </w:rPr>
              <w:t>Escolaridad:</w:t>
            </w:r>
            <w:r w:rsidRPr="0092670E">
              <w:rPr>
                <w:rFonts w:ascii="Arial" w:hAnsi="Arial" w:cs="Arial"/>
                <w:color w:val="000000"/>
                <w:sz w:val="20"/>
                <w:szCs w:val="20"/>
                <w:lang w:eastAsia="es-MX"/>
              </w:rPr>
              <w:t xml:space="preserve"> Licenciado en Derecho, Ciencias Políticas, Administración Pública o carrera similar al cargo con título y cédula profesional debidamente registrados.</w:t>
            </w:r>
          </w:p>
          <w:p w:rsidR="00581F84" w:rsidRPr="0092670E" w:rsidRDefault="00581F84" w:rsidP="0092670E">
            <w:pPr>
              <w:pStyle w:val="Prrafodelista"/>
              <w:numPr>
                <w:ilvl w:val="0"/>
                <w:numId w:val="51"/>
              </w:numPr>
              <w:autoSpaceDE w:val="0"/>
              <w:autoSpaceDN w:val="0"/>
              <w:adjustRightInd w:val="0"/>
              <w:spacing w:after="0"/>
              <w:ind w:left="0" w:hanging="425"/>
              <w:jc w:val="both"/>
              <w:rPr>
                <w:rFonts w:ascii="Arial" w:hAnsi="Arial" w:cs="Arial"/>
                <w:b/>
                <w:color w:val="000000"/>
                <w:sz w:val="20"/>
                <w:szCs w:val="20"/>
                <w:lang w:eastAsia="es-MX"/>
              </w:rPr>
            </w:pPr>
            <w:r w:rsidRPr="0092670E">
              <w:rPr>
                <w:rFonts w:ascii="Arial" w:hAnsi="Arial" w:cs="Arial"/>
                <w:b/>
                <w:color w:val="000000"/>
                <w:sz w:val="20"/>
                <w:szCs w:val="20"/>
                <w:lang w:eastAsia="es-MX"/>
              </w:rPr>
              <w:t>Experiencia:</w:t>
            </w:r>
            <w:r w:rsidRPr="0092670E">
              <w:rPr>
                <w:rFonts w:ascii="Arial" w:hAnsi="Arial" w:cs="Arial"/>
                <w:color w:val="000000"/>
                <w:sz w:val="20"/>
                <w:szCs w:val="20"/>
                <w:lang w:eastAsia="es-MX"/>
              </w:rPr>
              <w:t xml:space="preserve"> Mínima de 6 meses en la profesión.</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Reporta a</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autoSpaceDE w:val="0"/>
              <w:adjustRightInd w:val="0"/>
              <w:spacing w:after="0"/>
              <w:rPr>
                <w:rFonts w:ascii="Arial" w:eastAsia="Times New Roman" w:hAnsi="Arial" w:cs="Arial"/>
                <w:b/>
                <w:color w:val="000000"/>
                <w:sz w:val="20"/>
                <w:szCs w:val="20"/>
                <w:lang w:eastAsia="es-MX"/>
              </w:rPr>
            </w:pPr>
            <w:r w:rsidRPr="0092670E">
              <w:rPr>
                <w:rFonts w:ascii="Arial" w:eastAsia="Times New Roman" w:hAnsi="Arial" w:cs="Arial"/>
                <w:sz w:val="20"/>
                <w:szCs w:val="20"/>
                <w:lang w:eastAsia="es-MX"/>
              </w:rPr>
              <w:t>Jefe de Área de la Unidad de Transparencia</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sz w:val="20"/>
                <w:szCs w:val="20"/>
                <w:lang w:eastAsia="es-MX"/>
              </w:rPr>
            </w:pPr>
            <w:r w:rsidRPr="0092670E">
              <w:rPr>
                <w:rFonts w:ascii="Arial" w:eastAsia="Times New Roman" w:hAnsi="Arial" w:cs="Arial"/>
                <w:b/>
                <w:sz w:val="20"/>
                <w:szCs w:val="20"/>
                <w:lang w:eastAsia="es-MX"/>
              </w:rPr>
              <w:t>Le reportan</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spacing w:after="0"/>
              <w:jc w:val="both"/>
              <w:rPr>
                <w:rFonts w:ascii="Arial" w:eastAsia="Times New Roman" w:hAnsi="Arial" w:cs="Arial"/>
                <w:sz w:val="20"/>
                <w:szCs w:val="20"/>
                <w:lang w:eastAsia="es-MX"/>
              </w:rPr>
            </w:pPr>
            <w:r w:rsidRPr="0092670E">
              <w:rPr>
                <w:rFonts w:ascii="Arial" w:eastAsia="Times New Roman" w:hAnsi="Arial" w:cs="Arial"/>
                <w:sz w:val="20"/>
                <w:szCs w:val="20"/>
                <w:lang w:eastAsia="es-MX"/>
              </w:rPr>
              <w:t>No aplica</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Comunicación interior</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spacing w:after="0"/>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Con todas las áreas de la administración municipal.</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Comunicación exterior</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spacing w:after="0"/>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No aplica</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Horario de trabajo</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autoSpaceDE w:val="0"/>
              <w:adjustRightInd w:val="0"/>
              <w:spacing w:after="0"/>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Lunes a viernes de 8:30 a 16:00 horas.</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sz w:val="20"/>
                <w:szCs w:val="20"/>
                <w:lang w:eastAsia="es-MX"/>
              </w:rPr>
            </w:pPr>
            <w:r w:rsidRPr="0092670E">
              <w:rPr>
                <w:rFonts w:ascii="Arial" w:eastAsia="Times New Roman" w:hAnsi="Arial" w:cs="Arial"/>
                <w:b/>
                <w:sz w:val="20"/>
                <w:szCs w:val="20"/>
                <w:lang w:eastAsia="es-MX"/>
              </w:rPr>
              <w:t>Ambiente de trabajo</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autoSpaceDE w:val="0"/>
              <w:adjustRightInd w:val="0"/>
              <w:spacing w:after="0"/>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 xml:space="preserve">Espacio y herramientas adecuadas para el desempeño de la gestión municipal. </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Conocimientos</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autoSpaceDE w:val="0"/>
              <w:adjustRightInd w:val="0"/>
              <w:spacing w:after="0"/>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Manejo de tecnología de información.</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Experiencia</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autoSpaceDE w:val="0"/>
              <w:adjustRightInd w:val="0"/>
              <w:spacing w:after="0"/>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 xml:space="preserve">Mínima de seis meses en la profesión </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Habilidades</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pStyle w:val="Prrafodelista"/>
              <w:numPr>
                <w:ilvl w:val="0"/>
                <w:numId w:val="52"/>
              </w:numPr>
              <w:autoSpaceDE w:val="0"/>
              <w:autoSpaceDN w:val="0"/>
              <w:adjustRightInd w:val="0"/>
              <w:spacing w:after="0"/>
              <w:ind w:left="0" w:hanging="283"/>
              <w:jc w:val="both"/>
              <w:rPr>
                <w:rFonts w:ascii="Arial" w:hAnsi="Arial" w:cs="Arial"/>
                <w:color w:val="000000"/>
                <w:sz w:val="20"/>
                <w:szCs w:val="20"/>
                <w:lang w:eastAsia="es-MX"/>
              </w:rPr>
            </w:pPr>
            <w:r w:rsidRPr="0092670E">
              <w:rPr>
                <w:rFonts w:ascii="Arial" w:hAnsi="Arial" w:cs="Arial"/>
                <w:color w:val="000000"/>
                <w:sz w:val="20"/>
                <w:szCs w:val="20"/>
                <w:lang w:eastAsia="es-MX"/>
              </w:rPr>
              <w:t>Conocimiento en la aplicación de leyes y reglamentos que se señalen para el puesto.</w:t>
            </w:r>
          </w:p>
          <w:p w:rsidR="00581F84" w:rsidRPr="0092670E" w:rsidRDefault="00581F84" w:rsidP="0092670E">
            <w:pPr>
              <w:pStyle w:val="Prrafodelista"/>
              <w:numPr>
                <w:ilvl w:val="0"/>
                <w:numId w:val="52"/>
              </w:numPr>
              <w:autoSpaceDE w:val="0"/>
              <w:autoSpaceDN w:val="0"/>
              <w:adjustRightInd w:val="0"/>
              <w:spacing w:after="0"/>
              <w:ind w:left="0" w:hanging="283"/>
              <w:jc w:val="both"/>
              <w:rPr>
                <w:rFonts w:ascii="Arial" w:hAnsi="Arial" w:cs="Arial"/>
                <w:color w:val="000000"/>
                <w:sz w:val="20"/>
                <w:szCs w:val="20"/>
                <w:lang w:eastAsia="es-MX"/>
              </w:rPr>
            </w:pPr>
            <w:r w:rsidRPr="0092670E">
              <w:rPr>
                <w:rFonts w:ascii="Arial" w:hAnsi="Arial" w:cs="Arial"/>
                <w:color w:val="000000"/>
                <w:sz w:val="20"/>
                <w:szCs w:val="20"/>
                <w:lang w:eastAsia="es-MX"/>
              </w:rPr>
              <w:t>Capacidad de análisis.</w:t>
            </w:r>
          </w:p>
          <w:p w:rsidR="00581F84" w:rsidRPr="0092670E" w:rsidRDefault="00581F84" w:rsidP="0092670E">
            <w:pPr>
              <w:pStyle w:val="Prrafodelista"/>
              <w:numPr>
                <w:ilvl w:val="0"/>
                <w:numId w:val="52"/>
              </w:numPr>
              <w:autoSpaceDE w:val="0"/>
              <w:autoSpaceDN w:val="0"/>
              <w:adjustRightInd w:val="0"/>
              <w:spacing w:after="0"/>
              <w:ind w:left="0" w:hanging="283"/>
              <w:jc w:val="both"/>
              <w:rPr>
                <w:rFonts w:ascii="Arial" w:hAnsi="Arial" w:cs="Arial"/>
                <w:color w:val="000000"/>
                <w:sz w:val="20"/>
                <w:szCs w:val="20"/>
                <w:lang w:eastAsia="es-MX"/>
              </w:rPr>
            </w:pPr>
            <w:r w:rsidRPr="0092670E">
              <w:rPr>
                <w:rFonts w:ascii="Arial" w:hAnsi="Arial" w:cs="Arial"/>
                <w:color w:val="000000"/>
                <w:sz w:val="20"/>
                <w:szCs w:val="20"/>
                <w:lang w:eastAsia="es-MX"/>
              </w:rPr>
              <w:t>Tener iniciativa.</w:t>
            </w:r>
          </w:p>
          <w:p w:rsidR="00581F84" w:rsidRPr="0092670E" w:rsidRDefault="00581F84" w:rsidP="0092670E">
            <w:pPr>
              <w:pStyle w:val="Prrafodelista"/>
              <w:numPr>
                <w:ilvl w:val="0"/>
                <w:numId w:val="52"/>
              </w:numPr>
              <w:autoSpaceDE w:val="0"/>
              <w:autoSpaceDN w:val="0"/>
              <w:adjustRightInd w:val="0"/>
              <w:spacing w:after="0"/>
              <w:ind w:left="0" w:hanging="283"/>
              <w:jc w:val="both"/>
              <w:rPr>
                <w:rFonts w:ascii="Arial" w:hAnsi="Arial" w:cs="Arial"/>
                <w:color w:val="000000"/>
                <w:sz w:val="20"/>
                <w:szCs w:val="20"/>
                <w:lang w:eastAsia="es-MX"/>
              </w:rPr>
            </w:pPr>
            <w:r w:rsidRPr="0092670E">
              <w:rPr>
                <w:rFonts w:ascii="Arial" w:hAnsi="Arial" w:cs="Arial"/>
                <w:color w:val="000000"/>
                <w:sz w:val="20"/>
                <w:szCs w:val="20"/>
                <w:lang w:eastAsia="es-MX"/>
              </w:rPr>
              <w:t>Relaciones interpersonales.</w:t>
            </w:r>
          </w:p>
          <w:p w:rsidR="00581F84" w:rsidRPr="0092670E" w:rsidRDefault="00581F84" w:rsidP="0092670E">
            <w:pPr>
              <w:pStyle w:val="Prrafodelista"/>
              <w:numPr>
                <w:ilvl w:val="0"/>
                <w:numId w:val="52"/>
              </w:numPr>
              <w:autoSpaceDE w:val="0"/>
              <w:autoSpaceDN w:val="0"/>
              <w:adjustRightInd w:val="0"/>
              <w:spacing w:after="0"/>
              <w:ind w:left="0" w:hanging="283"/>
              <w:jc w:val="both"/>
              <w:rPr>
                <w:rFonts w:ascii="Arial" w:hAnsi="Arial" w:cs="Arial"/>
                <w:color w:val="000000"/>
                <w:sz w:val="20"/>
                <w:szCs w:val="20"/>
                <w:lang w:eastAsia="es-MX"/>
              </w:rPr>
            </w:pPr>
            <w:r w:rsidRPr="0092670E">
              <w:rPr>
                <w:rFonts w:ascii="Arial" w:hAnsi="Arial" w:cs="Arial"/>
                <w:color w:val="000000"/>
                <w:sz w:val="20"/>
                <w:szCs w:val="20"/>
                <w:lang w:eastAsia="es-MX"/>
              </w:rPr>
              <w:t xml:space="preserve">Conocimiento en tecnologías. </w:t>
            </w:r>
          </w:p>
          <w:p w:rsidR="00581F84" w:rsidRPr="0092670E" w:rsidRDefault="00581F84" w:rsidP="0092670E">
            <w:pPr>
              <w:pStyle w:val="Prrafodelista"/>
              <w:numPr>
                <w:ilvl w:val="0"/>
                <w:numId w:val="52"/>
              </w:numPr>
              <w:autoSpaceDE w:val="0"/>
              <w:autoSpaceDN w:val="0"/>
              <w:adjustRightInd w:val="0"/>
              <w:spacing w:after="0"/>
              <w:ind w:left="0" w:hanging="283"/>
              <w:jc w:val="both"/>
              <w:rPr>
                <w:rFonts w:ascii="Arial" w:hAnsi="Arial" w:cs="Arial"/>
                <w:color w:val="000000"/>
                <w:sz w:val="20"/>
                <w:szCs w:val="20"/>
                <w:lang w:eastAsia="es-MX"/>
              </w:rPr>
            </w:pPr>
            <w:r w:rsidRPr="0092670E">
              <w:rPr>
                <w:rFonts w:ascii="Arial" w:hAnsi="Arial" w:cs="Arial"/>
                <w:color w:val="000000"/>
                <w:sz w:val="20"/>
                <w:szCs w:val="20"/>
                <w:lang w:eastAsia="es-MX"/>
              </w:rPr>
              <w:t>Trabajo en equipo.</w:t>
            </w:r>
          </w:p>
          <w:p w:rsidR="00581F84" w:rsidRPr="0092670E" w:rsidRDefault="00581F84" w:rsidP="0092670E">
            <w:pPr>
              <w:pStyle w:val="Prrafodelista"/>
              <w:numPr>
                <w:ilvl w:val="0"/>
                <w:numId w:val="52"/>
              </w:numPr>
              <w:autoSpaceDE w:val="0"/>
              <w:autoSpaceDN w:val="0"/>
              <w:adjustRightInd w:val="0"/>
              <w:spacing w:after="0"/>
              <w:ind w:left="0" w:hanging="283"/>
              <w:jc w:val="both"/>
              <w:rPr>
                <w:rFonts w:ascii="Arial" w:hAnsi="Arial" w:cs="Arial"/>
                <w:color w:val="000000"/>
                <w:sz w:val="20"/>
                <w:szCs w:val="20"/>
                <w:lang w:eastAsia="es-MX"/>
              </w:rPr>
            </w:pPr>
            <w:r w:rsidRPr="0092670E">
              <w:rPr>
                <w:rFonts w:ascii="Arial" w:hAnsi="Arial" w:cs="Arial"/>
                <w:color w:val="000000"/>
                <w:sz w:val="20"/>
                <w:szCs w:val="20"/>
                <w:lang w:eastAsia="es-MX"/>
              </w:rPr>
              <w:t>Discrecionalidad respecto a los aspectos internos de la institución.</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sz w:val="20"/>
                <w:szCs w:val="20"/>
                <w:lang w:eastAsia="es-MX"/>
              </w:rPr>
            </w:pPr>
            <w:r w:rsidRPr="0092670E">
              <w:rPr>
                <w:rFonts w:ascii="Arial" w:eastAsia="Times New Roman" w:hAnsi="Arial" w:cs="Arial"/>
                <w:b/>
                <w:sz w:val="20"/>
                <w:szCs w:val="20"/>
                <w:lang w:eastAsia="es-MX"/>
              </w:rPr>
              <w:t>Nivel de responsabilidad</w:t>
            </w:r>
            <w:r w:rsidRPr="0092670E">
              <w:rPr>
                <w:rFonts w:ascii="Arial" w:eastAsia="Times New Roman" w:hAnsi="Arial" w:cs="Arial"/>
                <w:sz w:val="20"/>
                <w:szCs w:val="20"/>
                <w:lang w:eastAsia="es-MX"/>
              </w:rPr>
              <w:t>:</w:t>
            </w:r>
          </w:p>
        </w:tc>
        <w:tc>
          <w:tcPr>
            <w:tcW w:w="3218" w:type="pct"/>
            <w:tcBorders>
              <w:top w:val="single" w:sz="4" w:space="0" w:color="000000"/>
              <w:left w:val="single" w:sz="4" w:space="0" w:color="000000"/>
              <w:bottom w:val="single" w:sz="4" w:space="0" w:color="000000"/>
              <w:right w:val="single" w:sz="4" w:space="0" w:color="000000"/>
            </w:tcBorders>
            <w:vAlign w:val="center"/>
            <w:hideMark/>
          </w:tcPr>
          <w:p w:rsidR="00581F84" w:rsidRPr="0092670E" w:rsidRDefault="00581F84" w:rsidP="0092670E">
            <w:pPr>
              <w:autoSpaceDE w:val="0"/>
              <w:adjustRightInd w:val="0"/>
              <w:spacing w:after="0"/>
              <w:jc w:val="both"/>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Medio</w:t>
            </w:r>
          </w:p>
        </w:tc>
      </w:tr>
    </w:tbl>
    <w:p w:rsidR="00581F84" w:rsidRPr="0092670E" w:rsidRDefault="00581F84" w:rsidP="0092670E">
      <w:pPr>
        <w:spacing w:after="0"/>
        <w:rPr>
          <w:rFonts w:ascii="Arial" w:eastAsia="Calibri"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581F84" w:rsidRPr="0092670E" w:rsidTr="00581F84">
        <w:tc>
          <w:tcPr>
            <w:tcW w:w="5000"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tabs>
                <w:tab w:val="left" w:pos="3675"/>
              </w:tabs>
              <w:autoSpaceDE w:val="0"/>
              <w:adjustRightInd w:val="0"/>
              <w:spacing w:after="0"/>
              <w:rPr>
                <w:rFonts w:ascii="Arial" w:eastAsia="Times New Roman" w:hAnsi="Arial" w:cs="Arial"/>
                <w:b/>
                <w:bCs/>
                <w:sz w:val="20"/>
                <w:szCs w:val="20"/>
                <w:lang w:eastAsia="es-MX"/>
              </w:rPr>
            </w:pPr>
            <w:r w:rsidRPr="0092670E">
              <w:rPr>
                <w:rFonts w:ascii="Arial" w:eastAsia="Times New Roman" w:hAnsi="Arial" w:cs="Arial"/>
                <w:b/>
                <w:sz w:val="20"/>
                <w:szCs w:val="20"/>
                <w:lang w:eastAsia="es-MX"/>
              </w:rPr>
              <w:t xml:space="preserve">4.8.3. Funciones del cargo </w:t>
            </w:r>
          </w:p>
        </w:tc>
      </w:tr>
      <w:tr w:rsidR="00581F84" w:rsidRPr="0092670E" w:rsidTr="00581F84">
        <w:tc>
          <w:tcPr>
            <w:tcW w:w="5000"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pStyle w:val="Prrafodelista"/>
              <w:numPr>
                <w:ilvl w:val="0"/>
                <w:numId w:val="67"/>
              </w:numPr>
              <w:autoSpaceDN w:val="0"/>
              <w:spacing w:after="0"/>
              <w:ind w:left="0"/>
              <w:jc w:val="both"/>
              <w:rPr>
                <w:rFonts w:ascii="Arial" w:hAnsi="Arial" w:cs="Arial"/>
                <w:sz w:val="20"/>
                <w:szCs w:val="20"/>
                <w:lang w:eastAsia="es-MX"/>
              </w:rPr>
            </w:pPr>
            <w:r w:rsidRPr="0092670E">
              <w:rPr>
                <w:rFonts w:ascii="Arial" w:hAnsi="Arial" w:cs="Arial"/>
                <w:sz w:val="20"/>
                <w:szCs w:val="20"/>
                <w:lang w:eastAsia="es-MX"/>
              </w:rPr>
              <w:t>Mantener la actualización del Portal de Transparencia, vigilar el cumplimiento de las obligaciones de Transparencia, cumpliendo con los plazos establecidos.</w:t>
            </w:r>
          </w:p>
          <w:p w:rsidR="00581F84" w:rsidRPr="0092670E" w:rsidRDefault="00581F84" w:rsidP="0092670E">
            <w:pPr>
              <w:pStyle w:val="Prrafodelista"/>
              <w:numPr>
                <w:ilvl w:val="0"/>
                <w:numId w:val="67"/>
              </w:numPr>
              <w:autoSpaceDN w:val="0"/>
              <w:spacing w:after="0"/>
              <w:ind w:left="0"/>
              <w:jc w:val="both"/>
              <w:rPr>
                <w:rFonts w:ascii="Arial" w:hAnsi="Arial" w:cs="Arial"/>
                <w:sz w:val="20"/>
                <w:szCs w:val="20"/>
                <w:lang w:eastAsia="es-MX"/>
              </w:rPr>
            </w:pPr>
            <w:r w:rsidRPr="0092670E">
              <w:rPr>
                <w:rFonts w:ascii="Arial" w:hAnsi="Arial" w:cs="Arial"/>
                <w:sz w:val="20"/>
                <w:szCs w:val="20"/>
                <w:lang w:eastAsia="es-MX"/>
              </w:rPr>
              <w:t>Recabar y difundir la información pública oficiosa, relativa a las obligaciones de transparencia.</w:t>
            </w:r>
          </w:p>
          <w:p w:rsidR="00581F84" w:rsidRPr="0092670E" w:rsidRDefault="00581F84" w:rsidP="0092670E">
            <w:pPr>
              <w:pStyle w:val="Prrafodelista"/>
              <w:numPr>
                <w:ilvl w:val="0"/>
                <w:numId w:val="67"/>
              </w:numPr>
              <w:autoSpaceDN w:val="0"/>
              <w:spacing w:after="0"/>
              <w:ind w:left="0"/>
              <w:jc w:val="both"/>
              <w:rPr>
                <w:rFonts w:ascii="Arial" w:hAnsi="Arial" w:cs="Arial"/>
                <w:sz w:val="20"/>
                <w:szCs w:val="20"/>
                <w:lang w:eastAsia="es-MX"/>
              </w:rPr>
            </w:pPr>
            <w:r w:rsidRPr="0092670E">
              <w:rPr>
                <w:rFonts w:ascii="Arial" w:hAnsi="Arial" w:cs="Arial"/>
                <w:sz w:val="20"/>
                <w:szCs w:val="20"/>
                <w:lang w:eastAsia="es-MX"/>
              </w:rPr>
              <w:t>Vigilar la actualización de la Plataforma Nacional de Transparencia.</w:t>
            </w:r>
          </w:p>
          <w:p w:rsidR="00581F84" w:rsidRPr="0092670E" w:rsidRDefault="00581F84" w:rsidP="0092670E">
            <w:pPr>
              <w:pStyle w:val="Prrafodelista"/>
              <w:numPr>
                <w:ilvl w:val="0"/>
                <w:numId w:val="67"/>
              </w:numPr>
              <w:autoSpaceDN w:val="0"/>
              <w:spacing w:after="0"/>
              <w:ind w:left="0"/>
              <w:jc w:val="both"/>
              <w:rPr>
                <w:rFonts w:ascii="Arial" w:hAnsi="Arial" w:cs="Arial"/>
                <w:sz w:val="20"/>
                <w:szCs w:val="20"/>
                <w:lang w:eastAsia="es-MX"/>
              </w:rPr>
            </w:pPr>
            <w:r w:rsidRPr="0092670E">
              <w:rPr>
                <w:rFonts w:ascii="Arial" w:hAnsi="Arial" w:cs="Arial"/>
                <w:sz w:val="20"/>
                <w:szCs w:val="20"/>
                <w:lang w:eastAsia="es-MX"/>
              </w:rPr>
              <w:lastRenderedPageBreak/>
              <w:t>Implementar innovaciones de Transparencia y Gobierno Abierto para interactuar con la ciudadanía.</w:t>
            </w:r>
          </w:p>
          <w:p w:rsidR="00581F84" w:rsidRPr="0092670E" w:rsidRDefault="00581F84" w:rsidP="0092670E">
            <w:pPr>
              <w:pStyle w:val="Prrafodelista"/>
              <w:numPr>
                <w:ilvl w:val="0"/>
                <w:numId w:val="67"/>
              </w:numPr>
              <w:autoSpaceDN w:val="0"/>
              <w:spacing w:after="0"/>
              <w:ind w:left="0"/>
              <w:jc w:val="both"/>
              <w:rPr>
                <w:rFonts w:ascii="Arial" w:hAnsi="Arial" w:cs="Arial"/>
                <w:sz w:val="20"/>
                <w:szCs w:val="20"/>
                <w:lang w:eastAsia="es-MX"/>
              </w:rPr>
            </w:pPr>
            <w:r w:rsidRPr="0092670E">
              <w:rPr>
                <w:rFonts w:ascii="Arial" w:hAnsi="Arial" w:cs="Arial"/>
                <w:sz w:val="20"/>
                <w:szCs w:val="20"/>
                <w:lang w:eastAsia="es-MX"/>
              </w:rPr>
              <w:t>Implementar las acciones para procurar contenidos informativos en el Portal con datos públicos abiertos, completos, actualizados, confiables, de acceso inmediato, reutilizables y con rendición de cuentas.</w:t>
            </w:r>
          </w:p>
          <w:p w:rsidR="00581F84" w:rsidRPr="0092670E" w:rsidRDefault="00581F84" w:rsidP="0092670E">
            <w:pPr>
              <w:pStyle w:val="Prrafodelista"/>
              <w:numPr>
                <w:ilvl w:val="0"/>
                <w:numId w:val="67"/>
              </w:numPr>
              <w:autoSpaceDN w:val="0"/>
              <w:spacing w:after="0"/>
              <w:ind w:left="0"/>
              <w:jc w:val="both"/>
              <w:rPr>
                <w:rFonts w:ascii="Arial" w:hAnsi="Arial" w:cs="Arial"/>
                <w:sz w:val="20"/>
                <w:szCs w:val="20"/>
                <w:lang w:eastAsia="es-MX"/>
              </w:rPr>
            </w:pPr>
            <w:r w:rsidRPr="0092670E">
              <w:rPr>
                <w:rFonts w:ascii="Arial" w:hAnsi="Arial" w:cs="Arial"/>
                <w:sz w:val="20"/>
                <w:szCs w:val="20"/>
                <w:lang w:eastAsia="es-MX"/>
              </w:rPr>
              <w:t>Cumplir con las leyes, reglamentos y manuales de organización.</w:t>
            </w:r>
          </w:p>
          <w:p w:rsidR="00581F84" w:rsidRPr="0092670E" w:rsidRDefault="00581F84" w:rsidP="0092670E">
            <w:pPr>
              <w:pStyle w:val="Prrafodelista"/>
              <w:numPr>
                <w:ilvl w:val="0"/>
                <w:numId w:val="67"/>
              </w:numPr>
              <w:autoSpaceDE w:val="0"/>
              <w:autoSpaceDN w:val="0"/>
              <w:adjustRightInd w:val="0"/>
              <w:spacing w:after="0"/>
              <w:ind w:left="0"/>
              <w:jc w:val="both"/>
              <w:rPr>
                <w:rFonts w:ascii="Arial" w:hAnsi="Arial" w:cs="Arial"/>
                <w:sz w:val="20"/>
                <w:szCs w:val="20"/>
                <w:lang w:eastAsia="es-ES"/>
              </w:rPr>
            </w:pPr>
            <w:r w:rsidRPr="0092670E">
              <w:rPr>
                <w:rFonts w:ascii="Arial" w:hAnsi="Arial" w:cs="Arial"/>
                <w:sz w:val="20"/>
                <w:szCs w:val="20"/>
                <w:lang w:eastAsia="es-MX"/>
              </w:rPr>
              <w:t>Realizar las actividades que el Contralor Municipal o jefe inmediato le asigne para cumplir los objetivos del área.</w:t>
            </w:r>
          </w:p>
        </w:tc>
      </w:tr>
    </w:tbl>
    <w:p w:rsidR="00581F84" w:rsidRPr="0092670E" w:rsidRDefault="00581F84" w:rsidP="0092670E">
      <w:pPr>
        <w:pStyle w:val="Ttulo1"/>
        <w:spacing w:before="0"/>
        <w:rPr>
          <w:rFonts w:ascii="Arial" w:hAnsi="Arial" w:cs="Arial"/>
          <w:sz w:val="20"/>
          <w:szCs w:val="20"/>
        </w:rPr>
      </w:pPr>
      <w:bookmarkStart w:id="54" w:name="_Toc792258"/>
    </w:p>
    <w:p w:rsidR="00581F84" w:rsidRPr="0092670E" w:rsidRDefault="00581F84" w:rsidP="0092670E">
      <w:pPr>
        <w:pStyle w:val="Ttulo1"/>
        <w:spacing w:before="0"/>
        <w:rPr>
          <w:rFonts w:ascii="Arial" w:hAnsi="Arial" w:cs="Arial"/>
          <w:sz w:val="20"/>
          <w:szCs w:val="20"/>
        </w:rPr>
      </w:pPr>
      <w:r w:rsidRPr="0092670E">
        <w:rPr>
          <w:rFonts w:ascii="Arial" w:hAnsi="Arial" w:cs="Arial"/>
          <w:sz w:val="20"/>
          <w:szCs w:val="20"/>
        </w:rPr>
        <w:t>4.9. Jefe del Departamento de Investigación</w:t>
      </w:r>
      <w:bookmarkEnd w:id="5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581F84" w:rsidRPr="0092670E" w:rsidTr="00581F84">
        <w:tc>
          <w:tcPr>
            <w:tcW w:w="5000"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4.9.1.</w:t>
            </w:r>
            <w:r w:rsidRPr="0092670E">
              <w:rPr>
                <w:rFonts w:ascii="Arial" w:eastAsia="Times New Roman" w:hAnsi="Arial" w:cs="Arial"/>
                <w:b/>
                <w:sz w:val="20"/>
                <w:szCs w:val="20"/>
                <w:lang w:eastAsia="es-MX"/>
              </w:rPr>
              <w:tab/>
              <w:t>Organigrama</w:t>
            </w:r>
          </w:p>
        </w:tc>
      </w:tr>
      <w:tr w:rsidR="00581F84" w:rsidRPr="0092670E" w:rsidTr="0004364C">
        <w:trPr>
          <w:trHeight w:val="1902"/>
        </w:trPr>
        <w:tc>
          <w:tcPr>
            <w:tcW w:w="5000"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04364C" w:rsidP="0092670E">
            <w:pPr>
              <w:pStyle w:val="Ttulo1"/>
              <w:spacing w:before="0"/>
              <w:rPr>
                <w:rFonts w:ascii="Arial" w:hAnsi="Arial" w:cs="Arial"/>
                <w:b w:val="0"/>
                <w:color w:val="000000"/>
                <w:sz w:val="20"/>
                <w:szCs w:val="20"/>
              </w:rPr>
            </w:pPr>
            <w:r w:rsidRPr="0092670E">
              <w:rPr>
                <w:rFonts w:ascii="Arial" w:hAnsi="Arial" w:cs="Arial"/>
                <w:b w:val="0"/>
                <w:noProof/>
                <w:color w:val="000000"/>
                <w:sz w:val="20"/>
                <w:szCs w:val="20"/>
              </w:rPr>
              <mc:AlternateContent>
                <mc:Choice Requires="wpg">
                  <w:drawing>
                    <wp:anchor distT="0" distB="0" distL="114300" distR="114300" simplePos="0" relativeHeight="251715584" behindDoc="0" locked="0" layoutInCell="1" allowOverlap="1" wp14:anchorId="0EE98D85" wp14:editId="30E6D5B3">
                      <wp:simplePos x="0" y="0"/>
                      <wp:positionH relativeFrom="column">
                        <wp:posOffset>1790065</wp:posOffset>
                      </wp:positionH>
                      <wp:positionV relativeFrom="paragraph">
                        <wp:posOffset>48895</wp:posOffset>
                      </wp:positionV>
                      <wp:extent cx="2172335" cy="1160145"/>
                      <wp:effectExtent l="0" t="0" r="18415" b="20955"/>
                      <wp:wrapNone/>
                      <wp:docPr id="22" name="Grupo 22"/>
                      <wp:cNvGraphicFramePr/>
                      <a:graphic xmlns:a="http://schemas.openxmlformats.org/drawingml/2006/main">
                        <a:graphicData uri="http://schemas.microsoft.com/office/word/2010/wordprocessingGroup">
                          <wpg:wgp>
                            <wpg:cNvGrpSpPr/>
                            <wpg:grpSpPr>
                              <a:xfrm>
                                <a:off x="0" y="0"/>
                                <a:ext cx="2172335" cy="1160145"/>
                                <a:chOff x="0" y="0"/>
                                <a:chExt cx="2172335" cy="1160466"/>
                              </a:xfrm>
                            </wpg:grpSpPr>
                            <wps:wsp>
                              <wps:cNvPr id="332" name="Rectángulo: esquinas redondeadas 332"/>
                              <wps:cNvSpPr>
                                <a:spLocks/>
                              </wps:cNvSpPr>
                              <wps:spPr>
                                <a:xfrm>
                                  <a:off x="0" y="0"/>
                                  <a:ext cx="2172335" cy="370840"/>
                                </a:xfrm>
                                <a:prstGeom prst="round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Cuadro de texto 331"/>
                              <wps:cNvSpPr txBox="1">
                                <a:spLocks/>
                              </wps:cNvSpPr>
                              <wps:spPr>
                                <a:xfrm>
                                  <a:off x="130629" y="35626"/>
                                  <a:ext cx="1934210" cy="273050"/>
                                </a:xfrm>
                                <a:prstGeom prst="rect">
                                  <a:avLst/>
                                </a:prstGeom>
                                <a:solidFill>
                                  <a:sysClr val="window" lastClr="FFFFFF"/>
                                </a:solidFill>
                                <a:ln w="6350">
                                  <a:noFill/>
                                </a:ln>
                                <a:effectLst/>
                              </wps:spPr>
                              <wps:txbx>
                                <w:txbxContent>
                                  <w:p w:rsidR="0092670E" w:rsidRDefault="0092670E" w:rsidP="00581F84">
                                    <w:pPr>
                                      <w:jc w:val="center"/>
                                      <w:rPr>
                                        <w:rFonts w:ascii="Hurme Geometric Sans 4" w:hAnsi="Hurme Geometric Sans 4"/>
                                        <w:b/>
                                        <w:sz w:val="20"/>
                                      </w:rPr>
                                    </w:pPr>
                                    <w:r>
                                      <w:rPr>
                                        <w:rFonts w:ascii="Hurme Geometric Sans 4" w:hAnsi="Hurme Geometric Sans 4"/>
                                        <w:b/>
                                        <w:sz w:val="20"/>
                                      </w:rPr>
                                      <w:t>CONTRALOR MUNICIPAL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4" name="Rectángulo 334"/>
                              <wps:cNvSpPr>
                                <a:spLocks/>
                              </wps:cNvSpPr>
                              <wps:spPr>
                                <a:xfrm>
                                  <a:off x="587829" y="516576"/>
                                  <a:ext cx="1067435" cy="643890"/>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Cuadro de texto 337"/>
                              <wps:cNvSpPr txBox="1">
                                <a:spLocks/>
                              </wps:cNvSpPr>
                              <wps:spPr>
                                <a:xfrm>
                                  <a:off x="659081" y="581891"/>
                                  <a:ext cx="942975" cy="436880"/>
                                </a:xfrm>
                                <a:prstGeom prst="rect">
                                  <a:avLst/>
                                </a:prstGeom>
                                <a:solidFill>
                                  <a:sysClr val="window" lastClr="FFFFFF"/>
                                </a:solidFill>
                                <a:ln w="6350">
                                  <a:noFill/>
                                </a:ln>
                                <a:effectLst/>
                              </wps:spPr>
                              <wps:txbx>
                                <w:txbxContent>
                                  <w:p w:rsidR="0092670E" w:rsidRDefault="0092670E" w:rsidP="00581F84">
                                    <w:pPr>
                                      <w:jc w:val="center"/>
                                      <w:rPr>
                                        <w:rFonts w:ascii="Hurme Geometric Sans 4" w:hAnsi="Hurme Geometric Sans 4"/>
                                        <w:sz w:val="14"/>
                                      </w:rPr>
                                    </w:pPr>
                                    <w:r>
                                      <w:rPr>
                                        <w:rFonts w:ascii="Hurme Geometric Sans 4" w:hAnsi="Hurme Geometric Sans 4"/>
                                        <w:sz w:val="14"/>
                                      </w:rPr>
                                      <w:t>JEFE DE DEPARTAMENTO DE INVESTIGACIÓN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o 22" o:spid="_x0000_s1045" style="position:absolute;margin-left:140.95pt;margin-top:3.85pt;width:171.05pt;height:91.35pt;z-index:251715584;mso-width-relative:margin;mso-height-relative:margin" coordsize="21723,11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">
                      <v:roundrect id="Rectángulo: esquinas redondeadas 332" o:spid="_x0000_s1046" style="position:absolute;width:21723;height:37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2SUcQA&#10;AADcAAAADwAAAGRycy9kb3ducmV2LnhtbESPQYvCMBSE78L+h/CEvWmqgivVKGVBENEVq+j12Tzb&#10;YvNSmqzWf78RFjwOM/MNM1u0phJ3alxpWcGgH4EgzqwuOVdwPCx7ExDOI2usLJOCJzlYzD86M4y1&#10;ffCe7qnPRYCwi1FB4X0dS+myggy6vq2Jg3e1jUEfZJNL3eAjwE0lh1E0lgZLDgsF1vRdUHZLf42C&#10;s967wfrna5tcVvrIp2Sz2e4ypT67bTIF4an17/B/e6UVjEZDeJ0JR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klHEAAAA3AAAAA8AAAAAAAAAAAAAAAAAmAIAAGRycy9k&#10;b3ducmV2LnhtbFBLBQYAAAAABAAEAPUAAACJAwAAAAA=&#10;" filled="f" strokeweight="2pt">
                        <v:path arrowok="t"/>
                      </v:roundrect>
                      <v:shape id="Cuadro de texto 331" o:spid="_x0000_s1047" type="#_x0000_t202" style="position:absolute;left:1306;top:356;width:19342;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j+8UA&#10;AADcAAAADwAAAGRycy9kb3ducmV2LnhtbESPQUvDQBSE74L/YXmCN7OJkSKx26DBguClrkp7fGaf&#10;2WD2bchu2/jvXaHQ4zAz3zDLenaDONAUes8KiiwHQdx603On4ON9fXMPIkRkg4NnUvBLAerV5cUS&#10;K+OP/EYHHTuRIBwqVGBjHCspQ2vJYcj8SJy8bz85jElOnTQTHhPcDfI2zxfSYc9pweJIjaX2R++d&#10;gk+707r4Kp+Hp025XW9etb/bN0pdX82PDyAizfEcPrVfjIKyLOD/TDo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P7xQAAANwAAAAPAAAAAAAAAAAAAAAAAJgCAABkcnMv&#10;ZG93bnJldi54bWxQSwUGAAAAAAQABAD1AAAAigMAAAAA&#10;" fillcolor="window" stroked="f" strokeweight=".5pt">
                        <v:path arrowok="t"/>
                        <v:textbox>
                          <w:txbxContent>
                            <w:p w:rsidR="0092670E" w:rsidRDefault="0092670E" w:rsidP="00581F84">
                              <w:pPr>
                                <w:jc w:val="center"/>
                                <w:rPr>
                                  <w:rFonts w:ascii="Hurme Geometric Sans 4" w:hAnsi="Hurme Geometric Sans 4"/>
                                  <w:b/>
                                  <w:sz w:val="20"/>
                                </w:rPr>
                              </w:pPr>
                              <w:r>
                                <w:rPr>
                                  <w:rFonts w:ascii="Hurme Geometric Sans 4" w:hAnsi="Hurme Geometric Sans 4"/>
                                  <w:b/>
                                  <w:sz w:val="20"/>
                                </w:rPr>
                                <w:t>CONTRALOR MUNICIPAL</w:t>
                              </w:r>
                            </w:p>
                          </w:txbxContent>
                        </v:textbox>
                      </v:shape>
                      <v:rect id="Rectángulo 334" o:spid="_x0000_s1048" style="position:absolute;left:5878;top:5165;width:10674;height:6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cyO8UA&#10;AADcAAAADwAAAGRycy9kb3ducmV2LnhtbESPzWrDMBCE74W8g9hCbo3cpgTjWg4lUBpCL/kh5421&#10;tuxYK9dSEuftq0Khx2FmvmHy5Wg7caXBN44VPM8SEMSl0w3XCg77j6cUhA/IGjvHpOBOHpbF5CHH&#10;TLsbb+m6C7WIEPYZKjAh9JmUvjRk0c9cTxy9yg0WQ5RDLfWAtwi3nXxJkoW02HBcMNjTylB53l2s&#10;gu/Tot1sP/F8rDis0/Tkv0ybKjV9HN/fQAQaw3/4r73WCubzV/g9E4+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RzI7xQAAANwAAAAPAAAAAAAAAAAAAAAAAJgCAABkcnMv&#10;ZG93bnJldi54bWxQSwUGAAAAAAQABAD1AAAAigMAAAAA&#10;" filled="f" strokeweight="2pt">
                        <v:path arrowok="t"/>
                      </v:rect>
                      <v:shape id="Cuadro de texto 337" o:spid="_x0000_s1049" type="#_x0000_t202" style="position:absolute;left:6590;top:5818;width:9430;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neFMYA&#10;AADcAAAADwAAAGRycy9kb3ducmV2LnhtbESPQWsCMRSE7wX/Q3hCbzWrK7VsjVKlgtCLxpb2+Lp5&#10;3SzdvCybqNt/b4SCx2FmvmHmy9414kRdqD0rGI8yEMSlNzVXCt4Pm4cnECEiG2w8k4I/CrBcDO7m&#10;WBh/5j2ddKxEgnAoUIGNsS2kDKUlh2HkW+Lk/fjOYUyyq6Tp8JzgrpGTLHuUDmtOCxZbWlsqf/XR&#10;KfiwX1qPv/PXZrXLPze7N+2nx7VS98P+5RlEpD7ewv/trVGQ5zO4nklH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neFMYAAADcAAAADwAAAAAAAAAAAAAAAACYAgAAZHJz&#10;L2Rvd25yZXYueG1sUEsFBgAAAAAEAAQA9QAAAIsDAAAAAA==&#10;" fillcolor="window" stroked="f" strokeweight=".5pt">
                        <v:path arrowok="t"/>
                        <v:textbox>
                          <w:txbxContent>
                            <w:p w:rsidR="0092670E" w:rsidRDefault="0092670E" w:rsidP="00581F84">
                              <w:pPr>
                                <w:jc w:val="center"/>
                                <w:rPr>
                                  <w:rFonts w:ascii="Hurme Geometric Sans 4" w:hAnsi="Hurme Geometric Sans 4"/>
                                  <w:sz w:val="14"/>
                                </w:rPr>
                              </w:pPr>
                              <w:r>
                                <w:rPr>
                                  <w:rFonts w:ascii="Hurme Geometric Sans 4" w:hAnsi="Hurme Geometric Sans 4"/>
                                  <w:sz w:val="14"/>
                                </w:rPr>
                                <w:t>JEFE DE DEPARTAMENTO DE INVESTIGACIÓN</w:t>
                              </w:r>
                            </w:p>
                          </w:txbxContent>
                        </v:textbox>
                      </v:shape>
                    </v:group>
                  </w:pict>
                </mc:Fallback>
              </mc:AlternateContent>
            </w:r>
          </w:p>
          <w:p w:rsidR="00581F84" w:rsidRPr="0092670E" w:rsidRDefault="00581F84" w:rsidP="0092670E">
            <w:pPr>
              <w:tabs>
                <w:tab w:val="left" w:pos="3525"/>
              </w:tabs>
              <w:spacing w:after="0"/>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ab/>
            </w:r>
          </w:p>
          <w:p w:rsidR="00581F84" w:rsidRPr="0092670E" w:rsidRDefault="0004364C" w:rsidP="0092670E">
            <w:pPr>
              <w:spacing w:after="0"/>
              <w:rPr>
                <w:rFonts w:ascii="Arial" w:eastAsia="Times New Roman" w:hAnsi="Arial" w:cs="Arial"/>
                <w:sz w:val="20"/>
                <w:szCs w:val="20"/>
                <w:lang w:eastAsia="es-MX"/>
              </w:rPr>
            </w:pPr>
            <w:r w:rsidRPr="0092670E">
              <w:rPr>
                <w:noProof/>
                <w:sz w:val="20"/>
                <w:szCs w:val="20"/>
                <w:lang w:eastAsia="es-MX"/>
              </w:rPr>
              <mc:AlternateContent>
                <mc:Choice Requires="wps">
                  <w:drawing>
                    <wp:anchor distT="0" distB="0" distL="114299" distR="114299" simplePos="0" relativeHeight="251710464" behindDoc="0" locked="0" layoutInCell="1" allowOverlap="1" wp14:anchorId="22A0F837" wp14:editId="145F14B3">
                      <wp:simplePos x="0" y="0"/>
                      <wp:positionH relativeFrom="column">
                        <wp:posOffset>2886075</wp:posOffset>
                      </wp:positionH>
                      <wp:positionV relativeFrom="paragraph">
                        <wp:posOffset>127000</wp:posOffset>
                      </wp:positionV>
                      <wp:extent cx="0" cy="146685"/>
                      <wp:effectExtent l="76200" t="19050" r="76200" b="81915"/>
                      <wp:wrapNone/>
                      <wp:docPr id="335" name="Conector recto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68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2407EB" id="Conector recto 335" o:spid="_x0000_s1026" style="position:absolute;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27.25pt,10pt" to="227.2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" strokecolor="windowText" strokeweight="3pt">
                      <v:shadow on="t" color="black" opacity="22937f" origin=",.5" offset="0,.63889mm"/>
                      <o:lock v:ext="edit" shapetype="f"/>
                    </v:line>
                  </w:pict>
                </mc:Fallback>
              </mc:AlternateContent>
            </w:r>
          </w:p>
          <w:p w:rsidR="0004364C" w:rsidRPr="0092670E" w:rsidRDefault="0004364C" w:rsidP="0092670E">
            <w:pPr>
              <w:spacing w:after="0"/>
              <w:rPr>
                <w:rFonts w:ascii="Arial" w:eastAsia="Times New Roman" w:hAnsi="Arial" w:cs="Arial"/>
                <w:sz w:val="20"/>
                <w:szCs w:val="20"/>
                <w:lang w:eastAsia="es-MX"/>
              </w:rPr>
            </w:pPr>
          </w:p>
          <w:p w:rsidR="0004364C" w:rsidRPr="0092670E" w:rsidRDefault="0004364C" w:rsidP="0092670E">
            <w:pPr>
              <w:spacing w:after="0"/>
              <w:rPr>
                <w:rFonts w:ascii="Arial" w:eastAsia="Times New Roman" w:hAnsi="Arial" w:cs="Arial"/>
                <w:sz w:val="20"/>
                <w:szCs w:val="20"/>
                <w:lang w:eastAsia="es-MX"/>
              </w:rPr>
            </w:pPr>
          </w:p>
          <w:p w:rsidR="0004364C" w:rsidRPr="0092670E" w:rsidRDefault="0004364C" w:rsidP="0092670E">
            <w:pPr>
              <w:spacing w:after="0"/>
              <w:rPr>
                <w:rFonts w:ascii="Arial" w:eastAsia="Times New Roman" w:hAnsi="Arial" w:cs="Arial"/>
                <w:sz w:val="20"/>
                <w:szCs w:val="20"/>
                <w:lang w:eastAsia="es-MX"/>
              </w:rPr>
            </w:pPr>
          </w:p>
          <w:p w:rsidR="0004364C" w:rsidRPr="0092670E" w:rsidRDefault="0004364C" w:rsidP="0092670E">
            <w:pPr>
              <w:spacing w:after="0"/>
              <w:rPr>
                <w:rFonts w:ascii="Arial" w:eastAsia="Times New Roman" w:hAnsi="Arial" w:cs="Arial"/>
                <w:sz w:val="20"/>
                <w:szCs w:val="20"/>
                <w:lang w:eastAsia="es-MX"/>
              </w:rPr>
            </w:pPr>
          </w:p>
          <w:p w:rsidR="0004364C" w:rsidRPr="0092670E" w:rsidRDefault="0004364C" w:rsidP="0092670E">
            <w:pPr>
              <w:spacing w:after="0"/>
              <w:rPr>
                <w:rFonts w:ascii="Arial" w:eastAsia="Times New Roman" w:hAnsi="Arial" w:cs="Arial"/>
                <w:sz w:val="20"/>
                <w:szCs w:val="20"/>
                <w:lang w:eastAsia="es-MX"/>
              </w:rPr>
            </w:pPr>
          </w:p>
          <w:p w:rsidR="0004364C" w:rsidRPr="0092670E" w:rsidRDefault="0004364C" w:rsidP="0092670E">
            <w:pPr>
              <w:spacing w:after="0"/>
              <w:rPr>
                <w:rFonts w:ascii="Arial" w:eastAsia="Times New Roman" w:hAnsi="Arial" w:cs="Arial"/>
                <w:sz w:val="20"/>
                <w:szCs w:val="20"/>
                <w:lang w:eastAsia="es-MX"/>
              </w:rPr>
            </w:pPr>
          </w:p>
        </w:tc>
      </w:tr>
    </w:tbl>
    <w:p w:rsidR="00581F84" w:rsidRPr="0092670E" w:rsidRDefault="00581F84" w:rsidP="0092670E">
      <w:pPr>
        <w:spacing w:after="0"/>
        <w:rPr>
          <w:rFonts w:ascii="Arial" w:eastAsia="Calibri"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9"/>
        <w:gridCol w:w="5796"/>
      </w:tblGrid>
      <w:tr w:rsidR="00581F84" w:rsidRPr="0092670E" w:rsidTr="00581F84">
        <w:tc>
          <w:tcPr>
            <w:tcW w:w="5000" w:type="pct"/>
            <w:gridSpan w:val="2"/>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4.9.2. Descripción del cargo</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b/>
                <w:sz w:val="20"/>
                <w:szCs w:val="20"/>
                <w:u w:val="words"/>
                <w:lang w:eastAsia="es-MX"/>
              </w:rPr>
            </w:pPr>
            <w:r w:rsidRPr="0092670E">
              <w:rPr>
                <w:rFonts w:ascii="Arial" w:eastAsia="Times New Roman" w:hAnsi="Arial" w:cs="Arial"/>
                <w:b/>
                <w:sz w:val="20"/>
                <w:szCs w:val="20"/>
                <w:lang w:eastAsia="es-MX"/>
              </w:rPr>
              <w:t>Nombre</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Jefe del Departamento de Investigación</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Objetivo del cargo</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pStyle w:val="Prrafodelista"/>
              <w:numPr>
                <w:ilvl w:val="0"/>
                <w:numId w:val="53"/>
              </w:numPr>
              <w:autoSpaceDE w:val="0"/>
              <w:autoSpaceDN w:val="0"/>
              <w:adjustRightInd w:val="0"/>
              <w:spacing w:after="0"/>
              <w:ind w:left="0" w:hanging="317"/>
              <w:jc w:val="both"/>
              <w:rPr>
                <w:rFonts w:ascii="Arial" w:hAnsi="Arial" w:cs="Arial"/>
                <w:color w:val="000000"/>
                <w:sz w:val="20"/>
                <w:szCs w:val="20"/>
                <w:lang w:eastAsia="es-MX"/>
              </w:rPr>
            </w:pPr>
            <w:r w:rsidRPr="0092670E">
              <w:rPr>
                <w:rFonts w:ascii="Arial" w:hAnsi="Arial" w:cs="Arial"/>
                <w:color w:val="000000"/>
                <w:sz w:val="20"/>
                <w:szCs w:val="20"/>
                <w:lang w:eastAsia="es-MX"/>
              </w:rPr>
              <w:t xml:space="preserve">Representar a la Autoridad Investigadora. </w:t>
            </w:r>
          </w:p>
          <w:p w:rsidR="00581F84" w:rsidRPr="0092670E" w:rsidRDefault="00581F84" w:rsidP="0092670E">
            <w:pPr>
              <w:pStyle w:val="Prrafodelista"/>
              <w:numPr>
                <w:ilvl w:val="0"/>
                <w:numId w:val="53"/>
              </w:numPr>
              <w:autoSpaceDE w:val="0"/>
              <w:autoSpaceDN w:val="0"/>
              <w:adjustRightInd w:val="0"/>
              <w:spacing w:after="0"/>
              <w:ind w:left="0" w:hanging="317"/>
              <w:jc w:val="both"/>
              <w:rPr>
                <w:rFonts w:ascii="Arial" w:hAnsi="Arial" w:cs="Arial"/>
                <w:color w:val="000000"/>
                <w:sz w:val="20"/>
                <w:szCs w:val="20"/>
                <w:lang w:eastAsia="es-MX"/>
              </w:rPr>
            </w:pPr>
            <w:r w:rsidRPr="0092670E">
              <w:rPr>
                <w:rFonts w:ascii="Arial" w:hAnsi="Arial" w:cs="Arial"/>
                <w:color w:val="000000"/>
                <w:sz w:val="20"/>
                <w:szCs w:val="20"/>
                <w:lang w:eastAsia="es-MX"/>
              </w:rPr>
              <w:t>Investigar ya sea de oficio, por denuncia o derivado de las auditorías practicadas, los actos por la presunta responsabilidad de faltas administrativas de los servidores públicos de Municipio de Colima y de sus organismos descentralizados, de los ex servidores públicos, así como de particulares.</w:t>
            </w:r>
          </w:p>
          <w:p w:rsidR="00581F84" w:rsidRPr="0092670E" w:rsidRDefault="00581F84" w:rsidP="0092670E">
            <w:pPr>
              <w:pStyle w:val="Prrafodelista"/>
              <w:numPr>
                <w:ilvl w:val="0"/>
                <w:numId w:val="53"/>
              </w:numPr>
              <w:autoSpaceDE w:val="0"/>
              <w:autoSpaceDN w:val="0"/>
              <w:adjustRightInd w:val="0"/>
              <w:spacing w:after="0"/>
              <w:ind w:left="0" w:hanging="317"/>
              <w:jc w:val="both"/>
              <w:rPr>
                <w:rFonts w:ascii="Arial" w:hAnsi="Arial" w:cs="Arial"/>
                <w:color w:val="000000"/>
                <w:sz w:val="20"/>
                <w:szCs w:val="20"/>
                <w:lang w:eastAsia="es-MX"/>
              </w:rPr>
            </w:pPr>
            <w:r w:rsidRPr="0092670E">
              <w:rPr>
                <w:rFonts w:ascii="Arial" w:hAnsi="Arial" w:cs="Arial"/>
                <w:color w:val="000000"/>
                <w:sz w:val="20"/>
                <w:szCs w:val="20"/>
                <w:lang w:eastAsia="es-MX"/>
              </w:rPr>
              <w:t xml:space="preserve">Calificar las faltas administrativas en graves y no graves. </w:t>
            </w:r>
          </w:p>
          <w:p w:rsidR="00581F84" w:rsidRPr="0092670E" w:rsidRDefault="00581F84" w:rsidP="0092670E">
            <w:pPr>
              <w:pStyle w:val="Prrafodelista"/>
              <w:numPr>
                <w:ilvl w:val="0"/>
                <w:numId w:val="53"/>
              </w:numPr>
              <w:autoSpaceDE w:val="0"/>
              <w:autoSpaceDN w:val="0"/>
              <w:adjustRightInd w:val="0"/>
              <w:spacing w:after="0"/>
              <w:ind w:left="0" w:hanging="317"/>
              <w:jc w:val="both"/>
              <w:rPr>
                <w:rFonts w:ascii="Arial" w:hAnsi="Arial" w:cs="Arial"/>
                <w:bCs/>
                <w:sz w:val="20"/>
                <w:szCs w:val="20"/>
                <w:lang w:eastAsia="es-ES"/>
              </w:rPr>
            </w:pPr>
            <w:r w:rsidRPr="0092670E">
              <w:rPr>
                <w:rFonts w:ascii="Arial" w:hAnsi="Arial" w:cs="Arial"/>
                <w:color w:val="000000"/>
                <w:sz w:val="20"/>
                <w:szCs w:val="20"/>
                <w:lang w:eastAsia="es-MX"/>
              </w:rPr>
              <w:t>Formular el Informe de Presunta Responsabilidad Administrativa y presentarlo a la Autoridad Substanciadora.</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Perfil del puesto</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pStyle w:val="Prrafodelista"/>
              <w:numPr>
                <w:ilvl w:val="0"/>
                <w:numId w:val="54"/>
              </w:numPr>
              <w:autoSpaceDE w:val="0"/>
              <w:autoSpaceDN w:val="0"/>
              <w:adjustRightInd w:val="0"/>
              <w:spacing w:after="0"/>
              <w:ind w:left="0" w:hanging="456"/>
              <w:rPr>
                <w:rFonts w:ascii="Arial" w:hAnsi="Arial" w:cs="Arial"/>
                <w:b/>
                <w:color w:val="000000"/>
                <w:sz w:val="20"/>
                <w:szCs w:val="20"/>
                <w:lang w:eastAsia="es-MX"/>
              </w:rPr>
            </w:pPr>
            <w:r w:rsidRPr="0092670E">
              <w:rPr>
                <w:rFonts w:ascii="Arial" w:hAnsi="Arial" w:cs="Arial"/>
                <w:b/>
                <w:color w:val="000000"/>
                <w:sz w:val="20"/>
                <w:szCs w:val="20"/>
                <w:lang w:eastAsia="es-MX"/>
              </w:rPr>
              <w:t>Escolaridad:</w:t>
            </w:r>
            <w:r w:rsidRPr="0092670E">
              <w:rPr>
                <w:rFonts w:ascii="Arial" w:hAnsi="Arial" w:cs="Arial"/>
                <w:color w:val="000000"/>
                <w:sz w:val="20"/>
                <w:szCs w:val="20"/>
                <w:lang w:eastAsia="es-MX"/>
              </w:rPr>
              <w:t xml:space="preserve"> Licenciado en Derecho con título y cédula profesional debidamente registrados.</w:t>
            </w:r>
          </w:p>
          <w:p w:rsidR="00581F84" w:rsidRPr="0092670E" w:rsidRDefault="00581F84" w:rsidP="0092670E">
            <w:pPr>
              <w:pStyle w:val="Prrafodelista"/>
              <w:numPr>
                <w:ilvl w:val="0"/>
                <w:numId w:val="54"/>
              </w:numPr>
              <w:autoSpaceDE w:val="0"/>
              <w:autoSpaceDN w:val="0"/>
              <w:adjustRightInd w:val="0"/>
              <w:spacing w:after="0"/>
              <w:ind w:left="0" w:hanging="456"/>
              <w:rPr>
                <w:rFonts w:ascii="Arial" w:hAnsi="Arial" w:cs="Arial"/>
                <w:b/>
                <w:color w:val="000000"/>
                <w:sz w:val="20"/>
                <w:szCs w:val="20"/>
                <w:lang w:eastAsia="es-MX"/>
              </w:rPr>
            </w:pPr>
            <w:r w:rsidRPr="0092670E">
              <w:rPr>
                <w:rFonts w:ascii="Arial" w:hAnsi="Arial" w:cs="Arial"/>
                <w:b/>
                <w:color w:val="000000"/>
                <w:sz w:val="20"/>
                <w:szCs w:val="20"/>
                <w:lang w:eastAsia="es-MX"/>
              </w:rPr>
              <w:t>Experiencia:</w:t>
            </w:r>
            <w:r w:rsidRPr="0092670E">
              <w:rPr>
                <w:rFonts w:ascii="Arial" w:hAnsi="Arial" w:cs="Arial"/>
                <w:color w:val="000000"/>
                <w:sz w:val="20"/>
                <w:szCs w:val="20"/>
                <w:lang w:eastAsia="es-MX"/>
              </w:rPr>
              <w:t xml:space="preserve"> Mínima de 6 meses en la profesión.</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Reporta a</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autoSpaceDE w:val="0"/>
              <w:adjustRightInd w:val="0"/>
              <w:spacing w:after="0"/>
              <w:rPr>
                <w:rFonts w:ascii="Arial" w:eastAsia="Times New Roman" w:hAnsi="Arial" w:cs="Arial"/>
                <w:b/>
                <w:color w:val="000000"/>
                <w:sz w:val="20"/>
                <w:szCs w:val="20"/>
                <w:lang w:eastAsia="es-MX"/>
              </w:rPr>
            </w:pPr>
            <w:r w:rsidRPr="0092670E">
              <w:rPr>
                <w:rFonts w:ascii="Arial" w:eastAsia="Times New Roman" w:hAnsi="Arial" w:cs="Arial"/>
                <w:sz w:val="20"/>
                <w:szCs w:val="20"/>
                <w:lang w:eastAsia="es-MX"/>
              </w:rPr>
              <w:t>Contralor</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sz w:val="20"/>
                <w:szCs w:val="20"/>
                <w:lang w:eastAsia="es-MX"/>
              </w:rPr>
            </w:pPr>
            <w:r w:rsidRPr="0092670E">
              <w:rPr>
                <w:rFonts w:ascii="Arial" w:eastAsia="Times New Roman" w:hAnsi="Arial" w:cs="Arial"/>
                <w:b/>
                <w:sz w:val="20"/>
                <w:szCs w:val="20"/>
                <w:lang w:eastAsia="es-MX"/>
              </w:rPr>
              <w:t>Le reportan</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spacing w:after="0"/>
              <w:jc w:val="both"/>
              <w:rPr>
                <w:rFonts w:ascii="Arial" w:eastAsia="Times New Roman" w:hAnsi="Arial" w:cs="Arial"/>
                <w:sz w:val="20"/>
                <w:szCs w:val="20"/>
                <w:lang w:eastAsia="es-MX"/>
              </w:rPr>
            </w:pPr>
            <w:r w:rsidRPr="0092670E">
              <w:rPr>
                <w:rFonts w:ascii="Arial" w:eastAsia="Times New Roman" w:hAnsi="Arial" w:cs="Arial"/>
                <w:sz w:val="20"/>
                <w:szCs w:val="20"/>
                <w:lang w:eastAsia="es-MX"/>
              </w:rPr>
              <w:t>No aplica</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Comunicación interior</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pStyle w:val="Prrafodelista"/>
              <w:spacing w:after="0"/>
              <w:ind w:left="0"/>
              <w:jc w:val="both"/>
              <w:rPr>
                <w:rFonts w:ascii="Arial" w:hAnsi="Arial" w:cs="Arial"/>
                <w:color w:val="000000"/>
                <w:sz w:val="20"/>
                <w:szCs w:val="20"/>
                <w:lang w:eastAsia="es-MX"/>
              </w:rPr>
            </w:pPr>
            <w:r w:rsidRPr="0092670E">
              <w:rPr>
                <w:rFonts w:ascii="Arial" w:hAnsi="Arial" w:cs="Arial"/>
                <w:color w:val="000000"/>
                <w:sz w:val="20"/>
                <w:szCs w:val="20"/>
                <w:lang w:eastAsia="es-MX"/>
              </w:rPr>
              <w:t>Con todas las áreas de la administración municipal.</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Comunicación exterior</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spacing w:after="0"/>
              <w:jc w:val="both"/>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Con diferentes dependencias, Organismos e Instituciones de los tres órdenes de Gobierno y Ciudadanía en general.</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Horario de trabajo</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autoSpaceDE w:val="0"/>
              <w:adjustRightInd w:val="0"/>
              <w:spacing w:after="0"/>
              <w:jc w:val="both"/>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Lunes a viernes de 8:30 a 16:00 horas.</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sz w:val="20"/>
                <w:szCs w:val="20"/>
                <w:lang w:eastAsia="es-MX"/>
              </w:rPr>
            </w:pPr>
            <w:r w:rsidRPr="0092670E">
              <w:rPr>
                <w:rFonts w:ascii="Arial" w:eastAsia="Times New Roman" w:hAnsi="Arial" w:cs="Arial"/>
                <w:b/>
                <w:sz w:val="20"/>
                <w:szCs w:val="20"/>
                <w:lang w:eastAsia="es-MX"/>
              </w:rPr>
              <w:t>Ambiente de trabajo</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autoSpaceDE w:val="0"/>
              <w:adjustRightInd w:val="0"/>
              <w:spacing w:after="0"/>
              <w:jc w:val="both"/>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 xml:space="preserve">Espacio y herramientas adecuadas para el desempeño de la gestión municipal. </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Conocimientos</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autoSpaceDE w:val="0"/>
              <w:adjustRightInd w:val="0"/>
              <w:spacing w:after="0"/>
              <w:jc w:val="both"/>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Experiencia en derecho administrativo, fiscalización, responsabilidades y en procedimientos administrativos</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Experiencia</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autoSpaceDE w:val="0"/>
              <w:adjustRightInd w:val="0"/>
              <w:spacing w:after="0"/>
              <w:jc w:val="both"/>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 xml:space="preserve">Mínima de seis meses en la profesión </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Habilidades</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pStyle w:val="Prrafodelista"/>
              <w:numPr>
                <w:ilvl w:val="0"/>
                <w:numId w:val="55"/>
              </w:numPr>
              <w:autoSpaceDE w:val="0"/>
              <w:autoSpaceDN w:val="0"/>
              <w:adjustRightInd w:val="0"/>
              <w:spacing w:after="0"/>
              <w:ind w:left="0" w:hanging="283"/>
              <w:jc w:val="both"/>
              <w:rPr>
                <w:rFonts w:ascii="Arial" w:hAnsi="Arial" w:cs="Arial"/>
                <w:color w:val="000000"/>
                <w:sz w:val="20"/>
                <w:szCs w:val="20"/>
                <w:lang w:eastAsia="es-MX"/>
              </w:rPr>
            </w:pPr>
            <w:r w:rsidRPr="0092670E">
              <w:rPr>
                <w:rFonts w:ascii="Arial" w:hAnsi="Arial" w:cs="Arial"/>
                <w:color w:val="000000"/>
                <w:sz w:val="20"/>
                <w:szCs w:val="20"/>
                <w:lang w:eastAsia="es-MX"/>
              </w:rPr>
              <w:t xml:space="preserve">Conocimiento en materia de leyes y reglamentos en materia </w:t>
            </w:r>
            <w:r w:rsidRPr="0092670E">
              <w:rPr>
                <w:rFonts w:ascii="Arial" w:hAnsi="Arial" w:cs="Arial"/>
                <w:color w:val="000000"/>
                <w:sz w:val="20"/>
                <w:szCs w:val="20"/>
                <w:lang w:eastAsia="es-MX"/>
              </w:rPr>
              <w:lastRenderedPageBreak/>
              <w:t>de responsabilidades administrativas.</w:t>
            </w:r>
          </w:p>
          <w:p w:rsidR="00581F84" w:rsidRPr="0092670E" w:rsidRDefault="00581F84" w:rsidP="0092670E">
            <w:pPr>
              <w:pStyle w:val="Prrafodelista"/>
              <w:numPr>
                <w:ilvl w:val="0"/>
                <w:numId w:val="55"/>
              </w:numPr>
              <w:autoSpaceDE w:val="0"/>
              <w:autoSpaceDN w:val="0"/>
              <w:adjustRightInd w:val="0"/>
              <w:spacing w:after="0"/>
              <w:ind w:left="0" w:hanging="283"/>
              <w:jc w:val="both"/>
              <w:rPr>
                <w:rFonts w:ascii="Arial" w:hAnsi="Arial" w:cs="Arial"/>
                <w:color w:val="000000"/>
                <w:sz w:val="20"/>
                <w:szCs w:val="20"/>
                <w:lang w:eastAsia="es-MX"/>
              </w:rPr>
            </w:pPr>
            <w:r w:rsidRPr="0092670E">
              <w:rPr>
                <w:rFonts w:ascii="Arial" w:hAnsi="Arial" w:cs="Arial"/>
                <w:color w:val="000000"/>
                <w:sz w:val="20"/>
                <w:szCs w:val="20"/>
                <w:lang w:eastAsia="es-MX"/>
              </w:rPr>
              <w:t>Pensamiento estratégico.</w:t>
            </w:r>
          </w:p>
          <w:p w:rsidR="00581F84" w:rsidRPr="0092670E" w:rsidRDefault="00581F84" w:rsidP="0092670E">
            <w:pPr>
              <w:pStyle w:val="Prrafodelista"/>
              <w:numPr>
                <w:ilvl w:val="0"/>
                <w:numId w:val="55"/>
              </w:numPr>
              <w:autoSpaceDE w:val="0"/>
              <w:autoSpaceDN w:val="0"/>
              <w:adjustRightInd w:val="0"/>
              <w:spacing w:after="0"/>
              <w:ind w:left="0" w:hanging="283"/>
              <w:jc w:val="both"/>
              <w:rPr>
                <w:rFonts w:ascii="Arial" w:hAnsi="Arial" w:cs="Arial"/>
                <w:color w:val="000000"/>
                <w:sz w:val="20"/>
                <w:szCs w:val="20"/>
                <w:lang w:eastAsia="es-MX"/>
              </w:rPr>
            </w:pPr>
            <w:r w:rsidRPr="0092670E">
              <w:rPr>
                <w:rFonts w:ascii="Arial" w:hAnsi="Arial" w:cs="Arial"/>
                <w:color w:val="000000"/>
                <w:sz w:val="20"/>
                <w:szCs w:val="20"/>
                <w:lang w:eastAsia="es-MX"/>
              </w:rPr>
              <w:t>Tomar decisiones acertadas y oportunas.</w:t>
            </w:r>
          </w:p>
          <w:p w:rsidR="00581F84" w:rsidRPr="0092670E" w:rsidRDefault="00581F84" w:rsidP="0092670E">
            <w:pPr>
              <w:pStyle w:val="Prrafodelista"/>
              <w:numPr>
                <w:ilvl w:val="0"/>
                <w:numId w:val="55"/>
              </w:numPr>
              <w:autoSpaceDE w:val="0"/>
              <w:autoSpaceDN w:val="0"/>
              <w:adjustRightInd w:val="0"/>
              <w:spacing w:after="0"/>
              <w:ind w:left="0" w:hanging="283"/>
              <w:jc w:val="both"/>
              <w:rPr>
                <w:rFonts w:ascii="Arial" w:hAnsi="Arial" w:cs="Arial"/>
                <w:color w:val="000000"/>
                <w:sz w:val="20"/>
                <w:szCs w:val="20"/>
                <w:lang w:eastAsia="es-MX"/>
              </w:rPr>
            </w:pPr>
            <w:r w:rsidRPr="0092670E">
              <w:rPr>
                <w:rFonts w:ascii="Arial" w:hAnsi="Arial" w:cs="Arial"/>
                <w:color w:val="000000"/>
                <w:sz w:val="20"/>
                <w:szCs w:val="20"/>
                <w:lang w:eastAsia="es-MX"/>
              </w:rPr>
              <w:t>Tener iniciativa.</w:t>
            </w:r>
          </w:p>
          <w:p w:rsidR="00581F84" w:rsidRPr="0092670E" w:rsidRDefault="00581F84" w:rsidP="0092670E">
            <w:pPr>
              <w:pStyle w:val="Prrafodelista"/>
              <w:numPr>
                <w:ilvl w:val="0"/>
                <w:numId w:val="55"/>
              </w:numPr>
              <w:autoSpaceDE w:val="0"/>
              <w:autoSpaceDN w:val="0"/>
              <w:adjustRightInd w:val="0"/>
              <w:spacing w:after="0"/>
              <w:ind w:left="0" w:hanging="283"/>
              <w:jc w:val="both"/>
              <w:rPr>
                <w:rFonts w:ascii="Arial" w:hAnsi="Arial" w:cs="Arial"/>
                <w:color w:val="000000"/>
                <w:sz w:val="20"/>
                <w:szCs w:val="20"/>
                <w:lang w:eastAsia="es-MX"/>
              </w:rPr>
            </w:pPr>
            <w:r w:rsidRPr="0092670E">
              <w:rPr>
                <w:rFonts w:ascii="Arial" w:hAnsi="Arial" w:cs="Arial"/>
                <w:color w:val="000000"/>
                <w:sz w:val="20"/>
                <w:szCs w:val="20"/>
                <w:lang w:eastAsia="es-MX"/>
              </w:rPr>
              <w:t>Relaciones interpersonales.</w:t>
            </w:r>
          </w:p>
          <w:p w:rsidR="00581F84" w:rsidRPr="0092670E" w:rsidRDefault="00581F84" w:rsidP="0092670E">
            <w:pPr>
              <w:pStyle w:val="Prrafodelista"/>
              <w:numPr>
                <w:ilvl w:val="0"/>
                <w:numId w:val="55"/>
              </w:numPr>
              <w:autoSpaceDE w:val="0"/>
              <w:autoSpaceDN w:val="0"/>
              <w:adjustRightInd w:val="0"/>
              <w:spacing w:after="0"/>
              <w:ind w:left="0" w:hanging="283"/>
              <w:jc w:val="both"/>
              <w:rPr>
                <w:rFonts w:ascii="Arial" w:hAnsi="Arial" w:cs="Arial"/>
                <w:color w:val="000000"/>
                <w:sz w:val="20"/>
                <w:szCs w:val="20"/>
                <w:lang w:eastAsia="es-MX"/>
              </w:rPr>
            </w:pPr>
            <w:r w:rsidRPr="0092670E">
              <w:rPr>
                <w:rFonts w:ascii="Arial" w:hAnsi="Arial" w:cs="Arial"/>
                <w:color w:val="000000"/>
                <w:sz w:val="20"/>
                <w:szCs w:val="20"/>
                <w:lang w:eastAsia="es-MX"/>
              </w:rPr>
              <w:t>Capacidad de análisis.</w:t>
            </w:r>
          </w:p>
          <w:p w:rsidR="00581F84" w:rsidRPr="0092670E" w:rsidRDefault="00581F84" w:rsidP="0092670E">
            <w:pPr>
              <w:pStyle w:val="Prrafodelista"/>
              <w:numPr>
                <w:ilvl w:val="0"/>
                <w:numId w:val="55"/>
              </w:numPr>
              <w:autoSpaceDE w:val="0"/>
              <w:autoSpaceDN w:val="0"/>
              <w:adjustRightInd w:val="0"/>
              <w:spacing w:after="0"/>
              <w:ind w:left="0" w:hanging="283"/>
              <w:jc w:val="both"/>
              <w:rPr>
                <w:rFonts w:ascii="Arial" w:hAnsi="Arial" w:cs="Arial"/>
                <w:color w:val="000000"/>
                <w:sz w:val="20"/>
                <w:szCs w:val="20"/>
                <w:lang w:eastAsia="es-MX"/>
              </w:rPr>
            </w:pPr>
            <w:r w:rsidRPr="0092670E">
              <w:rPr>
                <w:rFonts w:ascii="Arial" w:hAnsi="Arial" w:cs="Arial"/>
                <w:color w:val="000000"/>
                <w:sz w:val="20"/>
                <w:szCs w:val="20"/>
                <w:lang w:eastAsia="es-MX"/>
              </w:rPr>
              <w:t>Organización.</w:t>
            </w:r>
          </w:p>
          <w:p w:rsidR="00581F84" w:rsidRPr="0092670E" w:rsidRDefault="00581F84" w:rsidP="0092670E">
            <w:pPr>
              <w:pStyle w:val="Prrafodelista"/>
              <w:numPr>
                <w:ilvl w:val="0"/>
                <w:numId w:val="55"/>
              </w:numPr>
              <w:autoSpaceDE w:val="0"/>
              <w:autoSpaceDN w:val="0"/>
              <w:adjustRightInd w:val="0"/>
              <w:spacing w:after="0"/>
              <w:ind w:left="0" w:hanging="283"/>
              <w:jc w:val="both"/>
              <w:rPr>
                <w:rFonts w:ascii="Arial" w:hAnsi="Arial" w:cs="Arial"/>
                <w:color w:val="000000"/>
                <w:sz w:val="20"/>
                <w:szCs w:val="20"/>
                <w:lang w:eastAsia="es-MX"/>
              </w:rPr>
            </w:pPr>
            <w:r w:rsidRPr="0092670E">
              <w:rPr>
                <w:rFonts w:ascii="Arial" w:hAnsi="Arial" w:cs="Arial"/>
                <w:color w:val="000000"/>
                <w:sz w:val="20"/>
                <w:szCs w:val="20"/>
                <w:lang w:eastAsia="es-MX"/>
              </w:rPr>
              <w:t>Trabajo en equipo.</w:t>
            </w:r>
          </w:p>
          <w:p w:rsidR="00581F84" w:rsidRPr="0092670E" w:rsidRDefault="00581F84" w:rsidP="0092670E">
            <w:pPr>
              <w:pStyle w:val="Prrafodelista"/>
              <w:numPr>
                <w:ilvl w:val="0"/>
                <w:numId w:val="55"/>
              </w:numPr>
              <w:autoSpaceDE w:val="0"/>
              <w:autoSpaceDN w:val="0"/>
              <w:adjustRightInd w:val="0"/>
              <w:spacing w:after="0"/>
              <w:ind w:left="0" w:hanging="283"/>
              <w:jc w:val="both"/>
              <w:rPr>
                <w:rFonts w:ascii="Arial" w:hAnsi="Arial" w:cs="Arial"/>
                <w:color w:val="000000"/>
                <w:sz w:val="20"/>
                <w:szCs w:val="20"/>
                <w:lang w:eastAsia="es-MX"/>
              </w:rPr>
            </w:pPr>
            <w:r w:rsidRPr="0092670E">
              <w:rPr>
                <w:rFonts w:ascii="Arial" w:hAnsi="Arial" w:cs="Arial"/>
                <w:color w:val="000000"/>
                <w:sz w:val="20"/>
                <w:szCs w:val="20"/>
                <w:lang w:eastAsia="es-MX"/>
              </w:rPr>
              <w:t>Liderazgo.</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sz w:val="20"/>
                <w:szCs w:val="20"/>
                <w:lang w:eastAsia="es-MX"/>
              </w:rPr>
            </w:pPr>
            <w:r w:rsidRPr="0092670E">
              <w:rPr>
                <w:rFonts w:ascii="Arial" w:eastAsia="Times New Roman" w:hAnsi="Arial" w:cs="Arial"/>
                <w:b/>
                <w:sz w:val="20"/>
                <w:szCs w:val="20"/>
                <w:lang w:eastAsia="es-MX"/>
              </w:rPr>
              <w:lastRenderedPageBreak/>
              <w:t>Nivel de responsabilidad</w:t>
            </w:r>
            <w:r w:rsidRPr="0092670E">
              <w:rPr>
                <w:rFonts w:ascii="Arial" w:eastAsia="Times New Roman" w:hAnsi="Arial" w:cs="Arial"/>
                <w:sz w:val="20"/>
                <w:szCs w:val="20"/>
                <w:lang w:eastAsia="es-MX"/>
              </w:rPr>
              <w:t>:</w:t>
            </w:r>
          </w:p>
        </w:tc>
        <w:tc>
          <w:tcPr>
            <w:tcW w:w="3218" w:type="pct"/>
            <w:tcBorders>
              <w:top w:val="single" w:sz="4" w:space="0" w:color="000000"/>
              <w:left w:val="single" w:sz="4" w:space="0" w:color="000000"/>
              <w:bottom w:val="single" w:sz="4" w:space="0" w:color="000000"/>
              <w:right w:val="single" w:sz="4" w:space="0" w:color="000000"/>
            </w:tcBorders>
            <w:vAlign w:val="center"/>
            <w:hideMark/>
          </w:tcPr>
          <w:p w:rsidR="00581F84" w:rsidRPr="0092670E" w:rsidRDefault="00581F84" w:rsidP="0092670E">
            <w:pPr>
              <w:autoSpaceDE w:val="0"/>
              <w:adjustRightInd w:val="0"/>
              <w:spacing w:after="0"/>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Alto</w:t>
            </w:r>
          </w:p>
        </w:tc>
      </w:tr>
    </w:tbl>
    <w:p w:rsidR="00581F84" w:rsidRPr="0092670E" w:rsidRDefault="00581F84" w:rsidP="0092670E">
      <w:pPr>
        <w:spacing w:after="0"/>
        <w:rPr>
          <w:rFonts w:ascii="Arial" w:eastAsia="Calibri"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581F84" w:rsidRPr="0092670E" w:rsidTr="00581F84">
        <w:tc>
          <w:tcPr>
            <w:tcW w:w="5000"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tabs>
                <w:tab w:val="left" w:pos="3675"/>
              </w:tabs>
              <w:autoSpaceDE w:val="0"/>
              <w:adjustRightInd w:val="0"/>
              <w:spacing w:after="0"/>
              <w:rPr>
                <w:rFonts w:ascii="Arial" w:eastAsia="Times New Roman" w:hAnsi="Arial" w:cs="Arial"/>
                <w:b/>
                <w:bCs/>
                <w:sz w:val="20"/>
                <w:szCs w:val="20"/>
                <w:lang w:eastAsia="es-MX"/>
              </w:rPr>
            </w:pPr>
            <w:r w:rsidRPr="0092670E">
              <w:rPr>
                <w:rFonts w:ascii="Arial" w:eastAsia="Times New Roman" w:hAnsi="Arial" w:cs="Arial"/>
                <w:b/>
                <w:sz w:val="20"/>
                <w:szCs w:val="20"/>
                <w:lang w:eastAsia="es-MX"/>
              </w:rPr>
              <w:t xml:space="preserve">4.9.3. Funciones del cargo </w:t>
            </w:r>
          </w:p>
        </w:tc>
      </w:tr>
      <w:tr w:rsidR="00581F84" w:rsidRPr="0092670E" w:rsidTr="00581F84">
        <w:tc>
          <w:tcPr>
            <w:tcW w:w="5000" w:type="pct"/>
            <w:tcBorders>
              <w:top w:val="single" w:sz="4" w:space="0" w:color="000000"/>
              <w:left w:val="single" w:sz="4" w:space="0" w:color="000000"/>
              <w:bottom w:val="single" w:sz="4" w:space="0" w:color="000000"/>
              <w:right w:val="single" w:sz="4" w:space="0" w:color="000000"/>
            </w:tcBorders>
            <w:noWrap/>
          </w:tcPr>
          <w:p w:rsidR="00581F84" w:rsidRPr="0092670E" w:rsidRDefault="00581F84" w:rsidP="0092670E">
            <w:pPr>
              <w:autoSpaceDE w:val="0"/>
              <w:adjustRightInd w:val="0"/>
              <w:spacing w:after="0"/>
              <w:jc w:val="both"/>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 xml:space="preserve">Las señaladas en el </w:t>
            </w:r>
            <w:r w:rsidRPr="0092670E">
              <w:rPr>
                <w:rFonts w:ascii="Arial" w:hAnsi="Arial" w:cs="Arial"/>
                <w:sz w:val="20"/>
                <w:szCs w:val="20"/>
                <w:lang w:val="es-ES" w:eastAsia="es-ES"/>
              </w:rPr>
              <w:t>el artículo 1</w:t>
            </w:r>
            <w:r w:rsidR="0004364C" w:rsidRPr="0092670E">
              <w:rPr>
                <w:rFonts w:ascii="Arial" w:hAnsi="Arial" w:cs="Arial"/>
                <w:sz w:val="20"/>
                <w:szCs w:val="20"/>
                <w:lang w:val="es-ES" w:eastAsia="es-ES"/>
              </w:rPr>
              <w:t>4</w:t>
            </w:r>
            <w:r w:rsidRPr="0092670E">
              <w:rPr>
                <w:rFonts w:ascii="Arial" w:hAnsi="Arial" w:cs="Arial"/>
                <w:sz w:val="20"/>
                <w:szCs w:val="20"/>
                <w:lang w:val="es-ES" w:eastAsia="es-ES"/>
              </w:rPr>
              <w:t xml:space="preserve"> del Reglamento Interior de la Contraloría Municipal del H. Ayuntamiento de Colima:</w:t>
            </w:r>
          </w:p>
          <w:p w:rsidR="00581F84" w:rsidRPr="0092670E" w:rsidRDefault="00581F84" w:rsidP="0092670E">
            <w:pPr>
              <w:pStyle w:val="Texto"/>
              <w:spacing w:after="0" w:line="276" w:lineRule="auto"/>
              <w:ind w:firstLine="0"/>
              <w:jc w:val="left"/>
              <w:rPr>
                <w:sz w:val="20"/>
                <w:lang w:val="es-MX"/>
              </w:rPr>
            </w:pPr>
          </w:p>
          <w:p w:rsidR="0004364C" w:rsidRPr="0092670E" w:rsidRDefault="0004364C" w:rsidP="0092670E">
            <w:pPr>
              <w:numPr>
                <w:ilvl w:val="0"/>
                <w:numId w:val="68"/>
              </w:numPr>
              <w:spacing w:after="0"/>
              <w:ind w:left="0"/>
              <w:jc w:val="both"/>
              <w:rPr>
                <w:rFonts w:ascii="Arial" w:hAnsi="Arial" w:cs="Arial"/>
                <w:sz w:val="20"/>
                <w:szCs w:val="20"/>
              </w:rPr>
            </w:pPr>
            <w:r w:rsidRPr="0092670E">
              <w:rPr>
                <w:rFonts w:ascii="Arial" w:hAnsi="Arial" w:cs="Arial"/>
                <w:sz w:val="20"/>
                <w:szCs w:val="20"/>
              </w:rPr>
              <w:t>Investigar las conductas de los servidores públicos y particulares que puedan constituir responsabilidades, las cuales podrán ser de oficio, por denuncia o derivado de las auditorías practicadas por parte de las autoridades competentes o, en su caso, de auditores externos;</w:t>
            </w:r>
          </w:p>
          <w:p w:rsidR="0004364C" w:rsidRPr="0092670E" w:rsidRDefault="0004364C" w:rsidP="0092670E">
            <w:pPr>
              <w:numPr>
                <w:ilvl w:val="0"/>
                <w:numId w:val="68"/>
              </w:numPr>
              <w:spacing w:after="0"/>
              <w:ind w:left="0" w:hanging="357"/>
              <w:jc w:val="both"/>
              <w:rPr>
                <w:rFonts w:ascii="Arial" w:hAnsi="Arial" w:cs="Arial"/>
                <w:sz w:val="20"/>
                <w:szCs w:val="20"/>
              </w:rPr>
            </w:pPr>
            <w:r w:rsidRPr="0092670E">
              <w:rPr>
                <w:rFonts w:ascii="Arial" w:hAnsi="Arial" w:cs="Arial"/>
                <w:sz w:val="20"/>
                <w:szCs w:val="20"/>
              </w:rPr>
              <w:t>Vigilar que las investigaciones se realicen con oportunidad, exhaustividad y eficiencia en la integridad de los datos y documentos, así como, en el resguardo del expediente en su conjunto, incorporando en las mismas, las técnicas, tecnologías y métodos de investigación que observen las mejoras prácticas internacionales;</w:t>
            </w:r>
          </w:p>
          <w:p w:rsidR="0004364C" w:rsidRPr="0092670E" w:rsidRDefault="0004364C" w:rsidP="0092670E">
            <w:pPr>
              <w:numPr>
                <w:ilvl w:val="0"/>
                <w:numId w:val="68"/>
              </w:numPr>
              <w:spacing w:after="0"/>
              <w:ind w:left="0" w:hanging="357"/>
              <w:jc w:val="both"/>
              <w:rPr>
                <w:rFonts w:ascii="Arial" w:hAnsi="Arial" w:cs="Arial"/>
                <w:sz w:val="20"/>
                <w:szCs w:val="20"/>
              </w:rPr>
            </w:pPr>
            <w:r w:rsidRPr="0092670E">
              <w:rPr>
                <w:rFonts w:ascii="Arial" w:hAnsi="Arial" w:cs="Arial"/>
                <w:sz w:val="20"/>
                <w:szCs w:val="20"/>
              </w:rPr>
              <w:t>Vigilar y aplicar en el proceso de investigación los principios de legalidad, imparcialidad, objetividad, congruencia, verdad material y respeto a los derechos humanos;</w:t>
            </w:r>
          </w:p>
          <w:p w:rsidR="0004364C" w:rsidRPr="0092670E" w:rsidRDefault="0004364C" w:rsidP="0092670E">
            <w:pPr>
              <w:numPr>
                <w:ilvl w:val="0"/>
                <w:numId w:val="68"/>
              </w:numPr>
              <w:spacing w:after="0"/>
              <w:ind w:left="0" w:hanging="357"/>
              <w:jc w:val="both"/>
              <w:rPr>
                <w:rFonts w:ascii="Arial" w:hAnsi="Arial" w:cs="Arial"/>
                <w:sz w:val="20"/>
                <w:szCs w:val="20"/>
              </w:rPr>
            </w:pPr>
            <w:r w:rsidRPr="0092670E">
              <w:rPr>
                <w:rFonts w:ascii="Arial" w:hAnsi="Arial" w:cs="Arial"/>
                <w:sz w:val="20"/>
                <w:szCs w:val="20"/>
              </w:rPr>
              <w:t>Instrumentar mecanismos de cooperación a fin de fortalecer los procedimientos de investigación;</w:t>
            </w:r>
          </w:p>
          <w:p w:rsidR="0004364C" w:rsidRPr="0092670E" w:rsidRDefault="0004364C" w:rsidP="0092670E">
            <w:pPr>
              <w:numPr>
                <w:ilvl w:val="0"/>
                <w:numId w:val="68"/>
              </w:numPr>
              <w:spacing w:after="0"/>
              <w:ind w:left="0" w:hanging="357"/>
              <w:jc w:val="both"/>
              <w:rPr>
                <w:rFonts w:ascii="Arial" w:hAnsi="Arial" w:cs="Arial"/>
                <w:sz w:val="20"/>
                <w:szCs w:val="20"/>
              </w:rPr>
            </w:pPr>
            <w:r w:rsidRPr="0092670E">
              <w:rPr>
                <w:rFonts w:ascii="Arial" w:hAnsi="Arial" w:cs="Arial"/>
                <w:sz w:val="20"/>
                <w:szCs w:val="20"/>
              </w:rPr>
              <w:t>Acceder a la información necesaria para el esclarecimiento de los hechos objeto de la investigación, incluida aquella que las disposiciones legales en la materia consideren de carácter confidencial o reservado, debiendo mantener la misma reserva o secrecía conforme a lo que se determine las leyes. No serán oponibles las disposiciones dirigidas a proteger la secrecía de la información en materia fiscal, bancaria, fiduciaria o relacionada con operaciones de depósitos, administración, ahorro o inversión de recursos monetarios;</w:t>
            </w:r>
          </w:p>
          <w:p w:rsidR="0004364C" w:rsidRPr="0092670E" w:rsidRDefault="0004364C" w:rsidP="0092670E">
            <w:pPr>
              <w:numPr>
                <w:ilvl w:val="0"/>
                <w:numId w:val="68"/>
              </w:numPr>
              <w:spacing w:after="0"/>
              <w:ind w:left="0" w:hanging="357"/>
              <w:jc w:val="both"/>
              <w:rPr>
                <w:rFonts w:ascii="Arial" w:hAnsi="Arial" w:cs="Arial"/>
                <w:sz w:val="20"/>
                <w:szCs w:val="20"/>
              </w:rPr>
            </w:pPr>
            <w:r w:rsidRPr="0092670E">
              <w:rPr>
                <w:rFonts w:ascii="Arial" w:hAnsi="Arial" w:cs="Arial"/>
                <w:sz w:val="20"/>
                <w:szCs w:val="20"/>
              </w:rPr>
              <w:t>Ordenar y efectuar la práctica de visitas de verificación a particulares, personas físicas o morales, instituciones y/o autoridades, para exigir la exhibición de libros, papeles, contratos, convenios, dispositivos magnéticos o electrónicos de almacenamiento de información, documentos y archivos indispensables para la realización de las investigaciones;</w:t>
            </w:r>
          </w:p>
          <w:p w:rsidR="0004364C" w:rsidRPr="0092670E" w:rsidRDefault="0004364C" w:rsidP="0092670E">
            <w:pPr>
              <w:numPr>
                <w:ilvl w:val="0"/>
                <w:numId w:val="68"/>
              </w:numPr>
              <w:spacing w:after="0"/>
              <w:ind w:left="0" w:hanging="357"/>
              <w:jc w:val="both"/>
              <w:rPr>
                <w:rFonts w:ascii="Arial" w:hAnsi="Arial" w:cs="Arial"/>
                <w:sz w:val="20"/>
                <w:szCs w:val="20"/>
              </w:rPr>
            </w:pPr>
            <w:r w:rsidRPr="0092670E">
              <w:rPr>
                <w:rFonts w:ascii="Arial" w:hAnsi="Arial" w:cs="Arial"/>
                <w:sz w:val="20"/>
                <w:szCs w:val="20"/>
              </w:rPr>
              <w:t xml:space="preserve">Ordenar y llevar a cabo entrevistas y reuniones con los servidores públicos, ex servidores públicos y particulares a fin de esclarecer los hechos objeto de investigación; </w:t>
            </w:r>
          </w:p>
          <w:p w:rsidR="0004364C" w:rsidRPr="0092670E" w:rsidRDefault="0004364C" w:rsidP="0092670E">
            <w:pPr>
              <w:numPr>
                <w:ilvl w:val="0"/>
                <w:numId w:val="68"/>
              </w:numPr>
              <w:spacing w:after="0"/>
              <w:ind w:left="0" w:hanging="357"/>
              <w:jc w:val="both"/>
              <w:rPr>
                <w:rFonts w:ascii="Arial" w:hAnsi="Arial" w:cs="Arial"/>
                <w:sz w:val="20"/>
                <w:szCs w:val="20"/>
              </w:rPr>
            </w:pPr>
            <w:r w:rsidRPr="0092670E">
              <w:rPr>
                <w:rFonts w:ascii="Arial" w:hAnsi="Arial" w:cs="Arial"/>
                <w:sz w:val="20"/>
                <w:szCs w:val="20"/>
              </w:rPr>
              <w:t>Grabar en audio o video cualquier reunión que en ejercicio de sus funciones lleve a cabo previo consentimiento por escrito de la o las personas que participen, para integrar el archivo de investigación correspondiente;</w:t>
            </w:r>
          </w:p>
          <w:p w:rsidR="0004364C" w:rsidRPr="0092670E" w:rsidRDefault="0004364C" w:rsidP="0092670E">
            <w:pPr>
              <w:numPr>
                <w:ilvl w:val="0"/>
                <w:numId w:val="68"/>
              </w:numPr>
              <w:spacing w:after="0"/>
              <w:ind w:left="0" w:hanging="357"/>
              <w:jc w:val="both"/>
              <w:rPr>
                <w:rFonts w:ascii="Arial" w:hAnsi="Arial" w:cs="Arial"/>
                <w:sz w:val="20"/>
                <w:szCs w:val="20"/>
              </w:rPr>
            </w:pPr>
            <w:r w:rsidRPr="0092670E">
              <w:rPr>
                <w:rFonts w:ascii="Arial" w:hAnsi="Arial" w:cs="Arial"/>
                <w:sz w:val="20"/>
                <w:szCs w:val="20"/>
              </w:rPr>
              <w:t>Formular requerimientos de información a los entes públicos y las personas físicas o morales que sean materia de investigación y/o que tengan información para el desarrollo de la investigación, para lo cual les otorgará un plazo de cinco y hasta quince días hábiles con la posibilidad de ampliarlo por causas debidamente justificadas cuando así lo soliciten los interesados, la ampliación no podrá exceder la mitad del plazo otorgado originalmente;</w:t>
            </w:r>
          </w:p>
          <w:p w:rsidR="0004364C" w:rsidRPr="0092670E" w:rsidRDefault="0004364C" w:rsidP="0092670E">
            <w:pPr>
              <w:numPr>
                <w:ilvl w:val="0"/>
                <w:numId w:val="68"/>
              </w:numPr>
              <w:spacing w:after="0"/>
              <w:ind w:left="0" w:hanging="357"/>
              <w:jc w:val="both"/>
              <w:rPr>
                <w:rFonts w:ascii="Arial" w:hAnsi="Arial" w:cs="Arial"/>
                <w:sz w:val="20"/>
                <w:szCs w:val="20"/>
              </w:rPr>
            </w:pPr>
            <w:r w:rsidRPr="0092670E">
              <w:rPr>
                <w:rFonts w:ascii="Arial" w:hAnsi="Arial" w:cs="Arial"/>
                <w:sz w:val="20"/>
                <w:szCs w:val="20"/>
              </w:rPr>
              <w:t>Requerir a cualquier persona, física o moral, documentos y/o información con el objeto de esclarecer los hechos relacionados con la comisión de presuntas faltas administrativas;</w:t>
            </w:r>
          </w:p>
          <w:p w:rsidR="0004364C" w:rsidRPr="0092670E" w:rsidRDefault="0004364C" w:rsidP="0092670E">
            <w:pPr>
              <w:numPr>
                <w:ilvl w:val="0"/>
                <w:numId w:val="68"/>
              </w:numPr>
              <w:spacing w:after="0"/>
              <w:ind w:left="0" w:hanging="357"/>
              <w:jc w:val="both"/>
              <w:rPr>
                <w:rFonts w:ascii="Arial" w:hAnsi="Arial" w:cs="Arial"/>
                <w:sz w:val="20"/>
                <w:szCs w:val="20"/>
              </w:rPr>
            </w:pPr>
            <w:r w:rsidRPr="0092670E">
              <w:rPr>
                <w:rFonts w:ascii="Arial" w:hAnsi="Arial" w:cs="Arial"/>
                <w:sz w:val="20"/>
                <w:szCs w:val="20"/>
              </w:rPr>
              <w:t xml:space="preserve">Recibir la confesión y pruebas de quien haya realizado una falta administrativa o este participando </w:t>
            </w:r>
            <w:r w:rsidRPr="0092670E">
              <w:rPr>
                <w:rFonts w:ascii="Arial" w:hAnsi="Arial" w:cs="Arial"/>
                <w:sz w:val="20"/>
                <w:szCs w:val="20"/>
              </w:rPr>
              <w:lastRenderedPageBreak/>
              <w:t xml:space="preserve">en ella, de conformidad con la </w:t>
            </w:r>
            <w:r w:rsidRPr="0092670E">
              <w:rPr>
                <w:rFonts w:ascii="Arial" w:hAnsi="Arial" w:cs="Arial"/>
                <w:sz w:val="20"/>
                <w:szCs w:val="20"/>
                <w:lang w:eastAsia="es-MX"/>
              </w:rPr>
              <w:t>Ley General</w:t>
            </w:r>
            <w:r w:rsidRPr="0092670E">
              <w:rPr>
                <w:rFonts w:ascii="Arial" w:hAnsi="Arial" w:cs="Arial"/>
                <w:sz w:val="20"/>
                <w:szCs w:val="20"/>
              </w:rPr>
              <w:t>;</w:t>
            </w:r>
          </w:p>
          <w:p w:rsidR="0004364C" w:rsidRPr="0092670E" w:rsidRDefault="0004364C" w:rsidP="0092670E">
            <w:pPr>
              <w:numPr>
                <w:ilvl w:val="0"/>
                <w:numId w:val="68"/>
              </w:numPr>
              <w:spacing w:after="0"/>
              <w:ind w:left="0" w:hanging="357"/>
              <w:jc w:val="both"/>
              <w:rPr>
                <w:rFonts w:ascii="Arial" w:hAnsi="Arial" w:cs="Arial"/>
                <w:sz w:val="20"/>
                <w:szCs w:val="20"/>
              </w:rPr>
            </w:pPr>
            <w:r w:rsidRPr="0092670E">
              <w:rPr>
                <w:rFonts w:ascii="Arial" w:hAnsi="Arial" w:cs="Arial"/>
                <w:sz w:val="20"/>
                <w:szCs w:val="20"/>
              </w:rPr>
              <w:t xml:space="preserve">Establecer áreas de fácil acceso para que cualquier interesado pueda presentar denuncias por presuntas faltas administrativas, de conformidad con lo establecido en la </w:t>
            </w:r>
            <w:r w:rsidRPr="0092670E">
              <w:rPr>
                <w:rFonts w:ascii="Arial" w:hAnsi="Arial" w:cs="Arial"/>
                <w:sz w:val="20"/>
                <w:szCs w:val="20"/>
                <w:lang w:eastAsia="es-MX"/>
              </w:rPr>
              <w:t>Ley General</w:t>
            </w:r>
            <w:r w:rsidRPr="0092670E">
              <w:rPr>
                <w:rFonts w:ascii="Arial" w:hAnsi="Arial" w:cs="Arial"/>
                <w:sz w:val="20"/>
                <w:szCs w:val="20"/>
              </w:rPr>
              <w:t>;</w:t>
            </w:r>
          </w:p>
          <w:p w:rsidR="0004364C" w:rsidRPr="0092670E" w:rsidRDefault="0004364C" w:rsidP="0092670E">
            <w:pPr>
              <w:numPr>
                <w:ilvl w:val="0"/>
                <w:numId w:val="68"/>
              </w:numPr>
              <w:spacing w:after="0"/>
              <w:ind w:left="0" w:hanging="357"/>
              <w:jc w:val="both"/>
              <w:rPr>
                <w:rFonts w:ascii="Arial" w:hAnsi="Arial" w:cs="Arial"/>
                <w:sz w:val="20"/>
                <w:szCs w:val="20"/>
              </w:rPr>
            </w:pPr>
            <w:r w:rsidRPr="0092670E">
              <w:rPr>
                <w:rFonts w:ascii="Arial" w:hAnsi="Arial" w:cs="Arial"/>
                <w:sz w:val="20"/>
                <w:szCs w:val="20"/>
              </w:rPr>
              <w:t>Informar a la autoridad competente cuando de la investigación se desprenda que existen elementos que acrediten la comisión de un delito;</w:t>
            </w:r>
          </w:p>
          <w:p w:rsidR="0004364C" w:rsidRPr="0092670E" w:rsidRDefault="0004364C" w:rsidP="0092670E">
            <w:pPr>
              <w:numPr>
                <w:ilvl w:val="0"/>
                <w:numId w:val="68"/>
              </w:numPr>
              <w:spacing w:after="0"/>
              <w:ind w:left="0" w:hanging="357"/>
              <w:jc w:val="both"/>
              <w:rPr>
                <w:rFonts w:ascii="Arial" w:hAnsi="Arial" w:cs="Arial"/>
                <w:sz w:val="20"/>
                <w:szCs w:val="20"/>
              </w:rPr>
            </w:pPr>
            <w:r w:rsidRPr="0092670E">
              <w:rPr>
                <w:rFonts w:ascii="Arial" w:hAnsi="Arial" w:cs="Arial"/>
                <w:sz w:val="20"/>
                <w:szCs w:val="20"/>
              </w:rPr>
              <w:t>Solicitar copia certificadas de la información y documentación original o en, su caso, de las constancias que obren en los archivos de las entidades;</w:t>
            </w:r>
          </w:p>
          <w:p w:rsidR="0004364C" w:rsidRPr="0092670E" w:rsidRDefault="0004364C" w:rsidP="0092670E">
            <w:pPr>
              <w:numPr>
                <w:ilvl w:val="0"/>
                <w:numId w:val="68"/>
              </w:numPr>
              <w:spacing w:after="0"/>
              <w:ind w:left="0" w:hanging="357"/>
              <w:jc w:val="both"/>
              <w:rPr>
                <w:rFonts w:ascii="Arial" w:hAnsi="Arial" w:cs="Arial"/>
                <w:sz w:val="20"/>
                <w:szCs w:val="20"/>
              </w:rPr>
            </w:pPr>
            <w:r w:rsidRPr="0092670E">
              <w:rPr>
                <w:rFonts w:ascii="Arial" w:hAnsi="Arial" w:cs="Arial"/>
                <w:sz w:val="20"/>
                <w:szCs w:val="20"/>
              </w:rPr>
              <w:t xml:space="preserve">Imponer medidas de apremio previstas en la </w:t>
            </w:r>
            <w:r w:rsidRPr="0092670E">
              <w:rPr>
                <w:rFonts w:ascii="Arial" w:hAnsi="Arial" w:cs="Arial"/>
                <w:sz w:val="20"/>
                <w:szCs w:val="20"/>
                <w:lang w:eastAsia="es-MX"/>
              </w:rPr>
              <w:t>Ley General</w:t>
            </w:r>
            <w:r w:rsidRPr="0092670E">
              <w:rPr>
                <w:rFonts w:ascii="Arial" w:hAnsi="Arial" w:cs="Arial"/>
                <w:sz w:val="20"/>
                <w:szCs w:val="20"/>
              </w:rPr>
              <w:t>, para hacer cumplir las determinaciones y requerimientos que emita;</w:t>
            </w:r>
          </w:p>
          <w:p w:rsidR="0004364C" w:rsidRPr="0092670E" w:rsidRDefault="0004364C" w:rsidP="0092670E">
            <w:pPr>
              <w:numPr>
                <w:ilvl w:val="0"/>
                <w:numId w:val="68"/>
              </w:numPr>
              <w:spacing w:after="0"/>
              <w:ind w:left="0" w:hanging="357"/>
              <w:jc w:val="both"/>
              <w:rPr>
                <w:rFonts w:ascii="Arial" w:hAnsi="Arial" w:cs="Arial"/>
                <w:sz w:val="20"/>
                <w:szCs w:val="20"/>
              </w:rPr>
            </w:pPr>
            <w:r w:rsidRPr="0092670E">
              <w:rPr>
                <w:rFonts w:ascii="Arial" w:hAnsi="Arial" w:cs="Arial"/>
                <w:sz w:val="20"/>
                <w:szCs w:val="20"/>
              </w:rPr>
              <w:t xml:space="preserve">Determinar la existencia o inexistencia de actos u omisiones que la </w:t>
            </w:r>
            <w:r w:rsidRPr="0092670E">
              <w:rPr>
                <w:rFonts w:ascii="Arial" w:hAnsi="Arial" w:cs="Arial"/>
                <w:sz w:val="20"/>
                <w:szCs w:val="20"/>
                <w:lang w:eastAsia="es-MX"/>
              </w:rPr>
              <w:t xml:space="preserve">Ley General </w:t>
            </w:r>
            <w:r w:rsidRPr="0092670E">
              <w:rPr>
                <w:rFonts w:ascii="Arial" w:hAnsi="Arial" w:cs="Arial"/>
                <w:sz w:val="20"/>
                <w:szCs w:val="20"/>
              </w:rPr>
              <w:t>señale como faltas administrativas, y en su caso, calificarlas como graves o no graves;</w:t>
            </w:r>
          </w:p>
          <w:p w:rsidR="0004364C" w:rsidRPr="0092670E" w:rsidRDefault="0004364C" w:rsidP="0092670E">
            <w:pPr>
              <w:numPr>
                <w:ilvl w:val="0"/>
                <w:numId w:val="68"/>
              </w:numPr>
              <w:spacing w:after="0"/>
              <w:ind w:left="0" w:hanging="357"/>
              <w:jc w:val="both"/>
              <w:rPr>
                <w:rFonts w:ascii="Arial" w:hAnsi="Arial" w:cs="Arial"/>
                <w:sz w:val="20"/>
                <w:szCs w:val="20"/>
              </w:rPr>
            </w:pPr>
            <w:r w:rsidRPr="0092670E">
              <w:rPr>
                <w:rFonts w:ascii="Arial" w:hAnsi="Arial" w:cs="Arial"/>
                <w:sz w:val="20"/>
                <w:szCs w:val="20"/>
              </w:rPr>
              <w:t>Elaborar y presentar el Informe de Presunta Responsabilidad Administrativa ante la Autoridad Substanciadora;</w:t>
            </w:r>
          </w:p>
          <w:p w:rsidR="0004364C" w:rsidRPr="0092670E" w:rsidRDefault="0004364C" w:rsidP="0092670E">
            <w:pPr>
              <w:numPr>
                <w:ilvl w:val="0"/>
                <w:numId w:val="68"/>
              </w:numPr>
              <w:spacing w:after="0"/>
              <w:ind w:left="0" w:hanging="357"/>
              <w:jc w:val="both"/>
              <w:rPr>
                <w:rFonts w:ascii="Arial" w:hAnsi="Arial" w:cs="Arial"/>
                <w:sz w:val="20"/>
                <w:szCs w:val="20"/>
              </w:rPr>
            </w:pPr>
            <w:r w:rsidRPr="0092670E">
              <w:rPr>
                <w:rFonts w:ascii="Arial" w:hAnsi="Arial" w:cs="Arial"/>
                <w:sz w:val="20"/>
                <w:szCs w:val="20"/>
              </w:rPr>
              <w:t>Emitir acuerdo de conclusión y archivo, cuando de la investigación no se encuentre elementos suficientes para demostrar la existencia de la infracción y/o falta administrativa y la presunta responsabilidad del infractor, sin perjuicio de que pueda abrirse nuevamente la investigación, si se presentan nuevos indicios o pruebas suficientes para determinar la existencia de la infracción y la responsabilidad del infractor;</w:t>
            </w:r>
          </w:p>
          <w:p w:rsidR="0004364C" w:rsidRPr="0092670E" w:rsidRDefault="0004364C" w:rsidP="0092670E">
            <w:pPr>
              <w:numPr>
                <w:ilvl w:val="0"/>
                <w:numId w:val="68"/>
              </w:numPr>
              <w:spacing w:after="0"/>
              <w:ind w:left="0" w:hanging="357"/>
              <w:jc w:val="both"/>
              <w:rPr>
                <w:rFonts w:ascii="Arial" w:hAnsi="Arial" w:cs="Arial"/>
                <w:sz w:val="20"/>
                <w:szCs w:val="20"/>
              </w:rPr>
            </w:pPr>
            <w:r w:rsidRPr="0092670E">
              <w:rPr>
                <w:rFonts w:ascii="Arial" w:hAnsi="Arial" w:cs="Arial"/>
                <w:sz w:val="20"/>
                <w:szCs w:val="20"/>
              </w:rPr>
              <w:t>Notificar a los Servidores Públicos, ex Servidores Púbicos y/o particulares sujetos a revisión, así como a los denunciantes el acuerdo de conclusión y/o archivo del expediente;</w:t>
            </w:r>
          </w:p>
          <w:p w:rsidR="0004364C" w:rsidRPr="0092670E" w:rsidRDefault="0004364C" w:rsidP="0092670E">
            <w:pPr>
              <w:numPr>
                <w:ilvl w:val="0"/>
                <w:numId w:val="68"/>
              </w:numPr>
              <w:spacing w:after="0"/>
              <w:ind w:left="0" w:hanging="357"/>
              <w:jc w:val="both"/>
              <w:rPr>
                <w:rFonts w:ascii="Arial" w:hAnsi="Arial" w:cs="Arial"/>
                <w:sz w:val="20"/>
                <w:szCs w:val="20"/>
              </w:rPr>
            </w:pPr>
            <w:r w:rsidRPr="0092670E">
              <w:rPr>
                <w:rFonts w:ascii="Arial" w:hAnsi="Arial" w:cs="Arial"/>
                <w:sz w:val="20"/>
                <w:szCs w:val="20"/>
              </w:rPr>
              <w:t xml:space="preserve">Recibir e integrar el recurso de inconformidad que, en su caso, presente el denunciante de presunta falta administrativas ante la Unidad de Investigación, en contra de la calificación de estas como no graves, para efectos de remitir el informe justificado y el expediente respectivo al Tribunal de Justicia Administrativa del Estado de Colima, en términos de la </w:t>
            </w:r>
            <w:r w:rsidRPr="0092670E">
              <w:rPr>
                <w:rFonts w:ascii="Arial" w:hAnsi="Arial" w:cs="Arial"/>
                <w:sz w:val="20"/>
                <w:szCs w:val="20"/>
                <w:lang w:eastAsia="es-MX"/>
              </w:rPr>
              <w:t>Ley General</w:t>
            </w:r>
            <w:r w:rsidRPr="0092670E">
              <w:rPr>
                <w:rFonts w:ascii="Arial" w:hAnsi="Arial" w:cs="Arial"/>
                <w:sz w:val="20"/>
                <w:szCs w:val="20"/>
              </w:rPr>
              <w:t>;</w:t>
            </w:r>
          </w:p>
          <w:p w:rsidR="0004364C" w:rsidRPr="0092670E" w:rsidRDefault="0004364C" w:rsidP="0092670E">
            <w:pPr>
              <w:numPr>
                <w:ilvl w:val="0"/>
                <w:numId w:val="68"/>
              </w:numPr>
              <w:spacing w:after="0"/>
              <w:ind w:left="0" w:hanging="357"/>
              <w:jc w:val="both"/>
              <w:rPr>
                <w:rFonts w:ascii="Arial" w:hAnsi="Arial" w:cs="Arial"/>
                <w:sz w:val="20"/>
                <w:szCs w:val="20"/>
              </w:rPr>
            </w:pPr>
            <w:r w:rsidRPr="0092670E">
              <w:rPr>
                <w:rFonts w:ascii="Arial" w:hAnsi="Arial" w:cs="Arial"/>
                <w:sz w:val="20"/>
                <w:szCs w:val="20"/>
              </w:rPr>
              <w:t xml:space="preserve">Recurrir las determinaciones del Tribunal de Justicia Administrativa del Estado de Colima y de cualquier otra autoridad en los términos de la </w:t>
            </w:r>
            <w:r w:rsidRPr="0092670E">
              <w:rPr>
                <w:rFonts w:ascii="Arial" w:hAnsi="Arial" w:cs="Arial"/>
                <w:sz w:val="20"/>
                <w:szCs w:val="20"/>
                <w:lang w:eastAsia="es-MX"/>
              </w:rPr>
              <w:t>Ley General</w:t>
            </w:r>
            <w:r w:rsidRPr="0092670E">
              <w:rPr>
                <w:rFonts w:ascii="Arial" w:hAnsi="Arial" w:cs="Arial"/>
                <w:sz w:val="20"/>
                <w:szCs w:val="20"/>
              </w:rPr>
              <w:t>;</w:t>
            </w:r>
          </w:p>
          <w:p w:rsidR="0004364C" w:rsidRPr="0092670E" w:rsidRDefault="0004364C" w:rsidP="0092670E">
            <w:pPr>
              <w:numPr>
                <w:ilvl w:val="0"/>
                <w:numId w:val="68"/>
              </w:numPr>
              <w:spacing w:after="0"/>
              <w:ind w:left="0" w:hanging="357"/>
              <w:jc w:val="both"/>
              <w:rPr>
                <w:rFonts w:ascii="Arial" w:hAnsi="Arial" w:cs="Arial"/>
                <w:sz w:val="20"/>
                <w:szCs w:val="20"/>
              </w:rPr>
            </w:pPr>
            <w:r w:rsidRPr="0092670E">
              <w:rPr>
                <w:rFonts w:ascii="Arial" w:hAnsi="Arial" w:cs="Arial"/>
                <w:sz w:val="20"/>
                <w:szCs w:val="20"/>
              </w:rPr>
              <w:t>Certificar los documentos que obren en sus archivos con motivo de la investigación que realice previo cotejo con sus originales;</w:t>
            </w:r>
          </w:p>
          <w:p w:rsidR="0004364C" w:rsidRPr="0092670E" w:rsidRDefault="0004364C" w:rsidP="0092670E">
            <w:pPr>
              <w:numPr>
                <w:ilvl w:val="0"/>
                <w:numId w:val="68"/>
              </w:numPr>
              <w:spacing w:after="0"/>
              <w:ind w:left="0" w:hanging="357"/>
              <w:jc w:val="both"/>
              <w:rPr>
                <w:rFonts w:ascii="Arial" w:hAnsi="Arial" w:cs="Arial"/>
                <w:sz w:val="20"/>
                <w:szCs w:val="20"/>
              </w:rPr>
            </w:pPr>
            <w:r w:rsidRPr="0092670E">
              <w:rPr>
                <w:rFonts w:ascii="Arial" w:hAnsi="Arial" w:cs="Arial"/>
                <w:sz w:val="20"/>
                <w:szCs w:val="20"/>
              </w:rPr>
              <w:t xml:space="preserve">Proponer los cursos de formación y capacitación para elevar el nivel técnico y profesional del personal encargado de investigar las faltas administrativas, de conformidad con la </w:t>
            </w:r>
            <w:r w:rsidRPr="0092670E">
              <w:rPr>
                <w:rFonts w:ascii="Arial" w:hAnsi="Arial" w:cs="Arial"/>
                <w:sz w:val="20"/>
                <w:szCs w:val="20"/>
                <w:lang w:eastAsia="es-MX"/>
              </w:rPr>
              <w:t>Ley General</w:t>
            </w:r>
            <w:r w:rsidRPr="0092670E">
              <w:rPr>
                <w:rFonts w:ascii="Arial" w:hAnsi="Arial" w:cs="Arial"/>
                <w:sz w:val="20"/>
                <w:szCs w:val="20"/>
              </w:rPr>
              <w:t>;</w:t>
            </w:r>
          </w:p>
          <w:p w:rsidR="0004364C" w:rsidRPr="0092670E" w:rsidRDefault="0004364C" w:rsidP="0092670E">
            <w:pPr>
              <w:numPr>
                <w:ilvl w:val="0"/>
                <w:numId w:val="68"/>
              </w:numPr>
              <w:spacing w:after="0"/>
              <w:ind w:left="0" w:hanging="357"/>
              <w:jc w:val="both"/>
              <w:rPr>
                <w:rFonts w:ascii="Arial" w:hAnsi="Arial" w:cs="Arial"/>
                <w:sz w:val="20"/>
                <w:szCs w:val="20"/>
              </w:rPr>
            </w:pPr>
            <w:r w:rsidRPr="0092670E">
              <w:rPr>
                <w:rFonts w:ascii="Arial" w:hAnsi="Arial" w:cs="Arial"/>
                <w:sz w:val="20"/>
                <w:szCs w:val="20"/>
              </w:rPr>
              <w:t>Detectar las necesidades administrativas del Departamento de Investigación a su cargo y presentarlas a consideración de la autoridad competente, y</w:t>
            </w:r>
          </w:p>
          <w:p w:rsidR="00581F84" w:rsidRPr="0092670E" w:rsidRDefault="0004364C" w:rsidP="0092670E">
            <w:pPr>
              <w:numPr>
                <w:ilvl w:val="0"/>
                <w:numId w:val="68"/>
              </w:numPr>
              <w:spacing w:after="0"/>
              <w:ind w:left="0" w:hanging="357"/>
              <w:jc w:val="both"/>
              <w:rPr>
                <w:rFonts w:ascii="Arial" w:hAnsi="Arial" w:cs="Arial"/>
                <w:sz w:val="20"/>
                <w:szCs w:val="20"/>
              </w:rPr>
            </w:pPr>
            <w:r w:rsidRPr="0092670E">
              <w:rPr>
                <w:rFonts w:ascii="Arial" w:hAnsi="Arial" w:cs="Arial"/>
                <w:sz w:val="20"/>
                <w:szCs w:val="20"/>
              </w:rPr>
              <w:t xml:space="preserve">Las demás que en el ámbito de su competencia le ordene el Contralor, le otorgue la </w:t>
            </w:r>
            <w:r w:rsidRPr="0092670E">
              <w:rPr>
                <w:rFonts w:ascii="Arial" w:hAnsi="Arial" w:cs="Arial"/>
                <w:sz w:val="20"/>
                <w:szCs w:val="20"/>
                <w:lang w:eastAsia="es-MX"/>
              </w:rPr>
              <w:t>Ley General</w:t>
            </w:r>
            <w:r w:rsidRPr="0092670E">
              <w:rPr>
                <w:rFonts w:ascii="Arial" w:hAnsi="Arial" w:cs="Arial"/>
                <w:sz w:val="20"/>
                <w:szCs w:val="20"/>
              </w:rPr>
              <w:t xml:space="preserve"> y demás disposiciones jurídicas aplicables.</w:t>
            </w:r>
          </w:p>
        </w:tc>
      </w:tr>
    </w:tbl>
    <w:p w:rsidR="00581F84" w:rsidRPr="0092670E" w:rsidRDefault="00581F84" w:rsidP="0092670E">
      <w:pPr>
        <w:tabs>
          <w:tab w:val="left" w:pos="6240"/>
        </w:tabs>
        <w:spacing w:after="0"/>
        <w:rPr>
          <w:rFonts w:ascii="Arial" w:eastAsia="Calibri" w:hAnsi="Arial" w:cs="Arial"/>
          <w:b/>
          <w:sz w:val="20"/>
          <w:szCs w:val="20"/>
        </w:rPr>
      </w:pPr>
    </w:p>
    <w:p w:rsidR="00581F84" w:rsidRPr="0092670E" w:rsidRDefault="00581F84" w:rsidP="0092670E">
      <w:pPr>
        <w:pStyle w:val="Ttulo1"/>
        <w:spacing w:before="0"/>
        <w:rPr>
          <w:rFonts w:ascii="Arial" w:hAnsi="Arial" w:cs="Arial"/>
          <w:sz w:val="20"/>
          <w:szCs w:val="20"/>
        </w:rPr>
      </w:pPr>
      <w:bookmarkStart w:id="55" w:name="_Toc792260"/>
      <w:r w:rsidRPr="0092670E">
        <w:rPr>
          <w:rFonts w:ascii="Arial" w:hAnsi="Arial" w:cs="Arial"/>
          <w:sz w:val="20"/>
          <w:szCs w:val="20"/>
        </w:rPr>
        <w:t>4.10. Jefe del Departamento de Substanciación</w:t>
      </w:r>
      <w:bookmarkEnd w:id="5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581F84" w:rsidRPr="0092670E" w:rsidTr="00581F84">
        <w:tc>
          <w:tcPr>
            <w:tcW w:w="5000"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4.10.1.</w:t>
            </w:r>
            <w:r w:rsidRPr="0092670E">
              <w:rPr>
                <w:rFonts w:ascii="Arial" w:eastAsia="Times New Roman" w:hAnsi="Arial" w:cs="Arial"/>
                <w:b/>
                <w:sz w:val="20"/>
                <w:szCs w:val="20"/>
                <w:lang w:eastAsia="es-MX"/>
              </w:rPr>
              <w:tab/>
              <w:t>Organigrama</w:t>
            </w:r>
          </w:p>
        </w:tc>
      </w:tr>
      <w:tr w:rsidR="00581F84" w:rsidRPr="0092670E" w:rsidTr="0004364C">
        <w:trPr>
          <w:trHeight w:val="2459"/>
        </w:trPr>
        <w:tc>
          <w:tcPr>
            <w:tcW w:w="5000"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pStyle w:val="Ttulo1"/>
              <w:spacing w:before="0"/>
              <w:rPr>
                <w:rFonts w:ascii="Arial" w:hAnsi="Arial" w:cs="Arial"/>
                <w:b w:val="0"/>
                <w:color w:val="000000"/>
                <w:sz w:val="20"/>
                <w:szCs w:val="20"/>
              </w:rPr>
            </w:pPr>
            <w:r w:rsidRPr="0092670E">
              <w:rPr>
                <w:noProof/>
                <w:sz w:val="20"/>
                <w:szCs w:val="20"/>
              </w:rPr>
              <mc:AlternateContent>
                <mc:Choice Requires="wps">
                  <w:drawing>
                    <wp:anchor distT="0" distB="0" distL="114300" distR="114300" simplePos="0" relativeHeight="251716608" behindDoc="0" locked="0" layoutInCell="1" allowOverlap="1" wp14:anchorId="1EA9CBC7" wp14:editId="72FB6655">
                      <wp:simplePos x="0" y="0"/>
                      <wp:positionH relativeFrom="column">
                        <wp:posOffset>1835785</wp:posOffset>
                      </wp:positionH>
                      <wp:positionV relativeFrom="paragraph">
                        <wp:posOffset>124460</wp:posOffset>
                      </wp:positionV>
                      <wp:extent cx="2044065" cy="222250"/>
                      <wp:effectExtent l="0" t="0" r="0" b="6350"/>
                      <wp:wrapNone/>
                      <wp:docPr id="324" name="Cuadro de texto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4065" cy="222250"/>
                              </a:xfrm>
                              <a:prstGeom prst="rect">
                                <a:avLst/>
                              </a:prstGeom>
                              <a:solidFill>
                                <a:sysClr val="window" lastClr="FFFFFF"/>
                              </a:solidFill>
                              <a:ln w="6350">
                                <a:noFill/>
                              </a:ln>
                              <a:effectLst/>
                            </wps:spPr>
                            <wps:txbx>
                              <w:txbxContent>
                                <w:p w:rsidR="0092670E" w:rsidRDefault="0092670E" w:rsidP="00581F84">
                                  <w:pPr>
                                    <w:jc w:val="center"/>
                                    <w:rPr>
                                      <w:rFonts w:ascii="Hurme Geometric Sans 4" w:hAnsi="Hurme Geometric Sans 4"/>
                                      <w:b/>
                                      <w:sz w:val="20"/>
                                    </w:rPr>
                                  </w:pPr>
                                  <w:r>
                                    <w:rPr>
                                      <w:rFonts w:ascii="Hurme Geometric Sans 4" w:hAnsi="Hurme Geometric Sans 4"/>
                                      <w:b/>
                                      <w:sz w:val="20"/>
                                    </w:rPr>
                                    <w:t>CONTRALOR MUNICIPAL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24" o:spid="_x0000_s1050" type="#_x0000_t202" style="position:absolute;margin-left:144.55pt;margin-top:9.8pt;width:160.95pt;height:1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" fillcolor="window" stroked="f" strokeweight=".5pt">
                      <v:path arrowok="t"/>
                      <v:textbox>
                        <w:txbxContent>
                          <w:p w:rsidR="0092670E" w:rsidRDefault="0092670E" w:rsidP="00581F84">
                            <w:pPr>
                              <w:jc w:val="center"/>
                              <w:rPr>
                                <w:rFonts w:ascii="Hurme Geometric Sans 4" w:hAnsi="Hurme Geometric Sans 4"/>
                                <w:b/>
                                <w:sz w:val="20"/>
                              </w:rPr>
                            </w:pPr>
                            <w:r>
                              <w:rPr>
                                <w:rFonts w:ascii="Hurme Geometric Sans 4" w:hAnsi="Hurme Geometric Sans 4"/>
                                <w:b/>
                                <w:sz w:val="20"/>
                              </w:rPr>
                              <w:t>CONTRALOR MUNICIPAL</w:t>
                            </w:r>
                          </w:p>
                        </w:txbxContent>
                      </v:textbox>
                    </v:shape>
                  </w:pict>
                </mc:Fallback>
              </mc:AlternateContent>
            </w:r>
            <w:bookmarkStart w:id="56" w:name="_Toc536185239"/>
            <w:bookmarkStart w:id="57" w:name="_Toc536185677"/>
            <w:bookmarkStart w:id="58" w:name="_Toc437222"/>
            <w:bookmarkStart w:id="59" w:name="_Toc447948"/>
            <w:bookmarkStart w:id="60" w:name="_Toc792067"/>
            <w:bookmarkStart w:id="61" w:name="_Toc792261"/>
            <w:r w:rsidRPr="0092670E">
              <w:rPr>
                <w:noProof/>
                <w:sz w:val="20"/>
                <w:szCs w:val="20"/>
              </w:rPr>
              <mc:AlternateContent>
                <mc:Choice Requires="wps">
                  <w:drawing>
                    <wp:anchor distT="0" distB="0" distL="114300" distR="114300" simplePos="0" relativeHeight="251717632" behindDoc="0" locked="0" layoutInCell="1" allowOverlap="1" wp14:anchorId="3191D14D" wp14:editId="42174BB7">
                      <wp:simplePos x="0" y="0"/>
                      <wp:positionH relativeFrom="column">
                        <wp:posOffset>1691640</wp:posOffset>
                      </wp:positionH>
                      <wp:positionV relativeFrom="paragraph">
                        <wp:posOffset>69215</wp:posOffset>
                      </wp:positionV>
                      <wp:extent cx="2311400" cy="360680"/>
                      <wp:effectExtent l="0" t="0" r="12700" b="20320"/>
                      <wp:wrapNone/>
                      <wp:docPr id="325" name="Rectángulo: esquinas redondeadas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1400" cy="360680"/>
                              </a:xfrm>
                              <a:prstGeom prst="round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38FAF8B" id="Rectángulo: esquinas redondeadas 325" o:spid="_x0000_s1026" style="position:absolute;margin-left:133.2pt;margin-top:5.45pt;width:182pt;height:28.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" filled="f" strokeweight="2pt">
                      <v:path arrowok="t"/>
                    </v:roundrect>
                  </w:pict>
                </mc:Fallback>
              </mc:AlternateContent>
            </w:r>
            <w:bookmarkEnd w:id="56"/>
            <w:bookmarkEnd w:id="57"/>
            <w:bookmarkEnd w:id="58"/>
            <w:bookmarkEnd w:id="59"/>
            <w:bookmarkEnd w:id="60"/>
            <w:bookmarkEnd w:id="61"/>
            <w:r w:rsidRPr="0092670E">
              <w:rPr>
                <w:noProof/>
                <w:sz w:val="20"/>
                <w:szCs w:val="20"/>
              </w:rPr>
              <mc:AlternateContent>
                <mc:Choice Requires="wps">
                  <w:drawing>
                    <wp:anchor distT="0" distB="0" distL="114299" distR="114299" simplePos="0" relativeHeight="251718656" behindDoc="0" locked="0" layoutInCell="1" allowOverlap="1" wp14:anchorId="12C09608" wp14:editId="01486FA0">
                      <wp:simplePos x="0" y="0"/>
                      <wp:positionH relativeFrom="column">
                        <wp:posOffset>2841625</wp:posOffset>
                      </wp:positionH>
                      <wp:positionV relativeFrom="paragraph">
                        <wp:posOffset>436245</wp:posOffset>
                      </wp:positionV>
                      <wp:extent cx="0" cy="146050"/>
                      <wp:effectExtent l="76200" t="19050" r="76200" b="82550"/>
                      <wp:wrapNone/>
                      <wp:docPr id="328" name="Conector recto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05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F413FE" id="Conector recto 328" o:spid="_x0000_s1026" style="position:absolute;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23.75pt,34.35pt" to="223.7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" strokecolor="windowText" strokeweight="3pt">
                      <v:shadow on="t" color="black" opacity="22937f" origin=",.5" offset="0,.63889mm"/>
                      <o:lock v:ext="edit" shapetype="f"/>
                    </v:line>
                  </w:pict>
                </mc:Fallback>
              </mc:AlternateContent>
            </w:r>
          </w:p>
          <w:p w:rsidR="00581F84" w:rsidRPr="0092670E" w:rsidRDefault="00581F84" w:rsidP="0092670E">
            <w:pPr>
              <w:tabs>
                <w:tab w:val="left" w:pos="3525"/>
              </w:tabs>
              <w:spacing w:after="0"/>
              <w:rPr>
                <w:rFonts w:ascii="Arial" w:eastAsia="Times New Roman" w:hAnsi="Arial" w:cs="Arial"/>
                <w:color w:val="000000"/>
                <w:sz w:val="20"/>
                <w:szCs w:val="20"/>
                <w:lang w:eastAsia="es-MX"/>
              </w:rPr>
            </w:pPr>
            <w:r w:rsidRPr="0092670E">
              <w:rPr>
                <w:rFonts w:ascii="Calibri" w:hAnsi="Calibri" w:cs="Times New Roman"/>
                <w:noProof/>
                <w:sz w:val="20"/>
                <w:szCs w:val="20"/>
                <w:lang w:eastAsia="es-MX"/>
              </w:rPr>
              <mc:AlternateContent>
                <mc:Choice Requires="wps">
                  <w:drawing>
                    <wp:anchor distT="0" distB="0" distL="114300" distR="114300" simplePos="0" relativeHeight="251719680" behindDoc="0" locked="0" layoutInCell="1" allowOverlap="1" wp14:anchorId="52EF01E0" wp14:editId="3627C36C">
                      <wp:simplePos x="0" y="0"/>
                      <wp:positionH relativeFrom="column">
                        <wp:posOffset>2304415</wp:posOffset>
                      </wp:positionH>
                      <wp:positionV relativeFrom="paragraph">
                        <wp:posOffset>640080</wp:posOffset>
                      </wp:positionV>
                      <wp:extent cx="990600" cy="484505"/>
                      <wp:effectExtent l="0" t="0" r="0" b="0"/>
                      <wp:wrapNone/>
                      <wp:docPr id="329" name="Cuadro de texto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484505"/>
                              </a:xfrm>
                              <a:prstGeom prst="rect">
                                <a:avLst/>
                              </a:prstGeom>
                              <a:solidFill>
                                <a:sysClr val="window" lastClr="FFFFFF"/>
                              </a:solidFill>
                              <a:ln w="6350">
                                <a:noFill/>
                              </a:ln>
                              <a:effectLst/>
                            </wps:spPr>
                            <wps:txbx>
                              <w:txbxContent>
                                <w:p w:rsidR="0092670E" w:rsidRDefault="0092670E" w:rsidP="00581F84">
                                  <w:pPr>
                                    <w:jc w:val="center"/>
                                    <w:rPr>
                                      <w:rFonts w:ascii="Hurme Geometric Sans 4" w:hAnsi="Hurme Geometric Sans 4"/>
                                      <w:sz w:val="14"/>
                                    </w:rPr>
                                  </w:pPr>
                                  <w:r>
                                    <w:rPr>
                                      <w:rFonts w:ascii="Hurme Geometric Sans 4" w:hAnsi="Hurme Geometric Sans 4"/>
                                      <w:sz w:val="14"/>
                                    </w:rPr>
                                    <w:t>JEFE DE DEPARTAMENTO DE SUBSTANCIACIÓN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29" o:spid="_x0000_s1051" type="#_x0000_t202" style="position:absolute;margin-left:181.45pt;margin-top:50.4pt;width:78pt;height:38.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" fillcolor="window" stroked="f" strokeweight=".5pt">
                      <v:path arrowok="t"/>
                      <v:textbox>
                        <w:txbxContent>
                          <w:p w:rsidR="0092670E" w:rsidRDefault="0092670E" w:rsidP="00581F84">
                            <w:pPr>
                              <w:jc w:val="center"/>
                              <w:rPr>
                                <w:rFonts w:ascii="Hurme Geometric Sans 4" w:hAnsi="Hurme Geometric Sans 4"/>
                                <w:sz w:val="14"/>
                              </w:rPr>
                            </w:pPr>
                            <w:r>
                              <w:rPr>
                                <w:rFonts w:ascii="Hurme Geometric Sans 4" w:hAnsi="Hurme Geometric Sans 4"/>
                                <w:sz w:val="14"/>
                              </w:rPr>
                              <w:t>JEFE DE DEPARTAMENTO DE SUBSTANCIACIÓN</w:t>
                            </w:r>
                          </w:p>
                        </w:txbxContent>
                      </v:textbox>
                    </v:shape>
                  </w:pict>
                </mc:Fallback>
              </mc:AlternateContent>
            </w:r>
            <w:r w:rsidRPr="0092670E">
              <w:rPr>
                <w:rFonts w:ascii="Calibri" w:hAnsi="Calibri" w:cs="Times New Roman"/>
                <w:noProof/>
                <w:sz w:val="20"/>
                <w:szCs w:val="20"/>
                <w:lang w:eastAsia="es-MX"/>
              </w:rPr>
              <mc:AlternateContent>
                <mc:Choice Requires="wps">
                  <w:drawing>
                    <wp:anchor distT="0" distB="0" distL="114300" distR="114300" simplePos="0" relativeHeight="251720704" behindDoc="0" locked="0" layoutInCell="1" allowOverlap="1" wp14:anchorId="2E80CB65" wp14:editId="1E07AE45">
                      <wp:simplePos x="0" y="0"/>
                      <wp:positionH relativeFrom="column">
                        <wp:posOffset>2244090</wp:posOffset>
                      </wp:positionH>
                      <wp:positionV relativeFrom="paragraph">
                        <wp:posOffset>419100</wp:posOffset>
                      </wp:positionV>
                      <wp:extent cx="1154430" cy="834390"/>
                      <wp:effectExtent l="0" t="0" r="26670" b="22860"/>
                      <wp:wrapNone/>
                      <wp:docPr id="330" name="Rectángulo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4430" cy="834390"/>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107A9B" id="Rectángulo 330" o:spid="_x0000_s1026" style="position:absolute;margin-left:176.7pt;margin-top:33pt;width:90.9pt;height:65.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" filled="f" strokeweight="2pt">
                      <v:path arrowok="t"/>
                    </v:rect>
                  </w:pict>
                </mc:Fallback>
              </mc:AlternateContent>
            </w:r>
            <w:r w:rsidRPr="0092670E">
              <w:rPr>
                <w:rFonts w:ascii="Arial" w:eastAsia="Times New Roman" w:hAnsi="Arial" w:cs="Arial"/>
                <w:color w:val="000000"/>
                <w:sz w:val="20"/>
                <w:szCs w:val="20"/>
                <w:lang w:eastAsia="es-MX"/>
              </w:rPr>
              <w:tab/>
            </w:r>
          </w:p>
        </w:tc>
      </w:tr>
    </w:tbl>
    <w:p w:rsidR="00581F84" w:rsidRPr="0092670E" w:rsidRDefault="00581F84" w:rsidP="0092670E">
      <w:pPr>
        <w:spacing w:after="0"/>
        <w:rPr>
          <w:rFonts w:ascii="Arial" w:eastAsia="Calibri"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9"/>
        <w:gridCol w:w="5796"/>
      </w:tblGrid>
      <w:tr w:rsidR="00581F84" w:rsidRPr="0092670E" w:rsidTr="00581F84">
        <w:tc>
          <w:tcPr>
            <w:tcW w:w="5000" w:type="pct"/>
            <w:gridSpan w:val="2"/>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4.10.2. Descripción del cargo</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b/>
                <w:sz w:val="20"/>
                <w:szCs w:val="20"/>
                <w:u w:val="words"/>
                <w:lang w:eastAsia="es-MX"/>
              </w:rPr>
            </w:pPr>
            <w:r w:rsidRPr="0092670E">
              <w:rPr>
                <w:rFonts w:ascii="Arial" w:eastAsia="Times New Roman" w:hAnsi="Arial" w:cs="Arial"/>
                <w:b/>
                <w:sz w:val="20"/>
                <w:szCs w:val="20"/>
                <w:lang w:eastAsia="es-MX"/>
              </w:rPr>
              <w:lastRenderedPageBreak/>
              <w:t>Nombre</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Jefe del Departamento de Substanciación</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Objetivo del cargo</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pStyle w:val="Prrafodelista"/>
              <w:numPr>
                <w:ilvl w:val="0"/>
                <w:numId w:val="56"/>
              </w:numPr>
              <w:autoSpaceDE w:val="0"/>
              <w:autoSpaceDN w:val="0"/>
              <w:adjustRightInd w:val="0"/>
              <w:spacing w:after="0"/>
              <w:ind w:left="0" w:hanging="284"/>
              <w:rPr>
                <w:rFonts w:ascii="Arial" w:hAnsi="Arial" w:cs="Arial"/>
                <w:color w:val="000000"/>
                <w:sz w:val="20"/>
                <w:szCs w:val="20"/>
                <w:lang w:eastAsia="es-MX"/>
              </w:rPr>
            </w:pPr>
            <w:r w:rsidRPr="0092670E">
              <w:rPr>
                <w:rFonts w:ascii="Arial" w:hAnsi="Arial" w:cs="Arial"/>
                <w:color w:val="000000"/>
                <w:sz w:val="20"/>
                <w:szCs w:val="20"/>
                <w:lang w:eastAsia="es-MX"/>
              </w:rPr>
              <w:t>Representar a la Autoridad Substanciadora.</w:t>
            </w:r>
          </w:p>
          <w:p w:rsidR="00581F84" w:rsidRPr="0092670E" w:rsidRDefault="00581F84" w:rsidP="0092670E">
            <w:pPr>
              <w:pStyle w:val="Prrafodelista"/>
              <w:numPr>
                <w:ilvl w:val="0"/>
                <w:numId w:val="56"/>
              </w:numPr>
              <w:autoSpaceDE w:val="0"/>
              <w:autoSpaceDN w:val="0"/>
              <w:adjustRightInd w:val="0"/>
              <w:spacing w:after="0"/>
              <w:ind w:left="0" w:hanging="284"/>
              <w:jc w:val="both"/>
              <w:rPr>
                <w:rFonts w:ascii="Arial" w:hAnsi="Arial" w:cs="Arial"/>
                <w:color w:val="000000"/>
                <w:sz w:val="20"/>
                <w:szCs w:val="20"/>
                <w:lang w:eastAsia="es-MX"/>
              </w:rPr>
            </w:pPr>
            <w:r w:rsidRPr="0092670E">
              <w:rPr>
                <w:rFonts w:ascii="Arial" w:hAnsi="Arial" w:cs="Arial"/>
                <w:color w:val="000000"/>
                <w:sz w:val="20"/>
                <w:szCs w:val="20"/>
                <w:lang w:eastAsia="es-MX"/>
              </w:rPr>
              <w:t>Conducir el procedimiento de responsabilidades administrativas desde la admisión del informe de presunta responsabilidad administrativa hasta la conclusión de la audiencia inicial.</w:t>
            </w:r>
          </w:p>
          <w:p w:rsidR="00581F84" w:rsidRPr="0092670E" w:rsidRDefault="00581F84" w:rsidP="0092670E">
            <w:pPr>
              <w:pStyle w:val="Prrafodelista"/>
              <w:numPr>
                <w:ilvl w:val="0"/>
                <w:numId w:val="56"/>
              </w:numPr>
              <w:autoSpaceDE w:val="0"/>
              <w:autoSpaceDN w:val="0"/>
              <w:adjustRightInd w:val="0"/>
              <w:spacing w:after="0"/>
              <w:ind w:left="0" w:hanging="284"/>
              <w:jc w:val="both"/>
              <w:rPr>
                <w:rFonts w:ascii="Arial" w:hAnsi="Arial" w:cs="Arial"/>
                <w:bCs/>
                <w:sz w:val="20"/>
                <w:szCs w:val="20"/>
                <w:lang w:eastAsia="es-ES"/>
              </w:rPr>
            </w:pPr>
            <w:r w:rsidRPr="0092670E">
              <w:rPr>
                <w:rFonts w:ascii="Arial" w:hAnsi="Arial" w:cs="Arial"/>
                <w:color w:val="000000"/>
                <w:sz w:val="20"/>
                <w:szCs w:val="20"/>
                <w:lang w:eastAsia="es-MX"/>
              </w:rPr>
              <w:t xml:space="preserve">Entregar a la autoridad </w:t>
            </w:r>
            <w:proofErr w:type="spellStart"/>
            <w:r w:rsidRPr="0092670E">
              <w:rPr>
                <w:rFonts w:ascii="Arial" w:hAnsi="Arial" w:cs="Arial"/>
                <w:color w:val="000000"/>
                <w:sz w:val="20"/>
                <w:szCs w:val="20"/>
                <w:lang w:eastAsia="es-MX"/>
              </w:rPr>
              <w:t>resolutora</w:t>
            </w:r>
            <w:proofErr w:type="spellEnd"/>
            <w:r w:rsidRPr="0092670E">
              <w:rPr>
                <w:rFonts w:ascii="Arial" w:hAnsi="Arial" w:cs="Arial"/>
                <w:color w:val="000000"/>
                <w:sz w:val="20"/>
                <w:szCs w:val="20"/>
                <w:lang w:eastAsia="es-MX"/>
              </w:rPr>
              <w:t xml:space="preserve"> los expedientes de los procedimientos de responsabilidad administrativa debidamente integrados, a efecto de que pueda emitir sus resoluciones.</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Perfil del puesto</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pStyle w:val="Prrafodelista"/>
              <w:numPr>
                <w:ilvl w:val="0"/>
                <w:numId w:val="54"/>
              </w:numPr>
              <w:autoSpaceDE w:val="0"/>
              <w:autoSpaceDN w:val="0"/>
              <w:adjustRightInd w:val="0"/>
              <w:spacing w:after="0"/>
              <w:ind w:left="0" w:hanging="456"/>
              <w:rPr>
                <w:rFonts w:ascii="Arial" w:hAnsi="Arial" w:cs="Arial"/>
                <w:b/>
                <w:color w:val="000000"/>
                <w:sz w:val="20"/>
                <w:szCs w:val="20"/>
                <w:lang w:eastAsia="es-MX"/>
              </w:rPr>
            </w:pPr>
            <w:r w:rsidRPr="0092670E">
              <w:rPr>
                <w:rFonts w:ascii="Arial" w:hAnsi="Arial" w:cs="Arial"/>
                <w:b/>
                <w:color w:val="000000"/>
                <w:sz w:val="20"/>
                <w:szCs w:val="20"/>
                <w:lang w:eastAsia="es-MX"/>
              </w:rPr>
              <w:t>Escolaridad:</w:t>
            </w:r>
            <w:r w:rsidRPr="0092670E">
              <w:rPr>
                <w:rFonts w:ascii="Arial" w:hAnsi="Arial" w:cs="Arial"/>
                <w:color w:val="000000"/>
                <w:sz w:val="20"/>
                <w:szCs w:val="20"/>
                <w:lang w:eastAsia="es-MX"/>
              </w:rPr>
              <w:t xml:space="preserve"> Licenciado en Derecho con título y cédula profesional debidamente registrados.</w:t>
            </w:r>
          </w:p>
          <w:p w:rsidR="00581F84" w:rsidRPr="0092670E" w:rsidRDefault="00581F84" w:rsidP="0092670E">
            <w:pPr>
              <w:pStyle w:val="Prrafodelista"/>
              <w:numPr>
                <w:ilvl w:val="0"/>
                <w:numId w:val="54"/>
              </w:numPr>
              <w:autoSpaceDE w:val="0"/>
              <w:autoSpaceDN w:val="0"/>
              <w:adjustRightInd w:val="0"/>
              <w:spacing w:after="0"/>
              <w:ind w:left="0" w:hanging="456"/>
              <w:rPr>
                <w:rFonts w:ascii="Arial" w:hAnsi="Arial" w:cs="Arial"/>
                <w:b/>
                <w:color w:val="000000"/>
                <w:sz w:val="20"/>
                <w:szCs w:val="20"/>
                <w:lang w:eastAsia="es-MX"/>
              </w:rPr>
            </w:pPr>
            <w:r w:rsidRPr="0092670E">
              <w:rPr>
                <w:rFonts w:ascii="Arial" w:hAnsi="Arial" w:cs="Arial"/>
                <w:b/>
                <w:color w:val="000000"/>
                <w:sz w:val="20"/>
                <w:szCs w:val="20"/>
                <w:lang w:eastAsia="es-MX"/>
              </w:rPr>
              <w:t>Experiencia:</w:t>
            </w:r>
            <w:r w:rsidRPr="0092670E">
              <w:rPr>
                <w:rFonts w:ascii="Arial" w:hAnsi="Arial" w:cs="Arial"/>
                <w:color w:val="000000"/>
                <w:sz w:val="20"/>
                <w:szCs w:val="20"/>
                <w:lang w:eastAsia="es-MX"/>
              </w:rPr>
              <w:t xml:space="preserve"> Mínima de 6 meses en la profesión.</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Reporta a</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autoSpaceDE w:val="0"/>
              <w:adjustRightInd w:val="0"/>
              <w:spacing w:after="0"/>
              <w:rPr>
                <w:rFonts w:ascii="Arial" w:eastAsia="Times New Roman" w:hAnsi="Arial" w:cs="Arial"/>
                <w:b/>
                <w:color w:val="000000"/>
                <w:sz w:val="20"/>
                <w:szCs w:val="20"/>
                <w:lang w:eastAsia="es-MX"/>
              </w:rPr>
            </w:pPr>
            <w:r w:rsidRPr="0092670E">
              <w:rPr>
                <w:rFonts w:ascii="Arial" w:eastAsia="Times New Roman" w:hAnsi="Arial" w:cs="Arial"/>
                <w:sz w:val="20"/>
                <w:szCs w:val="20"/>
                <w:lang w:eastAsia="es-MX"/>
              </w:rPr>
              <w:t>Contralor</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sz w:val="20"/>
                <w:szCs w:val="20"/>
                <w:lang w:eastAsia="es-MX"/>
              </w:rPr>
            </w:pPr>
            <w:r w:rsidRPr="0092670E">
              <w:rPr>
                <w:rFonts w:ascii="Arial" w:eastAsia="Times New Roman" w:hAnsi="Arial" w:cs="Arial"/>
                <w:b/>
                <w:sz w:val="20"/>
                <w:szCs w:val="20"/>
                <w:lang w:eastAsia="es-MX"/>
              </w:rPr>
              <w:t>Le reportan</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spacing w:after="0"/>
              <w:jc w:val="both"/>
              <w:rPr>
                <w:rFonts w:ascii="Arial" w:eastAsia="Times New Roman" w:hAnsi="Arial" w:cs="Arial"/>
                <w:sz w:val="20"/>
                <w:szCs w:val="20"/>
                <w:lang w:eastAsia="es-MX"/>
              </w:rPr>
            </w:pPr>
            <w:r w:rsidRPr="0092670E">
              <w:rPr>
                <w:rFonts w:ascii="Arial" w:eastAsia="Times New Roman" w:hAnsi="Arial" w:cs="Arial"/>
                <w:sz w:val="20"/>
                <w:szCs w:val="20"/>
                <w:lang w:eastAsia="es-MX"/>
              </w:rPr>
              <w:t>No aplica</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Comunicación interior</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pStyle w:val="Prrafodelista"/>
              <w:spacing w:after="0"/>
              <w:ind w:left="0"/>
              <w:rPr>
                <w:rFonts w:ascii="Arial" w:hAnsi="Arial" w:cs="Arial"/>
                <w:color w:val="000000"/>
                <w:sz w:val="20"/>
                <w:szCs w:val="20"/>
                <w:lang w:eastAsia="es-MX"/>
              </w:rPr>
            </w:pPr>
            <w:r w:rsidRPr="0092670E">
              <w:rPr>
                <w:rFonts w:ascii="Arial" w:hAnsi="Arial" w:cs="Arial"/>
                <w:color w:val="000000"/>
                <w:sz w:val="20"/>
                <w:szCs w:val="20"/>
                <w:lang w:eastAsia="es-MX"/>
              </w:rPr>
              <w:t>Con todas las áreas de la administración municipal.</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Comunicación exterior</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spacing w:after="0"/>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Con diferentes dependencias, Organismos e Instituciones de los tres órdenes de Gobierno y Ciudadanía en general.</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Horario de trabajo</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autoSpaceDE w:val="0"/>
              <w:adjustRightInd w:val="0"/>
              <w:spacing w:after="0"/>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Lunes a viernes de 8:30 a 16:00 horas.</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sz w:val="20"/>
                <w:szCs w:val="20"/>
                <w:lang w:eastAsia="es-MX"/>
              </w:rPr>
            </w:pPr>
            <w:r w:rsidRPr="0092670E">
              <w:rPr>
                <w:rFonts w:ascii="Arial" w:eastAsia="Times New Roman" w:hAnsi="Arial" w:cs="Arial"/>
                <w:b/>
                <w:sz w:val="20"/>
                <w:szCs w:val="20"/>
                <w:lang w:eastAsia="es-MX"/>
              </w:rPr>
              <w:t>Ambiente de trabajo</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pStyle w:val="Prrafodelista"/>
              <w:numPr>
                <w:ilvl w:val="0"/>
                <w:numId w:val="57"/>
              </w:numPr>
              <w:autoSpaceDE w:val="0"/>
              <w:autoSpaceDN w:val="0"/>
              <w:adjustRightInd w:val="0"/>
              <w:spacing w:after="0"/>
              <w:ind w:left="0" w:hanging="283"/>
              <w:rPr>
                <w:rFonts w:ascii="Arial" w:hAnsi="Arial" w:cs="Arial"/>
                <w:color w:val="000000"/>
                <w:sz w:val="20"/>
                <w:szCs w:val="20"/>
                <w:lang w:eastAsia="es-MX"/>
              </w:rPr>
            </w:pPr>
            <w:r w:rsidRPr="0092670E">
              <w:rPr>
                <w:rFonts w:ascii="Arial" w:hAnsi="Arial" w:cs="Arial"/>
                <w:color w:val="000000"/>
                <w:sz w:val="20"/>
                <w:szCs w:val="20"/>
                <w:lang w:eastAsia="es-MX"/>
              </w:rPr>
              <w:t xml:space="preserve">Espacio y herramientas adecuadas para el desempeño de la gestión municipal. </w:t>
            </w:r>
          </w:p>
          <w:p w:rsidR="00581F84" w:rsidRPr="0092670E" w:rsidRDefault="00581F84" w:rsidP="0092670E">
            <w:pPr>
              <w:pStyle w:val="Prrafodelista"/>
              <w:numPr>
                <w:ilvl w:val="0"/>
                <w:numId w:val="57"/>
              </w:numPr>
              <w:autoSpaceDE w:val="0"/>
              <w:autoSpaceDN w:val="0"/>
              <w:adjustRightInd w:val="0"/>
              <w:spacing w:after="0"/>
              <w:ind w:left="0" w:hanging="283"/>
              <w:rPr>
                <w:rFonts w:ascii="Arial" w:hAnsi="Arial" w:cs="Arial"/>
                <w:color w:val="000000"/>
                <w:sz w:val="20"/>
                <w:szCs w:val="20"/>
                <w:lang w:eastAsia="es-MX"/>
              </w:rPr>
            </w:pPr>
            <w:r w:rsidRPr="0092670E">
              <w:rPr>
                <w:rFonts w:ascii="Arial" w:hAnsi="Arial" w:cs="Arial"/>
                <w:color w:val="000000"/>
                <w:sz w:val="20"/>
                <w:szCs w:val="20"/>
                <w:lang w:eastAsia="es-MX"/>
              </w:rPr>
              <w:t>Espacio para audiencias públicas</w:t>
            </w:r>
            <w:r w:rsidRPr="0092670E">
              <w:rPr>
                <w:rFonts w:ascii="Arial" w:hAnsi="Arial" w:cs="Arial"/>
                <w:b/>
                <w:color w:val="000000"/>
                <w:sz w:val="20"/>
                <w:szCs w:val="20"/>
                <w:lang w:eastAsia="es-MX"/>
              </w:rPr>
              <w:t xml:space="preserve"> </w:t>
            </w:r>
            <w:r w:rsidRPr="0092670E">
              <w:rPr>
                <w:rFonts w:ascii="Arial" w:hAnsi="Arial" w:cs="Arial"/>
                <w:color w:val="000000"/>
                <w:sz w:val="20"/>
                <w:szCs w:val="20"/>
                <w:lang w:eastAsia="es-MX"/>
              </w:rPr>
              <w:t>relacionadas</w:t>
            </w:r>
            <w:r w:rsidRPr="0092670E">
              <w:rPr>
                <w:rFonts w:ascii="Arial" w:hAnsi="Arial" w:cs="Arial"/>
                <w:b/>
                <w:color w:val="000000"/>
                <w:sz w:val="20"/>
                <w:szCs w:val="20"/>
                <w:lang w:eastAsia="es-MX"/>
              </w:rPr>
              <w:t xml:space="preserve"> </w:t>
            </w:r>
            <w:r w:rsidRPr="0092670E">
              <w:rPr>
                <w:rFonts w:ascii="Arial" w:hAnsi="Arial" w:cs="Arial"/>
                <w:color w:val="000000"/>
                <w:sz w:val="20"/>
                <w:szCs w:val="20"/>
                <w:lang w:eastAsia="es-MX"/>
              </w:rPr>
              <w:t>con el procedimiento de sustanciación en el caso de faltas administrativas.</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Conocimientos</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autoSpaceDE w:val="0"/>
              <w:adjustRightInd w:val="0"/>
              <w:spacing w:after="0"/>
              <w:jc w:val="both"/>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Experiencia en derecho administrativo, fiscalización, responsabilidades y en procedimientos administrativos.</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Experiencia</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autoSpaceDE w:val="0"/>
              <w:adjustRightInd w:val="0"/>
              <w:spacing w:after="0"/>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 xml:space="preserve">Mínima de seis meses en la profesión </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Habilidades</w:t>
            </w:r>
          </w:p>
        </w:tc>
        <w:tc>
          <w:tcPr>
            <w:tcW w:w="3218" w:type="pct"/>
            <w:tcBorders>
              <w:top w:val="single" w:sz="4" w:space="0" w:color="000000"/>
              <w:left w:val="single" w:sz="4" w:space="0" w:color="000000"/>
              <w:bottom w:val="single" w:sz="4" w:space="0" w:color="000000"/>
              <w:right w:val="single" w:sz="4" w:space="0" w:color="000000"/>
            </w:tcBorders>
            <w:hideMark/>
          </w:tcPr>
          <w:p w:rsidR="00581F84" w:rsidRPr="0092670E" w:rsidRDefault="00581F84" w:rsidP="0092670E">
            <w:pPr>
              <w:pStyle w:val="Prrafodelista"/>
              <w:numPr>
                <w:ilvl w:val="0"/>
                <w:numId w:val="58"/>
              </w:numPr>
              <w:autoSpaceDE w:val="0"/>
              <w:autoSpaceDN w:val="0"/>
              <w:adjustRightInd w:val="0"/>
              <w:spacing w:after="0"/>
              <w:ind w:left="0" w:hanging="317"/>
              <w:jc w:val="both"/>
              <w:rPr>
                <w:rFonts w:ascii="Arial" w:hAnsi="Arial" w:cs="Arial"/>
                <w:color w:val="000000"/>
                <w:sz w:val="20"/>
                <w:szCs w:val="20"/>
                <w:lang w:eastAsia="es-MX"/>
              </w:rPr>
            </w:pPr>
            <w:r w:rsidRPr="0092670E">
              <w:rPr>
                <w:rFonts w:ascii="Arial" w:hAnsi="Arial" w:cs="Arial"/>
                <w:color w:val="000000"/>
                <w:sz w:val="20"/>
                <w:szCs w:val="20"/>
                <w:lang w:eastAsia="es-MX"/>
              </w:rPr>
              <w:t>Conocimiento en materia de leyes y reglamentos en materia de responsabilidades administrativas.</w:t>
            </w:r>
          </w:p>
          <w:p w:rsidR="00581F84" w:rsidRPr="0092670E" w:rsidRDefault="00581F84" w:rsidP="0092670E">
            <w:pPr>
              <w:pStyle w:val="Prrafodelista"/>
              <w:numPr>
                <w:ilvl w:val="0"/>
                <w:numId w:val="58"/>
              </w:numPr>
              <w:autoSpaceDE w:val="0"/>
              <w:autoSpaceDN w:val="0"/>
              <w:adjustRightInd w:val="0"/>
              <w:spacing w:after="0"/>
              <w:ind w:left="0" w:hanging="317"/>
              <w:jc w:val="both"/>
              <w:rPr>
                <w:rFonts w:ascii="Arial" w:hAnsi="Arial" w:cs="Arial"/>
                <w:color w:val="000000"/>
                <w:sz w:val="20"/>
                <w:szCs w:val="20"/>
                <w:lang w:eastAsia="es-MX"/>
              </w:rPr>
            </w:pPr>
            <w:r w:rsidRPr="0092670E">
              <w:rPr>
                <w:rFonts w:ascii="Arial" w:hAnsi="Arial" w:cs="Arial"/>
                <w:color w:val="000000"/>
                <w:sz w:val="20"/>
                <w:szCs w:val="20"/>
                <w:lang w:eastAsia="es-MX"/>
              </w:rPr>
              <w:t>Pensamiento estratégico.</w:t>
            </w:r>
          </w:p>
          <w:p w:rsidR="00581F84" w:rsidRPr="0092670E" w:rsidRDefault="00581F84" w:rsidP="0092670E">
            <w:pPr>
              <w:pStyle w:val="Prrafodelista"/>
              <w:numPr>
                <w:ilvl w:val="0"/>
                <w:numId w:val="58"/>
              </w:numPr>
              <w:autoSpaceDE w:val="0"/>
              <w:autoSpaceDN w:val="0"/>
              <w:adjustRightInd w:val="0"/>
              <w:spacing w:after="0"/>
              <w:ind w:left="0" w:hanging="317"/>
              <w:jc w:val="both"/>
              <w:rPr>
                <w:rFonts w:ascii="Arial" w:hAnsi="Arial" w:cs="Arial"/>
                <w:color w:val="000000"/>
                <w:sz w:val="20"/>
                <w:szCs w:val="20"/>
                <w:lang w:eastAsia="es-MX"/>
              </w:rPr>
            </w:pPr>
            <w:r w:rsidRPr="0092670E">
              <w:rPr>
                <w:rFonts w:ascii="Arial" w:hAnsi="Arial" w:cs="Arial"/>
                <w:color w:val="000000"/>
                <w:sz w:val="20"/>
                <w:szCs w:val="20"/>
                <w:lang w:eastAsia="es-MX"/>
              </w:rPr>
              <w:t>Tomar decisiones acertadas y oportunas.</w:t>
            </w:r>
          </w:p>
          <w:p w:rsidR="00581F84" w:rsidRPr="0092670E" w:rsidRDefault="00581F84" w:rsidP="0092670E">
            <w:pPr>
              <w:pStyle w:val="Prrafodelista"/>
              <w:numPr>
                <w:ilvl w:val="0"/>
                <w:numId w:val="58"/>
              </w:numPr>
              <w:autoSpaceDE w:val="0"/>
              <w:autoSpaceDN w:val="0"/>
              <w:adjustRightInd w:val="0"/>
              <w:spacing w:after="0"/>
              <w:ind w:left="0" w:hanging="317"/>
              <w:jc w:val="both"/>
              <w:rPr>
                <w:rFonts w:ascii="Arial" w:hAnsi="Arial" w:cs="Arial"/>
                <w:color w:val="000000"/>
                <w:sz w:val="20"/>
                <w:szCs w:val="20"/>
                <w:lang w:eastAsia="es-MX"/>
              </w:rPr>
            </w:pPr>
            <w:r w:rsidRPr="0092670E">
              <w:rPr>
                <w:rFonts w:ascii="Arial" w:hAnsi="Arial" w:cs="Arial"/>
                <w:color w:val="000000"/>
                <w:sz w:val="20"/>
                <w:szCs w:val="20"/>
                <w:lang w:eastAsia="es-MX"/>
              </w:rPr>
              <w:t>Tener iniciativa.</w:t>
            </w:r>
          </w:p>
          <w:p w:rsidR="00581F84" w:rsidRPr="0092670E" w:rsidRDefault="00581F84" w:rsidP="0092670E">
            <w:pPr>
              <w:pStyle w:val="Prrafodelista"/>
              <w:numPr>
                <w:ilvl w:val="0"/>
                <w:numId w:val="58"/>
              </w:numPr>
              <w:autoSpaceDE w:val="0"/>
              <w:autoSpaceDN w:val="0"/>
              <w:adjustRightInd w:val="0"/>
              <w:spacing w:after="0"/>
              <w:ind w:left="0" w:hanging="317"/>
              <w:jc w:val="both"/>
              <w:rPr>
                <w:rFonts w:ascii="Arial" w:hAnsi="Arial" w:cs="Arial"/>
                <w:color w:val="000000"/>
                <w:sz w:val="20"/>
                <w:szCs w:val="20"/>
                <w:lang w:eastAsia="es-MX"/>
              </w:rPr>
            </w:pPr>
            <w:r w:rsidRPr="0092670E">
              <w:rPr>
                <w:rFonts w:ascii="Arial" w:hAnsi="Arial" w:cs="Arial"/>
                <w:color w:val="000000"/>
                <w:sz w:val="20"/>
                <w:szCs w:val="20"/>
                <w:lang w:eastAsia="es-MX"/>
              </w:rPr>
              <w:t>Relaciones interpersonales.</w:t>
            </w:r>
          </w:p>
          <w:p w:rsidR="00581F84" w:rsidRPr="0092670E" w:rsidRDefault="00581F84" w:rsidP="0092670E">
            <w:pPr>
              <w:pStyle w:val="Prrafodelista"/>
              <w:numPr>
                <w:ilvl w:val="0"/>
                <w:numId w:val="58"/>
              </w:numPr>
              <w:autoSpaceDE w:val="0"/>
              <w:autoSpaceDN w:val="0"/>
              <w:adjustRightInd w:val="0"/>
              <w:spacing w:after="0"/>
              <w:ind w:left="0" w:hanging="317"/>
              <w:jc w:val="both"/>
              <w:rPr>
                <w:rFonts w:ascii="Arial" w:hAnsi="Arial" w:cs="Arial"/>
                <w:color w:val="000000"/>
                <w:sz w:val="20"/>
                <w:szCs w:val="20"/>
                <w:lang w:eastAsia="es-MX"/>
              </w:rPr>
            </w:pPr>
            <w:r w:rsidRPr="0092670E">
              <w:rPr>
                <w:rFonts w:ascii="Arial" w:hAnsi="Arial" w:cs="Arial"/>
                <w:color w:val="000000"/>
                <w:sz w:val="20"/>
                <w:szCs w:val="20"/>
                <w:lang w:eastAsia="es-MX"/>
              </w:rPr>
              <w:t>Capacidad de análisis.</w:t>
            </w:r>
          </w:p>
          <w:p w:rsidR="00581F84" w:rsidRPr="0092670E" w:rsidRDefault="00581F84" w:rsidP="0092670E">
            <w:pPr>
              <w:pStyle w:val="Prrafodelista"/>
              <w:numPr>
                <w:ilvl w:val="0"/>
                <w:numId w:val="58"/>
              </w:numPr>
              <w:autoSpaceDE w:val="0"/>
              <w:autoSpaceDN w:val="0"/>
              <w:adjustRightInd w:val="0"/>
              <w:spacing w:after="0"/>
              <w:ind w:left="0" w:hanging="317"/>
              <w:jc w:val="both"/>
              <w:rPr>
                <w:rFonts w:ascii="Arial" w:hAnsi="Arial" w:cs="Arial"/>
                <w:color w:val="000000"/>
                <w:sz w:val="20"/>
                <w:szCs w:val="20"/>
                <w:lang w:eastAsia="es-MX"/>
              </w:rPr>
            </w:pPr>
            <w:r w:rsidRPr="0092670E">
              <w:rPr>
                <w:rFonts w:ascii="Arial" w:hAnsi="Arial" w:cs="Arial"/>
                <w:color w:val="000000"/>
                <w:sz w:val="20"/>
                <w:szCs w:val="20"/>
                <w:lang w:eastAsia="es-MX"/>
              </w:rPr>
              <w:t>Organización.</w:t>
            </w:r>
          </w:p>
          <w:p w:rsidR="00581F84" w:rsidRPr="0092670E" w:rsidRDefault="00581F84" w:rsidP="0092670E">
            <w:pPr>
              <w:pStyle w:val="Prrafodelista"/>
              <w:numPr>
                <w:ilvl w:val="0"/>
                <w:numId w:val="58"/>
              </w:numPr>
              <w:autoSpaceDE w:val="0"/>
              <w:autoSpaceDN w:val="0"/>
              <w:adjustRightInd w:val="0"/>
              <w:spacing w:after="0"/>
              <w:ind w:left="0" w:hanging="317"/>
              <w:jc w:val="both"/>
              <w:rPr>
                <w:rFonts w:ascii="Arial" w:hAnsi="Arial" w:cs="Arial"/>
                <w:color w:val="000000"/>
                <w:sz w:val="20"/>
                <w:szCs w:val="20"/>
                <w:lang w:eastAsia="es-MX"/>
              </w:rPr>
            </w:pPr>
            <w:r w:rsidRPr="0092670E">
              <w:rPr>
                <w:rFonts w:ascii="Arial" w:hAnsi="Arial" w:cs="Arial"/>
                <w:color w:val="000000"/>
                <w:sz w:val="20"/>
                <w:szCs w:val="20"/>
                <w:lang w:eastAsia="es-MX"/>
              </w:rPr>
              <w:t>Trabajo en equipo.</w:t>
            </w:r>
          </w:p>
          <w:p w:rsidR="00581F84" w:rsidRPr="0092670E" w:rsidRDefault="00581F84" w:rsidP="0092670E">
            <w:pPr>
              <w:pStyle w:val="Prrafodelista"/>
              <w:numPr>
                <w:ilvl w:val="0"/>
                <w:numId w:val="58"/>
              </w:numPr>
              <w:autoSpaceDE w:val="0"/>
              <w:autoSpaceDN w:val="0"/>
              <w:adjustRightInd w:val="0"/>
              <w:spacing w:after="0"/>
              <w:ind w:left="0" w:hanging="317"/>
              <w:jc w:val="both"/>
              <w:rPr>
                <w:rFonts w:ascii="Arial" w:hAnsi="Arial" w:cs="Arial"/>
                <w:color w:val="000000"/>
                <w:sz w:val="20"/>
                <w:szCs w:val="20"/>
                <w:lang w:eastAsia="es-MX"/>
              </w:rPr>
            </w:pPr>
            <w:r w:rsidRPr="0092670E">
              <w:rPr>
                <w:rFonts w:ascii="Arial" w:hAnsi="Arial" w:cs="Arial"/>
                <w:color w:val="000000"/>
                <w:sz w:val="20"/>
                <w:szCs w:val="20"/>
                <w:lang w:eastAsia="es-MX"/>
              </w:rPr>
              <w:t>Liderazgo.</w:t>
            </w:r>
          </w:p>
        </w:tc>
      </w:tr>
      <w:tr w:rsidR="00581F84" w:rsidRPr="0092670E" w:rsidTr="00581F84">
        <w:tc>
          <w:tcPr>
            <w:tcW w:w="1782"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spacing w:after="0"/>
              <w:rPr>
                <w:rFonts w:ascii="Arial" w:eastAsia="Times New Roman" w:hAnsi="Arial" w:cs="Arial"/>
                <w:sz w:val="20"/>
                <w:szCs w:val="20"/>
                <w:lang w:eastAsia="es-MX"/>
              </w:rPr>
            </w:pPr>
            <w:r w:rsidRPr="0092670E">
              <w:rPr>
                <w:rFonts w:ascii="Arial" w:eastAsia="Times New Roman" w:hAnsi="Arial" w:cs="Arial"/>
                <w:b/>
                <w:sz w:val="20"/>
                <w:szCs w:val="20"/>
                <w:lang w:eastAsia="es-MX"/>
              </w:rPr>
              <w:t>Nivel de responsabilidad</w:t>
            </w:r>
            <w:r w:rsidRPr="0092670E">
              <w:rPr>
                <w:rFonts w:ascii="Arial" w:eastAsia="Times New Roman" w:hAnsi="Arial" w:cs="Arial"/>
                <w:sz w:val="20"/>
                <w:szCs w:val="20"/>
                <w:lang w:eastAsia="es-MX"/>
              </w:rPr>
              <w:t>:</w:t>
            </w:r>
          </w:p>
        </w:tc>
        <w:tc>
          <w:tcPr>
            <w:tcW w:w="3218" w:type="pct"/>
            <w:tcBorders>
              <w:top w:val="single" w:sz="4" w:space="0" w:color="000000"/>
              <w:left w:val="single" w:sz="4" w:space="0" w:color="000000"/>
              <w:bottom w:val="single" w:sz="4" w:space="0" w:color="000000"/>
              <w:right w:val="single" w:sz="4" w:space="0" w:color="000000"/>
            </w:tcBorders>
            <w:vAlign w:val="center"/>
            <w:hideMark/>
          </w:tcPr>
          <w:p w:rsidR="00581F84" w:rsidRPr="0092670E" w:rsidRDefault="00581F84" w:rsidP="0092670E">
            <w:pPr>
              <w:autoSpaceDE w:val="0"/>
              <w:adjustRightInd w:val="0"/>
              <w:spacing w:after="0"/>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Alto</w:t>
            </w:r>
          </w:p>
        </w:tc>
      </w:tr>
    </w:tbl>
    <w:p w:rsidR="00581F84" w:rsidRPr="0092670E" w:rsidRDefault="00581F84" w:rsidP="0092670E">
      <w:pPr>
        <w:spacing w:after="0"/>
        <w:rPr>
          <w:rFonts w:ascii="Arial" w:eastAsia="Calibri"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581F84" w:rsidRPr="0092670E" w:rsidTr="00581F84">
        <w:tc>
          <w:tcPr>
            <w:tcW w:w="5000"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tabs>
                <w:tab w:val="left" w:pos="3675"/>
              </w:tabs>
              <w:autoSpaceDE w:val="0"/>
              <w:adjustRightInd w:val="0"/>
              <w:spacing w:after="0"/>
              <w:rPr>
                <w:rFonts w:ascii="Arial" w:eastAsia="Times New Roman" w:hAnsi="Arial" w:cs="Arial"/>
                <w:b/>
                <w:bCs/>
                <w:sz w:val="20"/>
                <w:szCs w:val="20"/>
                <w:lang w:eastAsia="es-MX"/>
              </w:rPr>
            </w:pPr>
            <w:r w:rsidRPr="0092670E">
              <w:rPr>
                <w:rFonts w:ascii="Arial" w:eastAsia="Times New Roman" w:hAnsi="Arial" w:cs="Arial"/>
                <w:b/>
                <w:sz w:val="20"/>
                <w:szCs w:val="20"/>
                <w:lang w:eastAsia="es-MX"/>
              </w:rPr>
              <w:t xml:space="preserve">4.10.3. Funciones del cargo </w:t>
            </w:r>
          </w:p>
        </w:tc>
      </w:tr>
      <w:tr w:rsidR="00581F84" w:rsidRPr="0092670E" w:rsidTr="00581F84">
        <w:tc>
          <w:tcPr>
            <w:tcW w:w="5000" w:type="pct"/>
            <w:tcBorders>
              <w:top w:val="single" w:sz="4" w:space="0" w:color="000000"/>
              <w:left w:val="single" w:sz="4" w:space="0" w:color="000000"/>
              <w:bottom w:val="single" w:sz="4" w:space="0" w:color="000000"/>
              <w:right w:val="single" w:sz="4" w:space="0" w:color="000000"/>
            </w:tcBorders>
            <w:noWrap/>
          </w:tcPr>
          <w:p w:rsidR="00581F84" w:rsidRPr="0092670E" w:rsidRDefault="00581F84" w:rsidP="0092670E">
            <w:pPr>
              <w:autoSpaceDE w:val="0"/>
              <w:adjustRightInd w:val="0"/>
              <w:spacing w:after="0"/>
              <w:jc w:val="both"/>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 xml:space="preserve">Las señaladas en el </w:t>
            </w:r>
            <w:r w:rsidRPr="0092670E">
              <w:rPr>
                <w:rFonts w:ascii="Arial" w:hAnsi="Arial" w:cs="Arial"/>
                <w:sz w:val="20"/>
                <w:szCs w:val="20"/>
                <w:lang w:val="es-ES" w:eastAsia="es-ES"/>
              </w:rPr>
              <w:t>el artículo 1</w:t>
            </w:r>
            <w:r w:rsidR="0004364C" w:rsidRPr="0092670E">
              <w:rPr>
                <w:rFonts w:ascii="Arial" w:hAnsi="Arial" w:cs="Arial"/>
                <w:sz w:val="20"/>
                <w:szCs w:val="20"/>
                <w:lang w:val="es-ES" w:eastAsia="es-ES"/>
              </w:rPr>
              <w:t>5</w:t>
            </w:r>
            <w:r w:rsidRPr="0092670E">
              <w:rPr>
                <w:rFonts w:ascii="Arial" w:hAnsi="Arial" w:cs="Arial"/>
                <w:sz w:val="20"/>
                <w:szCs w:val="20"/>
                <w:lang w:val="es-ES" w:eastAsia="es-ES"/>
              </w:rPr>
              <w:t xml:space="preserve"> del Reglamento Interior de la Contraloría Municipal del H. Ayuntamiento de Colima:</w:t>
            </w:r>
          </w:p>
          <w:p w:rsidR="00581F84" w:rsidRPr="0092670E" w:rsidRDefault="00581F84" w:rsidP="0092670E">
            <w:pPr>
              <w:spacing w:after="0"/>
              <w:jc w:val="both"/>
              <w:rPr>
                <w:rFonts w:ascii="Arial" w:eastAsia="Times New Roman" w:hAnsi="Arial" w:cs="Arial"/>
                <w:sz w:val="20"/>
                <w:szCs w:val="20"/>
                <w:lang w:eastAsia="es-ES"/>
              </w:rPr>
            </w:pPr>
          </w:p>
          <w:p w:rsidR="0004364C" w:rsidRPr="0092670E" w:rsidRDefault="0004364C" w:rsidP="0092670E">
            <w:pPr>
              <w:numPr>
                <w:ilvl w:val="0"/>
                <w:numId w:val="69"/>
              </w:numPr>
              <w:spacing w:after="0"/>
              <w:ind w:left="0"/>
              <w:jc w:val="both"/>
              <w:rPr>
                <w:rFonts w:ascii="Arial" w:hAnsi="Arial" w:cs="Arial"/>
                <w:sz w:val="20"/>
                <w:szCs w:val="20"/>
              </w:rPr>
            </w:pPr>
            <w:r w:rsidRPr="0092670E">
              <w:rPr>
                <w:rFonts w:ascii="Arial" w:hAnsi="Arial" w:cs="Arial"/>
                <w:sz w:val="20"/>
                <w:szCs w:val="20"/>
              </w:rPr>
              <w:t>Recibir el Informe de Presunta Responsabilidad Administrativa a efecto de iniciar el procedimiento de responsabilidad administrativa;</w:t>
            </w:r>
          </w:p>
          <w:p w:rsidR="0004364C" w:rsidRPr="0092670E" w:rsidRDefault="0004364C" w:rsidP="0092670E">
            <w:pPr>
              <w:numPr>
                <w:ilvl w:val="0"/>
                <w:numId w:val="69"/>
              </w:numPr>
              <w:spacing w:after="0"/>
              <w:ind w:left="0"/>
              <w:jc w:val="both"/>
              <w:rPr>
                <w:rFonts w:ascii="Arial" w:hAnsi="Arial" w:cs="Arial"/>
                <w:sz w:val="20"/>
                <w:szCs w:val="20"/>
              </w:rPr>
            </w:pPr>
            <w:r w:rsidRPr="0092670E">
              <w:rPr>
                <w:rFonts w:ascii="Arial" w:hAnsi="Arial" w:cs="Arial"/>
                <w:sz w:val="20"/>
                <w:szCs w:val="20"/>
              </w:rPr>
              <w:t>Admitir, dentro del término del tres días, el Informe de Presunta Responsabilidad Administrativa a efecto de iniciar el procedimiento de responsabilidad administrativa;</w:t>
            </w:r>
          </w:p>
          <w:p w:rsidR="0004364C" w:rsidRPr="0092670E" w:rsidRDefault="0004364C" w:rsidP="0092670E">
            <w:pPr>
              <w:numPr>
                <w:ilvl w:val="0"/>
                <w:numId w:val="69"/>
              </w:numPr>
              <w:spacing w:after="0"/>
              <w:ind w:left="0"/>
              <w:jc w:val="both"/>
              <w:rPr>
                <w:rFonts w:ascii="Arial" w:hAnsi="Arial" w:cs="Arial"/>
                <w:sz w:val="20"/>
                <w:szCs w:val="20"/>
              </w:rPr>
            </w:pPr>
            <w:r w:rsidRPr="0092670E">
              <w:rPr>
                <w:rFonts w:ascii="Arial" w:hAnsi="Arial" w:cs="Arial"/>
                <w:sz w:val="20"/>
                <w:szCs w:val="20"/>
              </w:rPr>
              <w:t xml:space="preserve">Prevenir a la Autoridad Investigadora para que en el término de tres días subsane el Informe de </w:t>
            </w:r>
            <w:r w:rsidRPr="0092670E">
              <w:rPr>
                <w:rFonts w:ascii="Arial" w:hAnsi="Arial" w:cs="Arial"/>
                <w:sz w:val="20"/>
                <w:szCs w:val="20"/>
              </w:rPr>
              <w:lastRenderedPageBreak/>
              <w:t>Presunta Responsabilidad en el caso de que advierta que adolezca de los requisitos señalados en el artículo 194 de la Ley General;</w:t>
            </w:r>
          </w:p>
          <w:p w:rsidR="0004364C" w:rsidRPr="0092670E" w:rsidRDefault="0004364C" w:rsidP="0092670E">
            <w:pPr>
              <w:numPr>
                <w:ilvl w:val="0"/>
                <w:numId w:val="69"/>
              </w:numPr>
              <w:spacing w:after="0"/>
              <w:ind w:left="0"/>
              <w:jc w:val="both"/>
              <w:rPr>
                <w:rFonts w:ascii="Arial" w:hAnsi="Arial" w:cs="Arial"/>
                <w:sz w:val="20"/>
                <w:szCs w:val="20"/>
              </w:rPr>
            </w:pPr>
            <w:r w:rsidRPr="0092670E">
              <w:rPr>
                <w:rFonts w:ascii="Arial" w:hAnsi="Arial" w:cs="Arial"/>
                <w:sz w:val="20"/>
                <w:szCs w:val="20"/>
              </w:rPr>
              <w:t>Integrar debidamente el expediente de los procedimientos de responsabilidad administrativa.</w:t>
            </w:r>
          </w:p>
          <w:p w:rsidR="0004364C" w:rsidRPr="0092670E" w:rsidRDefault="0004364C" w:rsidP="0092670E">
            <w:pPr>
              <w:numPr>
                <w:ilvl w:val="0"/>
                <w:numId w:val="69"/>
              </w:numPr>
              <w:spacing w:after="0"/>
              <w:ind w:left="0"/>
              <w:jc w:val="both"/>
              <w:rPr>
                <w:rFonts w:ascii="Arial" w:hAnsi="Arial" w:cs="Arial"/>
                <w:sz w:val="20"/>
                <w:szCs w:val="20"/>
              </w:rPr>
            </w:pPr>
            <w:r w:rsidRPr="0092670E">
              <w:rPr>
                <w:rFonts w:ascii="Arial" w:hAnsi="Arial" w:cs="Arial"/>
                <w:sz w:val="20"/>
                <w:szCs w:val="20"/>
              </w:rPr>
              <w:t>Emplazar al presunto responsable para que comparezca personalmente la celebración de la audiencia inicial;</w:t>
            </w:r>
          </w:p>
          <w:p w:rsidR="0004364C" w:rsidRPr="0092670E" w:rsidRDefault="0004364C" w:rsidP="0092670E">
            <w:pPr>
              <w:numPr>
                <w:ilvl w:val="0"/>
                <w:numId w:val="69"/>
              </w:numPr>
              <w:spacing w:after="0"/>
              <w:ind w:left="0"/>
              <w:jc w:val="both"/>
              <w:rPr>
                <w:rFonts w:ascii="Arial" w:hAnsi="Arial" w:cs="Arial"/>
                <w:sz w:val="20"/>
                <w:szCs w:val="20"/>
              </w:rPr>
            </w:pPr>
            <w:r w:rsidRPr="0092670E">
              <w:rPr>
                <w:rFonts w:ascii="Arial" w:hAnsi="Arial" w:cs="Arial"/>
                <w:sz w:val="20"/>
                <w:szCs w:val="20"/>
              </w:rPr>
              <w:t>Citar a las partes que deban concurrir al juicio, con sesenta y dos horas de anticipación;</w:t>
            </w:r>
          </w:p>
          <w:p w:rsidR="0004364C" w:rsidRPr="0092670E" w:rsidRDefault="0004364C" w:rsidP="0092670E">
            <w:pPr>
              <w:numPr>
                <w:ilvl w:val="0"/>
                <w:numId w:val="69"/>
              </w:numPr>
              <w:spacing w:after="0"/>
              <w:ind w:left="0"/>
              <w:jc w:val="both"/>
              <w:rPr>
                <w:rFonts w:ascii="Arial" w:hAnsi="Arial" w:cs="Arial"/>
                <w:sz w:val="20"/>
                <w:szCs w:val="20"/>
              </w:rPr>
            </w:pPr>
            <w:r w:rsidRPr="0092670E">
              <w:rPr>
                <w:rFonts w:ascii="Arial" w:hAnsi="Arial" w:cs="Arial"/>
                <w:sz w:val="20"/>
                <w:szCs w:val="20"/>
              </w:rPr>
              <w:t>Desarrollar la Audiencia Inicial;</w:t>
            </w:r>
          </w:p>
          <w:p w:rsidR="0004364C" w:rsidRPr="0092670E" w:rsidRDefault="0004364C" w:rsidP="0092670E">
            <w:pPr>
              <w:numPr>
                <w:ilvl w:val="0"/>
                <w:numId w:val="69"/>
              </w:numPr>
              <w:spacing w:after="0"/>
              <w:ind w:left="0"/>
              <w:jc w:val="both"/>
              <w:rPr>
                <w:rFonts w:ascii="Arial" w:hAnsi="Arial" w:cs="Arial"/>
                <w:sz w:val="20"/>
                <w:szCs w:val="20"/>
              </w:rPr>
            </w:pPr>
            <w:r w:rsidRPr="0092670E">
              <w:rPr>
                <w:rFonts w:ascii="Arial" w:hAnsi="Arial" w:cs="Arial"/>
                <w:sz w:val="20"/>
                <w:szCs w:val="20"/>
              </w:rPr>
              <w:t>Declarar cerrada la audiencia Inicial;</w:t>
            </w:r>
          </w:p>
          <w:p w:rsidR="0004364C" w:rsidRPr="0092670E" w:rsidRDefault="0004364C" w:rsidP="0092670E">
            <w:pPr>
              <w:numPr>
                <w:ilvl w:val="0"/>
                <w:numId w:val="69"/>
              </w:numPr>
              <w:spacing w:after="0"/>
              <w:ind w:left="0"/>
              <w:jc w:val="both"/>
              <w:rPr>
                <w:rFonts w:ascii="Arial" w:hAnsi="Arial" w:cs="Arial"/>
                <w:sz w:val="20"/>
                <w:szCs w:val="20"/>
              </w:rPr>
            </w:pPr>
            <w:r w:rsidRPr="0092670E">
              <w:rPr>
                <w:rFonts w:ascii="Arial" w:hAnsi="Arial" w:cs="Arial"/>
                <w:sz w:val="20"/>
                <w:szCs w:val="20"/>
              </w:rPr>
              <w:t>Emitir el acuerdo de admisión de pruebas que corresponda, ordenando las diligencias necesarias para su preparación y desahogo</w:t>
            </w:r>
          </w:p>
          <w:p w:rsidR="0004364C" w:rsidRPr="0092670E" w:rsidRDefault="0004364C" w:rsidP="0092670E">
            <w:pPr>
              <w:numPr>
                <w:ilvl w:val="0"/>
                <w:numId w:val="69"/>
              </w:numPr>
              <w:spacing w:after="0"/>
              <w:ind w:left="0"/>
              <w:jc w:val="both"/>
              <w:rPr>
                <w:rFonts w:ascii="Arial" w:hAnsi="Arial" w:cs="Arial"/>
                <w:sz w:val="20"/>
                <w:szCs w:val="20"/>
              </w:rPr>
            </w:pPr>
            <w:r w:rsidRPr="0092670E">
              <w:rPr>
                <w:rFonts w:ascii="Arial" w:hAnsi="Arial" w:cs="Arial"/>
                <w:sz w:val="20"/>
                <w:szCs w:val="20"/>
              </w:rPr>
              <w:t xml:space="preserve">Declarar abierto el periodo de alegatos por un término de cinco días hábiles comunes para las partes; </w:t>
            </w:r>
          </w:p>
          <w:p w:rsidR="0004364C" w:rsidRPr="0092670E" w:rsidRDefault="0004364C" w:rsidP="0092670E">
            <w:pPr>
              <w:numPr>
                <w:ilvl w:val="0"/>
                <w:numId w:val="69"/>
              </w:numPr>
              <w:spacing w:after="0"/>
              <w:ind w:left="0"/>
              <w:jc w:val="both"/>
              <w:rPr>
                <w:rFonts w:ascii="Arial" w:hAnsi="Arial" w:cs="Arial"/>
                <w:sz w:val="20"/>
                <w:szCs w:val="20"/>
              </w:rPr>
            </w:pPr>
            <w:r w:rsidRPr="0092670E">
              <w:rPr>
                <w:rFonts w:ascii="Arial" w:hAnsi="Arial" w:cs="Arial"/>
                <w:sz w:val="20"/>
                <w:szCs w:val="20"/>
              </w:rPr>
              <w:t>Emitir un acuerdo de conclusión y archivo del expediente si no se encuentran elementos suficientes para demostrar la existencia de la infracción y la presunta responsabilidad del infractor;</w:t>
            </w:r>
          </w:p>
          <w:p w:rsidR="0004364C" w:rsidRPr="0092670E" w:rsidRDefault="0004364C" w:rsidP="0092670E">
            <w:pPr>
              <w:numPr>
                <w:ilvl w:val="0"/>
                <w:numId w:val="69"/>
              </w:numPr>
              <w:spacing w:after="0"/>
              <w:ind w:left="0"/>
              <w:jc w:val="both"/>
              <w:rPr>
                <w:rFonts w:ascii="Arial" w:hAnsi="Arial" w:cs="Arial"/>
                <w:sz w:val="20"/>
                <w:szCs w:val="20"/>
              </w:rPr>
            </w:pPr>
            <w:r w:rsidRPr="0092670E">
              <w:rPr>
                <w:rFonts w:ascii="Arial" w:hAnsi="Arial" w:cs="Arial"/>
                <w:sz w:val="20"/>
                <w:szCs w:val="20"/>
              </w:rPr>
              <w:t xml:space="preserve">Imponer medidas de apremio previstas en la </w:t>
            </w:r>
            <w:r w:rsidRPr="0092670E">
              <w:rPr>
                <w:rFonts w:ascii="Arial" w:hAnsi="Arial" w:cs="Arial"/>
                <w:sz w:val="20"/>
                <w:szCs w:val="20"/>
                <w:lang w:eastAsia="es-MX"/>
              </w:rPr>
              <w:t>Ley General</w:t>
            </w:r>
            <w:r w:rsidRPr="0092670E">
              <w:rPr>
                <w:rFonts w:ascii="Arial" w:hAnsi="Arial" w:cs="Arial"/>
                <w:sz w:val="20"/>
                <w:szCs w:val="20"/>
              </w:rPr>
              <w:t>, para hacer cumplir las determinaciones y requerimientos que esta emita;</w:t>
            </w:r>
          </w:p>
          <w:p w:rsidR="0004364C" w:rsidRPr="0092670E" w:rsidRDefault="0004364C" w:rsidP="0092670E">
            <w:pPr>
              <w:numPr>
                <w:ilvl w:val="0"/>
                <w:numId w:val="69"/>
              </w:numPr>
              <w:spacing w:after="0"/>
              <w:ind w:left="0"/>
              <w:jc w:val="both"/>
              <w:rPr>
                <w:rFonts w:ascii="Arial" w:hAnsi="Arial" w:cs="Arial"/>
                <w:sz w:val="20"/>
                <w:szCs w:val="20"/>
              </w:rPr>
            </w:pPr>
            <w:r w:rsidRPr="0092670E">
              <w:rPr>
                <w:rFonts w:ascii="Arial" w:hAnsi="Arial" w:cs="Arial"/>
                <w:sz w:val="20"/>
                <w:szCs w:val="20"/>
              </w:rPr>
              <w:t>Solicitar la colaboración del ministerio público federal o de las entidades federativas para determinar la autenticidad de cualquier documento que sea cuestionado por las partes;</w:t>
            </w:r>
          </w:p>
          <w:p w:rsidR="000C1276" w:rsidRPr="0092670E" w:rsidRDefault="000C1276" w:rsidP="0092670E">
            <w:pPr>
              <w:numPr>
                <w:ilvl w:val="0"/>
                <w:numId w:val="69"/>
              </w:numPr>
              <w:spacing w:after="0"/>
              <w:ind w:left="0"/>
              <w:jc w:val="both"/>
              <w:rPr>
                <w:rFonts w:ascii="Arial" w:hAnsi="Arial" w:cs="Arial"/>
                <w:sz w:val="20"/>
                <w:szCs w:val="20"/>
              </w:rPr>
            </w:pPr>
            <w:r w:rsidRPr="0092670E">
              <w:rPr>
                <w:rFonts w:ascii="Arial" w:hAnsi="Arial" w:cs="Arial"/>
                <w:sz w:val="20"/>
                <w:szCs w:val="20"/>
              </w:rPr>
              <w:t>Mantener el buen orden en las audiencias y exigir que se guarde el debido respeto a quienes en ella participen;</w:t>
            </w:r>
          </w:p>
          <w:p w:rsidR="000C1276" w:rsidRPr="0092670E" w:rsidRDefault="000C1276" w:rsidP="0092670E">
            <w:pPr>
              <w:numPr>
                <w:ilvl w:val="0"/>
                <w:numId w:val="69"/>
              </w:numPr>
              <w:spacing w:after="0"/>
              <w:ind w:left="0"/>
              <w:jc w:val="both"/>
              <w:rPr>
                <w:rFonts w:ascii="Arial" w:hAnsi="Arial" w:cs="Arial"/>
                <w:sz w:val="20"/>
                <w:szCs w:val="20"/>
                <w:lang w:eastAsia="es-ES"/>
              </w:rPr>
            </w:pPr>
            <w:r w:rsidRPr="0092670E">
              <w:rPr>
                <w:rFonts w:ascii="Arial" w:hAnsi="Arial" w:cs="Arial"/>
                <w:sz w:val="20"/>
                <w:szCs w:val="20"/>
              </w:rPr>
              <w:t>Tomar las medidas necesarias establecidas en la ley para prevenir o sancionar cualquier acto contrario al orden en las audiencias, y el respeto debido a los que en ella participen;</w:t>
            </w:r>
          </w:p>
          <w:p w:rsidR="0004364C" w:rsidRPr="0092670E" w:rsidRDefault="0004364C" w:rsidP="0092670E">
            <w:pPr>
              <w:numPr>
                <w:ilvl w:val="0"/>
                <w:numId w:val="69"/>
              </w:numPr>
              <w:spacing w:after="0"/>
              <w:ind w:left="0"/>
              <w:jc w:val="both"/>
              <w:rPr>
                <w:rFonts w:ascii="Arial" w:hAnsi="Arial" w:cs="Arial"/>
                <w:sz w:val="20"/>
                <w:szCs w:val="20"/>
                <w:lang w:eastAsia="es-ES"/>
              </w:rPr>
            </w:pPr>
            <w:r w:rsidRPr="0092670E">
              <w:rPr>
                <w:rFonts w:ascii="Arial" w:hAnsi="Arial" w:cs="Arial"/>
                <w:sz w:val="20"/>
                <w:szCs w:val="20"/>
              </w:rPr>
              <w:t xml:space="preserve">Entregar a la autoridad </w:t>
            </w:r>
            <w:proofErr w:type="spellStart"/>
            <w:r w:rsidRPr="0092670E">
              <w:rPr>
                <w:rFonts w:ascii="Arial" w:hAnsi="Arial" w:cs="Arial"/>
                <w:sz w:val="20"/>
                <w:szCs w:val="20"/>
              </w:rPr>
              <w:t>resolutora</w:t>
            </w:r>
            <w:proofErr w:type="spellEnd"/>
            <w:r w:rsidRPr="0092670E">
              <w:rPr>
                <w:rFonts w:ascii="Arial" w:hAnsi="Arial" w:cs="Arial"/>
                <w:sz w:val="20"/>
                <w:szCs w:val="20"/>
              </w:rPr>
              <w:t xml:space="preserve"> los expedientes de los procedimientos de responsabilidad administrativa debidamente integrados a efecto de que pueda emitir sus resoluciones al respecto;</w:t>
            </w:r>
          </w:p>
          <w:p w:rsidR="0004364C" w:rsidRPr="0092670E" w:rsidRDefault="0004364C" w:rsidP="0092670E">
            <w:pPr>
              <w:numPr>
                <w:ilvl w:val="0"/>
                <w:numId w:val="69"/>
              </w:numPr>
              <w:spacing w:after="0"/>
              <w:ind w:left="0"/>
              <w:jc w:val="both"/>
              <w:rPr>
                <w:rFonts w:ascii="Arial" w:hAnsi="Arial" w:cs="Arial"/>
                <w:sz w:val="20"/>
                <w:szCs w:val="20"/>
                <w:lang w:eastAsia="es-ES"/>
              </w:rPr>
            </w:pPr>
            <w:r w:rsidRPr="0092670E">
              <w:rPr>
                <w:rFonts w:ascii="Arial" w:hAnsi="Arial" w:cs="Arial"/>
                <w:sz w:val="20"/>
                <w:szCs w:val="20"/>
              </w:rPr>
              <w:t>En el caso de Faltas administrativas graves o Faltas de particulares, remitir al Tribunal, dentro de los tres días hábiles siguientes de haber concluido la Audiencia Inicial, los autos originales del expediente, así como notificar a las partes de su envío indicando el domicilio del Tribunal encargado de la resolución del asunto;</w:t>
            </w:r>
          </w:p>
          <w:p w:rsidR="0004364C" w:rsidRPr="0092670E" w:rsidRDefault="0004364C" w:rsidP="0092670E">
            <w:pPr>
              <w:numPr>
                <w:ilvl w:val="0"/>
                <w:numId w:val="69"/>
              </w:numPr>
              <w:spacing w:after="0"/>
              <w:ind w:left="0"/>
              <w:jc w:val="both"/>
              <w:rPr>
                <w:rFonts w:ascii="Arial" w:hAnsi="Arial" w:cs="Arial"/>
                <w:sz w:val="20"/>
                <w:szCs w:val="20"/>
                <w:lang w:eastAsia="es-ES"/>
              </w:rPr>
            </w:pPr>
            <w:r w:rsidRPr="0092670E">
              <w:rPr>
                <w:rFonts w:ascii="Arial" w:hAnsi="Arial" w:cs="Arial"/>
                <w:sz w:val="20"/>
                <w:szCs w:val="20"/>
              </w:rPr>
              <w:t>Admitir o desechar el recurso de Reclamación interpuesto en contra del acuerdo que admite, desecha o tiene por no presentado el Informe de Presunta Responsabilidad;</w:t>
            </w:r>
          </w:p>
          <w:p w:rsidR="0004364C" w:rsidRPr="0092670E" w:rsidRDefault="0004364C" w:rsidP="0092670E">
            <w:pPr>
              <w:numPr>
                <w:ilvl w:val="0"/>
                <w:numId w:val="69"/>
              </w:numPr>
              <w:spacing w:after="0"/>
              <w:ind w:left="0"/>
              <w:jc w:val="both"/>
              <w:rPr>
                <w:rFonts w:ascii="Arial" w:hAnsi="Arial" w:cs="Arial"/>
                <w:sz w:val="20"/>
                <w:szCs w:val="20"/>
                <w:lang w:eastAsia="es-ES"/>
              </w:rPr>
            </w:pPr>
            <w:r w:rsidRPr="0092670E">
              <w:rPr>
                <w:rFonts w:ascii="Arial" w:hAnsi="Arial" w:cs="Arial"/>
                <w:sz w:val="20"/>
                <w:szCs w:val="20"/>
              </w:rPr>
              <w:t>Interpuesto el Recurso de Reclamación, ordenar correr traslado a la contraparte por el término de tres días hábiles para que exprese lo que a su derecho convenga, y sin más trámite dar cuenta al Tribunal para que resuelva en el término de cinco días hábiles;</w:t>
            </w:r>
          </w:p>
          <w:p w:rsidR="0004364C" w:rsidRPr="0092670E" w:rsidRDefault="0004364C" w:rsidP="0092670E">
            <w:pPr>
              <w:numPr>
                <w:ilvl w:val="0"/>
                <w:numId w:val="69"/>
              </w:numPr>
              <w:spacing w:after="0"/>
              <w:ind w:left="0"/>
              <w:jc w:val="both"/>
              <w:rPr>
                <w:rFonts w:ascii="Arial" w:hAnsi="Arial" w:cs="Arial"/>
                <w:sz w:val="20"/>
                <w:szCs w:val="20"/>
              </w:rPr>
            </w:pPr>
            <w:r w:rsidRPr="0092670E">
              <w:rPr>
                <w:rFonts w:ascii="Arial" w:hAnsi="Arial" w:cs="Arial"/>
                <w:sz w:val="20"/>
                <w:szCs w:val="20"/>
              </w:rPr>
              <w:t xml:space="preserve">Determinar y gestionar los recursos humanos y materiales necesarios para celebrar las audiencias públicas previstas en la </w:t>
            </w:r>
            <w:r w:rsidRPr="0092670E">
              <w:rPr>
                <w:rFonts w:ascii="Arial" w:hAnsi="Arial" w:cs="Arial"/>
                <w:sz w:val="20"/>
                <w:szCs w:val="20"/>
                <w:lang w:eastAsia="es-MX"/>
              </w:rPr>
              <w:t>Ley General</w:t>
            </w:r>
            <w:r w:rsidRPr="0092670E">
              <w:rPr>
                <w:rFonts w:ascii="Arial" w:hAnsi="Arial" w:cs="Arial"/>
                <w:sz w:val="20"/>
                <w:szCs w:val="20"/>
              </w:rPr>
              <w:t>, para llevar a cabo el procedimiento de Substanciación, y</w:t>
            </w:r>
          </w:p>
          <w:p w:rsidR="0004364C" w:rsidRPr="0092670E" w:rsidRDefault="0004364C" w:rsidP="0092670E">
            <w:pPr>
              <w:numPr>
                <w:ilvl w:val="0"/>
                <w:numId w:val="69"/>
              </w:numPr>
              <w:spacing w:after="0"/>
              <w:ind w:left="0"/>
              <w:jc w:val="both"/>
              <w:rPr>
                <w:rFonts w:ascii="Arial" w:hAnsi="Arial" w:cs="Arial"/>
                <w:sz w:val="20"/>
                <w:szCs w:val="20"/>
                <w:lang w:eastAsia="es-ES"/>
              </w:rPr>
            </w:pPr>
            <w:r w:rsidRPr="0092670E">
              <w:rPr>
                <w:rFonts w:ascii="Arial" w:hAnsi="Arial" w:cs="Arial"/>
                <w:sz w:val="20"/>
                <w:szCs w:val="20"/>
              </w:rPr>
              <w:t xml:space="preserve">Las demás que en el ámbito de su competencia le ordene el Contralor, le otorgue la </w:t>
            </w:r>
            <w:r w:rsidRPr="0092670E">
              <w:rPr>
                <w:rFonts w:ascii="Arial" w:hAnsi="Arial" w:cs="Arial"/>
                <w:sz w:val="20"/>
                <w:szCs w:val="20"/>
                <w:lang w:eastAsia="es-MX"/>
              </w:rPr>
              <w:t xml:space="preserve">Ley General </w:t>
            </w:r>
            <w:r w:rsidRPr="0092670E">
              <w:rPr>
                <w:rFonts w:ascii="Arial" w:hAnsi="Arial" w:cs="Arial"/>
                <w:sz w:val="20"/>
                <w:szCs w:val="20"/>
              </w:rPr>
              <w:t>y demás disposiciones jurídicas aplicables.</w:t>
            </w:r>
          </w:p>
        </w:tc>
      </w:tr>
    </w:tbl>
    <w:p w:rsidR="00581F84" w:rsidRPr="0092670E" w:rsidRDefault="00581F84" w:rsidP="0092670E">
      <w:pPr>
        <w:spacing w:after="0"/>
        <w:rPr>
          <w:rFonts w:ascii="Arial" w:hAnsi="Arial" w:cs="Arial"/>
          <w:color w:val="000000"/>
          <w:sz w:val="20"/>
          <w:szCs w:val="20"/>
        </w:rPr>
      </w:pPr>
    </w:p>
    <w:tbl>
      <w:tblPr>
        <w:tblpPr w:leftFromText="141" w:rightFromText="141" w:bottomFromText="160" w:vertAnchor="text" w:horzAnchor="margin" w:tblpY="88"/>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5827"/>
      </w:tblGrid>
      <w:tr w:rsidR="0004364C" w:rsidRPr="0092670E" w:rsidTr="0004364C">
        <w:trPr>
          <w:trHeight w:val="70"/>
        </w:trPr>
        <w:tc>
          <w:tcPr>
            <w:tcW w:w="5000" w:type="pct"/>
            <w:gridSpan w:val="2"/>
            <w:tcBorders>
              <w:top w:val="single" w:sz="4" w:space="0" w:color="000000"/>
              <w:left w:val="single" w:sz="4" w:space="0" w:color="000000"/>
              <w:bottom w:val="single" w:sz="4" w:space="0" w:color="000000"/>
              <w:right w:val="single" w:sz="4" w:space="0" w:color="000000"/>
            </w:tcBorders>
            <w:noWrap/>
            <w:hideMark/>
          </w:tcPr>
          <w:p w:rsidR="0004364C" w:rsidRPr="0092670E" w:rsidRDefault="0004364C" w:rsidP="0092670E">
            <w:pPr>
              <w:spacing w:after="0"/>
              <w:rPr>
                <w:rFonts w:ascii="Arial" w:eastAsia="Times New Roman" w:hAnsi="Arial" w:cs="Arial"/>
                <w:b/>
                <w:sz w:val="20"/>
                <w:szCs w:val="20"/>
                <w:lang w:eastAsia="es-MX"/>
              </w:rPr>
            </w:pPr>
            <w:bookmarkStart w:id="62" w:name="_Toc792262"/>
            <w:r w:rsidRPr="0092670E">
              <w:rPr>
                <w:rFonts w:ascii="Arial" w:eastAsia="Times New Roman" w:hAnsi="Arial" w:cs="Arial"/>
                <w:b/>
                <w:sz w:val="20"/>
                <w:szCs w:val="20"/>
                <w:lang w:eastAsia="es-MX"/>
              </w:rPr>
              <w:t>4.11.2. Descripción del cargo</w:t>
            </w:r>
          </w:p>
        </w:tc>
      </w:tr>
      <w:tr w:rsidR="0004364C" w:rsidRPr="0092670E" w:rsidTr="0004364C">
        <w:tc>
          <w:tcPr>
            <w:tcW w:w="1782" w:type="pct"/>
            <w:tcBorders>
              <w:top w:val="single" w:sz="4" w:space="0" w:color="000000"/>
              <w:left w:val="single" w:sz="4" w:space="0" w:color="000000"/>
              <w:bottom w:val="single" w:sz="4" w:space="0" w:color="000000"/>
              <w:right w:val="single" w:sz="4" w:space="0" w:color="000000"/>
            </w:tcBorders>
            <w:noWrap/>
            <w:hideMark/>
          </w:tcPr>
          <w:p w:rsidR="0004364C" w:rsidRPr="0092670E" w:rsidRDefault="0004364C" w:rsidP="0092670E">
            <w:pPr>
              <w:spacing w:after="0"/>
              <w:rPr>
                <w:rFonts w:ascii="Arial" w:eastAsia="Times New Roman" w:hAnsi="Arial" w:cs="Arial"/>
                <w:b/>
                <w:sz w:val="20"/>
                <w:szCs w:val="20"/>
                <w:u w:val="words"/>
                <w:lang w:eastAsia="es-MX"/>
              </w:rPr>
            </w:pPr>
            <w:r w:rsidRPr="0092670E">
              <w:rPr>
                <w:rFonts w:ascii="Arial" w:eastAsia="Times New Roman" w:hAnsi="Arial" w:cs="Arial"/>
                <w:b/>
                <w:sz w:val="20"/>
                <w:szCs w:val="20"/>
                <w:lang w:eastAsia="es-MX"/>
              </w:rPr>
              <w:t>Nombre</w:t>
            </w:r>
          </w:p>
        </w:tc>
        <w:tc>
          <w:tcPr>
            <w:tcW w:w="3218" w:type="pct"/>
            <w:tcBorders>
              <w:top w:val="single" w:sz="4" w:space="0" w:color="000000"/>
              <w:left w:val="single" w:sz="4" w:space="0" w:color="000000"/>
              <w:bottom w:val="single" w:sz="4" w:space="0" w:color="000000"/>
              <w:right w:val="single" w:sz="4" w:space="0" w:color="000000"/>
            </w:tcBorders>
            <w:hideMark/>
          </w:tcPr>
          <w:p w:rsidR="0004364C" w:rsidRPr="0092670E" w:rsidRDefault="0004364C"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Jefe del Departamento de Resoluciones</w:t>
            </w:r>
          </w:p>
        </w:tc>
      </w:tr>
      <w:tr w:rsidR="0004364C" w:rsidRPr="0092670E" w:rsidTr="0004364C">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04364C" w:rsidRPr="0092670E" w:rsidRDefault="0004364C"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Objetivo del cargo</w:t>
            </w:r>
          </w:p>
        </w:tc>
        <w:tc>
          <w:tcPr>
            <w:tcW w:w="3218" w:type="pct"/>
            <w:tcBorders>
              <w:top w:val="single" w:sz="4" w:space="0" w:color="000000"/>
              <w:left w:val="single" w:sz="4" w:space="0" w:color="000000"/>
              <w:bottom w:val="single" w:sz="4" w:space="0" w:color="000000"/>
              <w:right w:val="single" w:sz="4" w:space="0" w:color="000000"/>
            </w:tcBorders>
            <w:hideMark/>
          </w:tcPr>
          <w:p w:rsidR="0004364C" w:rsidRPr="0092670E" w:rsidRDefault="0004364C" w:rsidP="0092670E">
            <w:pPr>
              <w:pStyle w:val="Prrafodelista"/>
              <w:numPr>
                <w:ilvl w:val="0"/>
                <w:numId w:val="59"/>
              </w:numPr>
              <w:autoSpaceDE w:val="0"/>
              <w:autoSpaceDN w:val="0"/>
              <w:adjustRightInd w:val="0"/>
              <w:spacing w:after="0"/>
              <w:ind w:left="0" w:hanging="284"/>
              <w:jc w:val="both"/>
              <w:rPr>
                <w:rFonts w:ascii="Arial" w:hAnsi="Arial" w:cs="Arial"/>
                <w:color w:val="000000"/>
                <w:sz w:val="20"/>
                <w:szCs w:val="20"/>
                <w:lang w:eastAsia="es-MX"/>
              </w:rPr>
            </w:pPr>
            <w:r w:rsidRPr="0092670E">
              <w:rPr>
                <w:rFonts w:ascii="Arial" w:hAnsi="Arial" w:cs="Arial"/>
                <w:color w:val="000000"/>
                <w:sz w:val="20"/>
                <w:szCs w:val="20"/>
                <w:lang w:eastAsia="es-MX"/>
              </w:rPr>
              <w:t xml:space="preserve">Representar a la Autoridad </w:t>
            </w:r>
            <w:proofErr w:type="spellStart"/>
            <w:r w:rsidRPr="0092670E">
              <w:rPr>
                <w:rFonts w:ascii="Arial" w:hAnsi="Arial" w:cs="Arial"/>
                <w:color w:val="000000"/>
                <w:sz w:val="20"/>
                <w:szCs w:val="20"/>
                <w:lang w:eastAsia="es-MX"/>
              </w:rPr>
              <w:t>Resolutora</w:t>
            </w:r>
            <w:proofErr w:type="spellEnd"/>
            <w:r w:rsidRPr="0092670E">
              <w:rPr>
                <w:rFonts w:ascii="Arial" w:hAnsi="Arial" w:cs="Arial"/>
                <w:color w:val="000000"/>
                <w:sz w:val="20"/>
                <w:szCs w:val="20"/>
                <w:lang w:eastAsia="es-MX"/>
              </w:rPr>
              <w:t>.</w:t>
            </w:r>
          </w:p>
          <w:p w:rsidR="0004364C" w:rsidRPr="0092670E" w:rsidRDefault="0004364C" w:rsidP="0092670E">
            <w:pPr>
              <w:pStyle w:val="Prrafodelista"/>
              <w:numPr>
                <w:ilvl w:val="0"/>
                <w:numId w:val="59"/>
              </w:numPr>
              <w:autoSpaceDE w:val="0"/>
              <w:autoSpaceDN w:val="0"/>
              <w:adjustRightInd w:val="0"/>
              <w:spacing w:after="0"/>
              <w:ind w:left="0" w:hanging="284"/>
              <w:jc w:val="both"/>
              <w:rPr>
                <w:rFonts w:ascii="Arial" w:hAnsi="Arial" w:cs="Arial"/>
                <w:bCs/>
                <w:sz w:val="20"/>
                <w:szCs w:val="20"/>
                <w:lang w:eastAsia="es-ES"/>
              </w:rPr>
            </w:pPr>
            <w:r w:rsidRPr="0092670E">
              <w:rPr>
                <w:rFonts w:ascii="Arial" w:hAnsi="Arial" w:cs="Arial"/>
                <w:color w:val="000000"/>
                <w:sz w:val="20"/>
                <w:szCs w:val="20"/>
                <w:lang w:eastAsia="es-MX"/>
              </w:rPr>
              <w:t>Dictar resoluciones dentro del procedimiento por la presunta responsabilidad de faltas administrativas de los servidores públicos municipales.</w:t>
            </w:r>
          </w:p>
          <w:p w:rsidR="0004364C" w:rsidRPr="0092670E" w:rsidRDefault="0004364C" w:rsidP="0092670E">
            <w:pPr>
              <w:pStyle w:val="Prrafodelista"/>
              <w:numPr>
                <w:ilvl w:val="0"/>
                <w:numId w:val="59"/>
              </w:numPr>
              <w:autoSpaceDE w:val="0"/>
              <w:autoSpaceDN w:val="0"/>
              <w:adjustRightInd w:val="0"/>
              <w:spacing w:after="0"/>
              <w:ind w:left="0" w:hanging="284"/>
              <w:jc w:val="both"/>
              <w:rPr>
                <w:rFonts w:ascii="Arial" w:hAnsi="Arial" w:cs="Arial"/>
                <w:bCs/>
                <w:sz w:val="20"/>
                <w:szCs w:val="20"/>
                <w:lang w:eastAsia="es-ES"/>
              </w:rPr>
            </w:pPr>
            <w:r w:rsidRPr="0092670E">
              <w:rPr>
                <w:rFonts w:ascii="Arial" w:hAnsi="Arial" w:cs="Arial"/>
                <w:sz w:val="20"/>
                <w:szCs w:val="20"/>
                <w:lang w:eastAsia="es-MX"/>
              </w:rPr>
              <w:t>Asesorar en materia jurídica a la Contraloría Municipal.</w:t>
            </w:r>
          </w:p>
        </w:tc>
      </w:tr>
      <w:tr w:rsidR="0004364C" w:rsidRPr="0092670E" w:rsidTr="0004364C">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04364C" w:rsidRPr="0092670E" w:rsidRDefault="0004364C"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Perfil del puesto</w:t>
            </w:r>
          </w:p>
        </w:tc>
        <w:tc>
          <w:tcPr>
            <w:tcW w:w="3218" w:type="pct"/>
            <w:tcBorders>
              <w:top w:val="single" w:sz="4" w:space="0" w:color="000000"/>
              <w:left w:val="single" w:sz="4" w:space="0" w:color="000000"/>
              <w:bottom w:val="single" w:sz="4" w:space="0" w:color="000000"/>
              <w:right w:val="single" w:sz="4" w:space="0" w:color="000000"/>
            </w:tcBorders>
            <w:hideMark/>
          </w:tcPr>
          <w:p w:rsidR="0004364C" w:rsidRPr="0092670E" w:rsidRDefault="0004364C" w:rsidP="0092670E">
            <w:pPr>
              <w:pStyle w:val="Prrafodelista"/>
              <w:numPr>
                <w:ilvl w:val="0"/>
                <w:numId w:val="60"/>
              </w:numPr>
              <w:autoSpaceDE w:val="0"/>
              <w:autoSpaceDN w:val="0"/>
              <w:adjustRightInd w:val="0"/>
              <w:spacing w:after="0"/>
              <w:ind w:left="0" w:hanging="425"/>
              <w:jc w:val="both"/>
              <w:rPr>
                <w:rFonts w:ascii="Arial" w:hAnsi="Arial" w:cs="Arial"/>
                <w:b/>
                <w:color w:val="000000"/>
                <w:sz w:val="20"/>
                <w:szCs w:val="20"/>
                <w:lang w:eastAsia="es-MX"/>
              </w:rPr>
            </w:pPr>
            <w:r w:rsidRPr="0092670E">
              <w:rPr>
                <w:rFonts w:ascii="Arial" w:hAnsi="Arial" w:cs="Arial"/>
                <w:b/>
                <w:color w:val="000000"/>
                <w:sz w:val="20"/>
                <w:szCs w:val="20"/>
                <w:lang w:eastAsia="es-MX"/>
              </w:rPr>
              <w:t>Escolaridad:</w:t>
            </w:r>
            <w:r w:rsidRPr="0092670E">
              <w:rPr>
                <w:rFonts w:ascii="Arial" w:hAnsi="Arial" w:cs="Arial"/>
                <w:color w:val="000000"/>
                <w:sz w:val="20"/>
                <w:szCs w:val="20"/>
                <w:lang w:eastAsia="es-MX"/>
              </w:rPr>
              <w:t xml:space="preserve"> Licenciado en Derecho con título y cédula profesional debidamente registrados.</w:t>
            </w:r>
          </w:p>
          <w:p w:rsidR="0004364C" w:rsidRPr="0092670E" w:rsidRDefault="0004364C" w:rsidP="0092670E">
            <w:pPr>
              <w:pStyle w:val="Prrafodelista"/>
              <w:numPr>
                <w:ilvl w:val="0"/>
                <w:numId w:val="60"/>
              </w:numPr>
              <w:autoSpaceDE w:val="0"/>
              <w:autoSpaceDN w:val="0"/>
              <w:adjustRightInd w:val="0"/>
              <w:spacing w:after="0"/>
              <w:ind w:left="0" w:hanging="425"/>
              <w:jc w:val="both"/>
              <w:rPr>
                <w:rFonts w:ascii="Arial" w:hAnsi="Arial" w:cs="Arial"/>
                <w:b/>
                <w:color w:val="000000"/>
                <w:sz w:val="20"/>
                <w:szCs w:val="20"/>
                <w:lang w:eastAsia="es-MX"/>
              </w:rPr>
            </w:pPr>
            <w:r w:rsidRPr="0092670E">
              <w:rPr>
                <w:rFonts w:ascii="Arial" w:hAnsi="Arial" w:cs="Arial"/>
                <w:b/>
                <w:color w:val="000000"/>
                <w:sz w:val="20"/>
                <w:szCs w:val="20"/>
                <w:lang w:eastAsia="es-MX"/>
              </w:rPr>
              <w:t>Experiencia:</w:t>
            </w:r>
            <w:r w:rsidRPr="0092670E">
              <w:rPr>
                <w:rFonts w:ascii="Arial" w:hAnsi="Arial" w:cs="Arial"/>
                <w:color w:val="000000"/>
                <w:sz w:val="20"/>
                <w:szCs w:val="20"/>
                <w:lang w:eastAsia="es-MX"/>
              </w:rPr>
              <w:t xml:space="preserve"> Mínima de 6 meses en la profesión.</w:t>
            </w:r>
          </w:p>
        </w:tc>
      </w:tr>
      <w:tr w:rsidR="0004364C" w:rsidRPr="0092670E" w:rsidTr="0004364C">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04364C" w:rsidRPr="0092670E" w:rsidRDefault="0004364C"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lastRenderedPageBreak/>
              <w:t>Reporta a</w:t>
            </w:r>
          </w:p>
        </w:tc>
        <w:tc>
          <w:tcPr>
            <w:tcW w:w="3218" w:type="pct"/>
            <w:tcBorders>
              <w:top w:val="single" w:sz="4" w:space="0" w:color="000000"/>
              <w:left w:val="single" w:sz="4" w:space="0" w:color="000000"/>
              <w:bottom w:val="single" w:sz="4" w:space="0" w:color="000000"/>
              <w:right w:val="single" w:sz="4" w:space="0" w:color="000000"/>
            </w:tcBorders>
            <w:hideMark/>
          </w:tcPr>
          <w:p w:rsidR="0004364C" w:rsidRPr="0092670E" w:rsidRDefault="0004364C" w:rsidP="0092670E">
            <w:pPr>
              <w:autoSpaceDE w:val="0"/>
              <w:adjustRightInd w:val="0"/>
              <w:spacing w:after="0"/>
              <w:jc w:val="both"/>
              <w:rPr>
                <w:rFonts w:ascii="Arial" w:eastAsia="Times New Roman" w:hAnsi="Arial" w:cs="Arial"/>
                <w:b/>
                <w:color w:val="000000"/>
                <w:sz w:val="20"/>
                <w:szCs w:val="20"/>
                <w:lang w:eastAsia="es-MX"/>
              </w:rPr>
            </w:pPr>
            <w:r w:rsidRPr="0092670E">
              <w:rPr>
                <w:rFonts w:ascii="Arial" w:eastAsia="Times New Roman" w:hAnsi="Arial" w:cs="Arial"/>
                <w:sz w:val="20"/>
                <w:szCs w:val="20"/>
                <w:lang w:eastAsia="es-MX"/>
              </w:rPr>
              <w:t>Contralor</w:t>
            </w:r>
          </w:p>
        </w:tc>
      </w:tr>
      <w:tr w:rsidR="0004364C" w:rsidRPr="0092670E" w:rsidTr="0004364C">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04364C" w:rsidRPr="0092670E" w:rsidRDefault="0004364C" w:rsidP="0092670E">
            <w:pPr>
              <w:spacing w:after="0"/>
              <w:rPr>
                <w:rFonts w:ascii="Arial" w:eastAsia="Times New Roman" w:hAnsi="Arial" w:cs="Arial"/>
                <w:sz w:val="20"/>
                <w:szCs w:val="20"/>
                <w:lang w:eastAsia="es-MX"/>
              </w:rPr>
            </w:pPr>
            <w:r w:rsidRPr="0092670E">
              <w:rPr>
                <w:rFonts w:ascii="Arial" w:eastAsia="Times New Roman" w:hAnsi="Arial" w:cs="Arial"/>
                <w:b/>
                <w:sz w:val="20"/>
                <w:szCs w:val="20"/>
                <w:lang w:eastAsia="es-MX"/>
              </w:rPr>
              <w:t>Le reportan</w:t>
            </w:r>
          </w:p>
        </w:tc>
        <w:tc>
          <w:tcPr>
            <w:tcW w:w="3218" w:type="pct"/>
            <w:tcBorders>
              <w:top w:val="single" w:sz="4" w:space="0" w:color="000000"/>
              <w:left w:val="single" w:sz="4" w:space="0" w:color="000000"/>
              <w:bottom w:val="single" w:sz="4" w:space="0" w:color="000000"/>
              <w:right w:val="single" w:sz="4" w:space="0" w:color="000000"/>
            </w:tcBorders>
            <w:hideMark/>
          </w:tcPr>
          <w:p w:rsidR="0004364C" w:rsidRPr="0092670E" w:rsidRDefault="0004364C" w:rsidP="0092670E">
            <w:pPr>
              <w:spacing w:after="0"/>
              <w:jc w:val="both"/>
              <w:rPr>
                <w:rFonts w:ascii="Arial" w:eastAsia="Times New Roman" w:hAnsi="Arial" w:cs="Arial"/>
                <w:sz w:val="20"/>
                <w:szCs w:val="20"/>
                <w:lang w:eastAsia="es-MX"/>
              </w:rPr>
            </w:pPr>
            <w:r w:rsidRPr="0092670E">
              <w:rPr>
                <w:rFonts w:ascii="Arial" w:eastAsia="Times New Roman" w:hAnsi="Arial" w:cs="Arial"/>
                <w:sz w:val="20"/>
                <w:szCs w:val="20"/>
                <w:lang w:eastAsia="es-MX"/>
              </w:rPr>
              <w:t>No aplica</w:t>
            </w:r>
          </w:p>
        </w:tc>
      </w:tr>
      <w:tr w:rsidR="0004364C" w:rsidRPr="0092670E" w:rsidTr="0004364C">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04364C" w:rsidRPr="0092670E" w:rsidRDefault="0004364C"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Comunicación interior</w:t>
            </w:r>
          </w:p>
        </w:tc>
        <w:tc>
          <w:tcPr>
            <w:tcW w:w="3218" w:type="pct"/>
            <w:tcBorders>
              <w:top w:val="single" w:sz="4" w:space="0" w:color="000000"/>
              <w:left w:val="single" w:sz="4" w:space="0" w:color="000000"/>
              <w:bottom w:val="single" w:sz="4" w:space="0" w:color="000000"/>
              <w:right w:val="single" w:sz="4" w:space="0" w:color="000000"/>
            </w:tcBorders>
            <w:hideMark/>
          </w:tcPr>
          <w:p w:rsidR="0004364C" w:rsidRPr="0092670E" w:rsidRDefault="0004364C" w:rsidP="0092670E">
            <w:pPr>
              <w:pStyle w:val="Prrafodelista"/>
              <w:spacing w:after="0"/>
              <w:ind w:left="0"/>
              <w:jc w:val="both"/>
              <w:rPr>
                <w:rFonts w:ascii="Arial" w:hAnsi="Arial" w:cs="Arial"/>
                <w:color w:val="000000"/>
                <w:sz w:val="20"/>
                <w:szCs w:val="20"/>
                <w:lang w:eastAsia="es-MX"/>
              </w:rPr>
            </w:pPr>
            <w:r w:rsidRPr="0092670E">
              <w:rPr>
                <w:rFonts w:ascii="Arial" w:hAnsi="Arial" w:cs="Arial"/>
                <w:color w:val="000000"/>
                <w:sz w:val="20"/>
                <w:szCs w:val="20"/>
                <w:lang w:eastAsia="es-MX"/>
              </w:rPr>
              <w:t>Con todas las áreas de la administración municipal.</w:t>
            </w:r>
          </w:p>
        </w:tc>
      </w:tr>
      <w:tr w:rsidR="0004364C" w:rsidRPr="0092670E" w:rsidTr="0004364C">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04364C" w:rsidRPr="0092670E" w:rsidRDefault="0004364C"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Comunicación exterior</w:t>
            </w:r>
          </w:p>
        </w:tc>
        <w:tc>
          <w:tcPr>
            <w:tcW w:w="3218" w:type="pct"/>
            <w:tcBorders>
              <w:top w:val="single" w:sz="4" w:space="0" w:color="000000"/>
              <w:left w:val="single" w:sz="4" w:space="0" w:color="000000"/>
              <w:bottom w:val="single" w:sz="4" w:space="0" w:color="000000"/>
              <w:right w:val="single" w:sz="4" w:space="0" w:color="000000"/>
            </w:tcBorders>
            <w:hideMark/>
          </w:tcPr>
          <w:p w:rsidR="0004364C" w:rsidRPr="0092670E" w:rsidRDefault="0004364C" w:rsidP="0092670E">
            <w:pPr>
              <w:spacing w:after="0"/>
              <w:jc w:val="both"/>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Con diferentes dependencias, Organismos e Instituciones de los tres órdenes de Gobierno y Ciudadanía en general.</w:t>
            </w:r>
          </w:p>
        </w:tc>
      </w:tr>
      <w:tr w:rsidR="0004364C" w:rsidRPr="0092670E" w:rsidTr="0004364C">
        <w:tc>
          <w:tcPr>
            <w:tcW w:w="1782" w:type="pct"/>
            <w:tcBorders>
              <w:top w:val="single" w:sz="4" w:space="0" w:color="000000"/>
              <w:left w:val="single" w:sz="4" w:space="0" w:color="000000"/>
              <w:bottom w:val="single" w:sz="4" w:space="0" w:color="000000"/>
              <w:right w:val="single" w:sz="4" w:space="0" w:color="000000"/>
            </w:tcBorders>
            <w:noWrap/>
            <w:vAlign w:val="center"/>
            <w:hideMark/>
          </w:tcPr>
          <w:p w:rsidR="0004364C" w:rsidRPr="0092670E" w:rsidRDefault="0004364C"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Horario de trabajo</w:t>
            </w:r>
          </w:p>
        </w:tc>
        <w:tc>
          <w:tcPr>
            <w:tcW w:w="3218" w:type="pct"/>
            <w:tcBorders>
              <w:top w:val="single" w:sz="4" w:space="0" w:color="000000"/>
              <w:left w:val="single" w:sz="4" w:space="0" w:color="000000"/>
              <w:bottom w:val="single" w:sz="4" w:space="0" w:color="000000"/>
              <w:right w:val="single" w:sz="4" w:space="0" w:color="000000"/>
            </w:tcBorders>
            <w:hideMark/>
          </w:tcPr>
          <w:p w:rsidR="0004364C" w:rsidRPr="0092670E" w:rsidRDefault="0004364C" w:rsidP="0092670E">
            <w:pPr>
              <w:autoSpaceDE w:val="0"/>
              <w:adjustRightInd w:val="0"/>
              <w:spacing w:after="0"/>
              <w:jc w:val="both"/>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Lunes a viernes de 8:30 a 16:00 horas.</w:t>
            </w:r>
          </w:p>
        </w:tc>
      </w:tr>
      <w:tr w:rsidR="0004364C" w:rsidRPr="0092670E" w:rsidTr="0004364C">
        <w:tc>
          <w:tcPr>
            <w:tcW w:w="1782" w:type="pct"/>
            <w:tcBorders>
              <w:top w:val="single" w:sz="4" w:space="0" w:color="000000"/>
              <w:left w:val="single" w:sz="4" w:space="0" w:color="000000"/>
              <w:bottom w:val="single" w:sz="4" w:space="0" w:color="000000"/>
              <w:right w:val="single" w:sz="4" w:space="0" w:color="000000"/>
            </w:tcBorders>
            <w:noWrap/>
            <w:hideMark/>
          </w:tcPr>
          <w:p w:rsidR="0004364C" w:rsidRPr="0092670E" w:rsidRDefault="0004364C" w:rsidP="0092670E">
            <w:pPr>
              <w:spacing w:after="0"/>
              <w:rPr>
                <w:rFonts w:ascii="Arial" w:eastAsia="Times New Roman" w:hAnsi="Arial" w:cs="Arial"/>
                <w:sz w:val="20"/>
                <w:szCs w:val="20"/>
                <w:lang w:eastAsia="es-MX"/>
              </w:rPr>
            </w:pPr>
            <w:r w:rsidRPr="0092670E">
              <w:rPr>
                <w:rFonts w:ascii="Arial" w:eastAsia="Times New Roman" w:hAnsi="Arial" w:cs="Arial"/>
                <w:b/>
                <w:sz w:val="20"/>
                <w:szCs w:val="20"/>
                <w:lang w:eastAsia="es-MX"/>
              </w:rPr>
              <w:t>Ambiente de trabajo</w:t>
            </w:r>
          </w:p>
        </w:tc>
        <w:tc>
          <w:tcPr>
            <w:tcW w:w="3218" w:type="pct"/>
            <w:tcBorders>
              <w:top w:val="single" w:sz="4" w:space="0" w:color="000000"/>
              <w:left w:val="single" w:sz="4" w:space="0" w:color="000000"/>
              <w:bottom w:val="single" w:sz="4" w:space="0" w:color="000000"/>
              <w:right w:val="single" w:sz="4" w:space="0" w:color="000000"/>
            </w:tcBorders>
            <w:hideMark/>
          </w:tcPr>
          <w:p w:rsidR="0004364C" w:rsidRPr="0092670E" w:rsidRDefault="0004364C" w:rsidP="0092670E">
            <w:pPr>
              <w:pStyle w:val="Prrafodelista"/>
              <w:numPr>
                <w:ilvl w:val="0"/>
                <w:numId w:val="57"/>
              </w:numPr>
              <w:autoSpaceDE w:val="0"/>
              <w:autoSpaceDN w:val="0"/>
              <w:adjustRightInd w:val="0"/>
              <w:spacing w:after="0"/>
              <w:ind w:left="0" w:hanging="283"/>
              <w:jc w:val="both"/>
              <w:rPr>
                <w:rFonts w:ascii="Arial" w:hAnsi="Arial" w:cs="Arial"/>
                <w:color w:val="000000"/>
                <w:sz w:val="20"/>
                <w:szCs w:val="20"/>
                <w:lang w:eastAsia="es-MX"/>
              </w:rPr>
            </w:pPr>
            <w:r w:rsidRPr="0092670E">
              <w:rPr>
                <w:rFonts w:ascii="Arial" w:hAnsi="Arial" w:cs="Arial"/>
                <w:color w:val="000000"/>
                <w:sz w:val="20"/>
                <w:szCs w:val="20"/>
                <w:lang w:eastAsia="es-MX"/>
              </w:rPr>
              <w:t xml:space="preserve">Espacio y herramientas adecuadas para el desempeño de la gestión municipal. </w:t>
            </w:r>
          </w:p>
          <w:p w:rsidR="0004364C" w:rsidRPr="0092670E" w:rsidRDefault="0004364C" w:rsidP="0092670E">
            <w:pPr>
              <w:pStyle w:val="Prrafodelista"/>
              <w:numPr>
                <w:ilvl w:val="0"/>
                <w:numId w:val="57"/>
              </w:numPr>
              <w:autoSpaceDE w:val="0"/>
              <w:autoSpaceDN w:val="0"/>
              <w:adjustRightInd w:val="0"/>
              <w:spacing w:after="0"/>
              <w:ind w:left="0" w:hanging="283"/>
              <w:jc w:val="both"/>
              <w:rPr>
                <w:rFonts w:ascii="Arial" w:hAnsi="Arial" w:cs="Arial"/>
                <w:color w:val="000000"/>
                <w:sz w:val="20"/>
                <w:szCs w:val="20"/>
                <w:lang w:eastAsia="es-MX"/>
              </w:rPr>
            </w:pPr>
            <w:r w:rsidRPr="0092670E">
              <w:rPr>
                <w:rFonts w:ascii="Arial" w:hAnsi="Arial" w:cs="Arial"/>
                <w:color w:val="000000"/>
                <w:sz w:val="20"/>
                <w:szCs w:val="20"/>
                <w:lang w:eastAsia="es-MX"/>
              </w:rPr>
              <w:t>Espacio para audiencias públicas</w:t>
            </w:r>
            <w:r w:rsidRPr="0092670E">
              <w:rPr>
                <w:rFonts w:ascii="Arial" w:hAnsi="Arial" w:cs="Arial"/>
                <w:b/>
                <w:color w:val="000000"/>
                <w:sz w:val="20"/>
                <w:szCs w:val="20"/>
                <w:lang w:eastAsia="es-MX"/>
              </w:rPr>
              <w:t xml:space="preserve"> </w:t>
            </w:r>
            <w:r w:rsidRPr="0092670E">
              <w:rPr>
                <w:rFonts w:ascii="Arial" w:hAnsi="Arial" w:cs="Arial"/>
                <w:color w:val="000000"/>
                <w:sz w:val="20"/>
                <w:szCs w:val="20"/>
                <w:lang w:eastAsia="es-MX"/>
              </w:rPr>
              <w:t>relacionadas</w:t>
            </w:r>
            <w:r w:rsidRPr="0092670E">
              <w:rPr>
                <w:rFonts w:ascii="Arial" w:hAnsi="Arial" w:cs="Arial"/>
                <w:b/>
                <w:color w:val="000000"/>
                <w:sz w:val="20"/>
                <w:szCs w:val="20"/>
                <w:lang w:eastAsia="es-MX"/>
              </w:rPr>
              <w:t xml:space="preserve"> </w:t>
            </w:r>
            <w:r w:rsidRPr="0092670E">
              <w:rPr>
                <w:rFonts w:ascii="Arial" w:hAnsi="Arial" w:cs="Arial"/>
                <w:color w:val="000000"/>
                <w:sz w:val="20"/>
                <w:szCs w:val="20"/>
                <w:lang w:eastAsia="es-MX"/>
              </w:rPr>
              <w:t>con el procedimiento de resoluciones en el caso de faltas administrativas.</w:t>
            </w:r>
          </w:p>
        </w:tc>
      </w:tr>
      <w:tr w:rsidR="0004364C" w:rsidRPr="0092670E" w:rsidTr="0004364C">
        <w:tc>
          <w:tcPr>
            <w:tcW w:w="1782" w:type="pct"/>
            <w:tcBorders>
              <w:top w:val="single" w:sz="4" w:space="0" w:color="000000"/>
              <w:left w:val="single" w:sz="4" w:space="0" w:color="000000"/>
              <w:bottom w:val="single" w:sz="4" w:space="0" w:color="000000"/>
              <w:right w:val="single" w:sz="4" w:space="0" w:color="000000"/>
            </w:tcBorders>
            <w:noWrap/>
            <w:hideMark/>
          </w:tcPr>
          <w:p w:rsidR="0004364C" w:rsidRPr="0092670E" w:rsidRDefault="0004364C"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Conocimientos</w:t>
            </w:r>
          </w:p>
        </w:tc>
        <w:tc>
          <w:tcPr>
            <w:tcW w:w="3218" w:type="pct"/>
            <w:tcBorders>
              <w:top w:val="single" w:sz="4" w:space="0" w:color="000000"/>
              <w:left w:val="single" w:sz="4" w:space="0" w:color="000000"/>
              <w:bottom w:val="single" w:sz="4" w:space="0" w:color="000000"/>
              <w:right w:val="single" w:sz="4" w:space="0" w:color="000000"/>
            </w:tcBorders>
            <w:hideMark/>
          </w:tcPr>
          <w:p w:rsidR="0004364C" w:rsidRPr="0092670E" w:rsidRDefault="0004364C" w:rsidP="0092670E">
            <w:pPr>
              <w:autoSpaceDE w:val="0"/>
              <w:adjustRightInd w:val="0"/>
              <w:spacing w:after="0"/>
              <w:jc w:val="both"/>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Experiencia en derecho administrativo, fiscalización, responsabilidades y en procedimientos administrativos.</w:t>
            </w:r>
          </w:p>
        </w:tc>
      </w:tr>
      <w:tr w:rsidR="0004364C" w:rsidRPr="0092670E" w:rsidTr="0004364C">
        <w:tc>
          <w:tcPr>
            <w:tcW w:w="1782" w:type="pct"/>
            <w:tcBorders>
              <w:top w:val="single" w:sz="4" w:space="0" w:color="000000"/>
              <w:left w:val="single" w:sz="4" w:space="0" w:color="000000"/>
              <w:bottom w:val="single" w:sz="4" w:space="0" w:color="000000"/>
              <w:right w:val="single" w:sz="4" w:space="0" w:color="000000"/>
            </w:tcBorders>
            <w:noWrap/>
            <w:hideMark/>
          </w:tcPr>
          <w:p w:rsidR="0004364C" w:rsidRPr="0092670E" w:rsidRDefault="0004364C"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Experiencia</w:t>
            </w:r>
          </w:p>
        </w:tc>
        <w:tc>
          <w:tcPr>
            <w:tcW w:w="3218" w:type="pct"/>
            <w:tcBorders>
              <w:top w:val="single" w:sz="4" w:space="0" w:color="000000"/>
              <w:left w:val="single" w:sz="4" w:space="0" w:color="000000"/>
              <w:bottom w:val="single" w:sz="4" w:space="0" w:color="000000"/>
              <w:right w:val="single" w:sz="4" w:space="0" w:color="000000"/>
            </w:tcBorders>
            <w:hideMark/>
          </w:tcPr>
          <w:p w:rsidR="0004364C" w:rsidRPr="0092670E" w:rsidRDefault="0004364C" w:rsidP="0092670E">
            <w:pPr>
              <w:autoSpaceDE w:val="0"/>
              <w:adjustRightInd w:val="0"/>
              <w:spacing w:after="0"/>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 xml:space="preserve">Mínima de seis meses en la profesión </w:t>
            </w:r>
          </w:p>
        </w:tc>
      </w:tr>
      <w:tr w:rsidR="0004364C" w:rsidRPr="0092670E" w:rsidTr="0004364C">
        <w:tc>
          <w:tcPr>
            <w:tcW w:w="1782" w:type="pct"/>
            <w:tcBorders>
              <w:top w:val="single" w:sz="4" w:space="0" w:color="000000"/>
              <w:left w:val="single" w:sz="4" w:space="0" w:color="000000"/>
              <w:bottom w:val="single" w:sz="4" w:space="0" w:color="000000"/>
              <w:right w:val="single" w:sz="4" w:space="0" w:color="000000"/>
            </w:tcBorders>
            <w:noWrap/>
            <w:hideMark/>
          </w:tcPr>
          <w:p w:rsidR="0004364C" w:rsidRPr="0092670E" w:rsidRDefault="0004364C"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Habilidades</w:t>
            </w:r>
          </w:p>
        </w:tc>
        <w:tc>
          <w:tcPr>
            <w:tcW w:w="3218" w:type="pct"/>
            <w:tcBorders>
              <w:top w:val="single" w:sz="4" w:space="0" w:color="000000"/>
              <w:left w:val="single" w:sz="4" w:space="0" w:color="000000"/>
              <w:bottom w:val="single" w:sz="4" w:space="0" w:color="000000"/>
              <w:right w:val="single" w:sz="4" w:space="0" w:color="000000"/>
            </w:tcBorders>
            <w:hideMark/>
          </w:tcPr>
          <w:p w:rsidR="0004364C" w:rsidRPr="0092670E" w:rsidRDefault="0004364C" w:rsidP="0092670E">
            <w:pPr>
              <w:pStyle w:val="Prrafodelista"/>
              <w:numPr>
                <w:ilvl w:val="0"/>
                <w:numId w:val="61"/>
              </w:numPr>
              <w:autoSpaceDE w:val="0"/>
              <w:autoSpaceDN w:val="0"/>
              <w:adjustRightInd w:val="0"/>
              <w:spacing w:after="0"/>
              <w:ind w:left="0" w:hanging="283"/>
              <w:jc w:val="both"/>
              <w:rPr>
                <w:rFonts w:ascii="Arial" w:hAnsi="Arial" w:cs="Arial"/>
                <w:color w:val="000000"/>
                <w:sz w:val="20"/>
                <w:szCs w:val="20"/>
                <w:lang w:eastAsia="es-MX"/>
              </w:rPr>
            </w:pPr>
            <w:r w:rsidRPr="0092670E">
              <w:rPr>
                <w:rFonts w:ascii="Arial" w:hAnsi="Arial" w:cs="Arial"/>
                <w:color w:val="000000"/>
                <w:sz w:val="20"/>
                <w:szCs w:val="20"/>
                <w:lang w:eastAsia="es-MX"/>
              </w:rPr>
              <w:t>Conocimiento en materia de leyes y reglamentos en materia de responsabilidades administrativas.</w:t>
            </w:r>
          </w:p>
          <w:p w:rsidR="0004364C" w:rsidRPr="0092670E" w:rsidRDefault="0004364C" w:rsidP="0092670E">
            <w:pPr>
              <w:pStyle w:val="Prrafodelista"/>
              <w:numPr>
                <w:ilvl w:val="0"/>
                <w:numId w:val="61"/>
              </w:numPr>
              <w:autoSpaceDE w:val="0"/>
              <w:autoSpaceDN w:val="0"/>
              <w:adjustRightInd w:val="0"/>
              <w:spacing w:after="0"/>
              <w:ind w:left="0" w:hanging="283"/>
              <w:jc w:val="both"/>
              <w:rPr>
                <w:rFonts w:ascii="Arial" w:hAnsi="Arial" w:cs="Arial"/>
                <w:color w:val="000000"/>
                <w:sz w:val="20"/>
                <w:szCs w:val="20"/>
                <w:lang w:eastAsia="es-MX"/>
              </w:rPr>
            </w:pPr>
            <w:r w:rsidRPr="0092670E">
              <w:rPr>
                <w:rFonts w:ascii="Arial" w:hAnsi="Arial" w:cs="Arial"/>
                <w:color w:val="000000"/>
                <w:sz w:val="20"/>
                <w:szCs w:val="20"/>
                <w:lang w:eastAsia="es-MX"/>
              </w:rPr>
              <w:t>Pensamiento estratégico.</w:t>
            </w:r>
          </w:p>
          <w:p w:rsidR="0004364C" w:rsidRPr="0092670E" w:rsidRDefault="0004364C" w:rsidP="0092670E">
            <w:pPr>
              <w:pStyle w:val="Prrafodelista"/>
              <w:numPr>
                <w:ilvl w:val="0"/>
                <w:numId w:val="61"/>
              </w:numPr>
              <w:autoSpaceDE w:val="0"/>
              <w:autoSpaceDN w:val="0"/>
              <w:adjustRightInd w:val="0"/>
              <w:spacing w:after="0"/>
              <w:ind w:left="0" w:hanging="283"/>
              <w:jc w:val="both"/>
              <w:rPr>
                <w:rFonts w:ascii="Arial" w:hAnsi="Arial" w:cs="Arial"/>
                <w:color w:val="000000"/>
                <w:sz w:val="20"/>
                <w:szCs w:val="20"/>
                <w:lang w:eastAsia="es-MX"/>
              </w:rPr>
            </w:pPr>
            <w:r w:rsidRPr="0092670E">
              <w:rPr>
                <w:rFonts w:ascii="Arial" w:hAnsi="Arial" w:cs="Arial"/>
                <w:color w:val="000000"/>
                <w:sz w:val="20"/>
                <w:szCs w:val="20"/>
                <w:lang w:eastAsia="es-MX"/>
              </w:rPr>
              <w:t>Tomar decisiones acertadas y oportunas.</w:t>
            </w:r>
          </w:p>
          <w:p w:rsidR="0004364C" w:rsidRPr="0092670E" w:rsidRDefault="0004364C" w:rsidP="0092670E">
            <w:pPr>
              <w:pStyle w:val="Prrafodelista"/>
              <w:numPr>
                <w:ilvl w:val="0"/>
                <w:numId w:val="61"/>
              </w:numPr>
              <w:autoSpaceDE w:val="0"/>
              <w:autoSpaceDN w:val="0"/>
              <w:adjustRightInd w:val="0"/>
              <w:spacing w:after="0"/>
              <w:ind w:left="0" w:hanging="283"/>
              <w:jc w:val="both"/>
              <w:rPr>
                <w:rFonts w:ascii="Arial" w:hAnsi="Arial" w:cs="Arial"/>
                <w:color w:val="000000"/>
                <w:sz w:val="20"/>
                <w:szCs w:val="20"/>
                <w:lang w:eastAsia="es-MX"/>
              </w:rPr>
            </w:pPr>
            <w:r w:rsidRPr="0092670E">
              <w:rPr>
                <w:rFonts w:ascii="Arial" w:hAnsi="Arial" w:cs="Arial"/>
                <w:color w:val="000000"/>
                <w:sz w:val="20"/>
                <w:szCs w:val="20"/>
                <w:lang w:eastAsia="es-MX"/>
              </w:rPr>
              <w:t>Tener liderazgo, iniciativa y capacidad organizacional.</w:t>
            </w:r>
          </w:p>
          <w:p w:rsidR="0004364C" w:rsidRPr="0092670E" w:rsidRDefault="0004364C" w:rsidP="0092670E">
            <w:pPr>
              <w:pStyle w:val="Prrafodelista"/>
              <w:numPr>
                <w:ilvl w:val="0"/>
                <w:numId w:val="61"/>
              </w:numPr>
              <w:autoSpaceDE w:val="0"/>
              <w:autoSpaceDN w:val="0"/>
              <w:adjustRightInd w:val="0"/>
              <w:spacing w:after="0"/>
              <w:ind w:left="0" w:hanging="283"/>
              <w:jc w:val="both"/>
              <w:rPr>
                <w:rFonts w:ascii="Arial" w:hAnsi="Arial" w:cs="Arial"/>
                <w:color w:val="000000"/>
                <w:sz w:val="20"/>
                <w:szCs w:val="20"/>
                <w:lang w:eastAsia="es-MX"/>
              </w:rPr>
            </w:pPr>
            <w:r w:rsidRPr="0092670E">
              <w:rPr>
                <w:rFonts w:ascii="Arial" w:hAnsi="Arial" w:cs="Arial"/>
                <w:color w:val="000000"/>
                <w:sz w:val="20"/>
                <w:szCs w:val="20"/>
                <w:lang w:eastAsia="es-MX"/>
              </w:rPr>
              <w:t>Relaciones interpersonales.</w:t>
            </w:r>
          </w:p>
          <w:p w:rsidR="0004364C" w:rsidRPr="0092670E" w:rsidRDefault="0004364C" w:rsidP="0092670E">
            <w:pPr>
              <w:pStyle w:val="Prrafodelista"/>
              <w:numPr>
                <w:ilvl w:val="0"/>
                <w:numId w:val="61"/>
              </w:numPr>
              <w:autoSpaceDE w:val="0"/>
              <w:autoSpaceDN w:val="0"/>
              <w:adjustRightInd w:val="0"/>
              <w:spacing w:after="0"/>
              <w:ind w:left="0" w:hanging="283"/>
              <w:jc w:val="both"/>
              <w:rPr>
                <w:rFonts w:ascii="Arial" w:hAnsi="Arial" w:cs="Arial"/>
                <w:color w:val="000000"/>
                <w:sz w:val="20"/>
                <w:szCs w:val="20"/>
                <w:lang w:eastAsia="es-MX"/>
              </w:rPr>
            </w:pPr>
            <w:r w:rsidRPr="0092670E">
              <w:rPr>
                <w:rFonts w:ascii="Arial" w:hAnsi="Arial" w:cs="Arial"/>
                <w:color w:val="000000"/>
                <w:sz w:val="20"/>
                <w:szCs w:val="20"/>
                <w:lang w:eastAsia="es-MX"/>
              </w:rPr>
              <w:t>Capacidad de análisis.</w:t>
            </w:r>
          </w:p>
          <w:p w:rsidR="0004364C" w:rsidRPr="0092670E" w:rsidRDefault="0004364C" w:rsidP="0092670E">
            <w:pPr>
              <w:pStyle w:val="Prrafodelista"/>
              <w:numPr>
                <w:ilvl w:val="0"/>
                <w:numId w:val="61"/>
              </w:numPr>
              <w:autoSpaceDE w:val="0"/>
              <w:autoSpaceDN w:val="0"/>
              <w:adjustRightInd w:val="0"/>
              <w:spacing w:after="0"/>
              <w:ind w:left="0" w:hanging="283"/>
              <w:jc w:val="both"/>
              <w:rPr>
                <w:rFonts w:ascii="Arial" w:hAnsi="Arial" w:cs="Arial"/>
                <w:color w:val="000000"/>
                <w:sz w:val="20"/>
                <w:szCs w:val="20"/>
                <w:lang w:eastAsia="es-MX"/>
              </w:rPr>
            </w:pPr>
            <w:r w:rsidRPr="0092670E">
              <w:rPr>
                <w:rFonts w:ascii="Arial" w:hAnsi="Arial" w:cs="Arial"/>
                <w:color w:val="000000"/>
                <w:sz w:val="20"/>
                <w:szCs w:val="20"/>
                <w:lang w:eastAsia="es-MX"/>
              </w:rPr>
              <w:t>Trabajo en equipo.</w:t>
            </w:r>
          </w:p>
        </w:tc>
      </w:tr>
      <w:tr w:rsidR="0004364C" w:rsidRPr="0092670E" w:rsidTr="0004364C">
        <w:tc>
          <w:tcPr>
            <w:tcW w:w="1782" w:type="pct"/>
            <w:tcBorders>
              <w:top w:val="single" w:sz="4" w:space="0" w:color="000000"/>
              <w:left w:val="single" w:sz="4" w:space="0" w:color="000000"/>
              <w:bottom w:val="single" w:sz="4" w:space="0" w:color="000000"/>
              <w:right w:val="single" w:sz="4" w:space="0" w:color="000000"/>
            </w:tcBorders>
            <w:noWrap/>
            <w:hideMark/>
          </w:tcPr>
          <w:p w:rsidR="0004364C" w:rsidRPr="0092670E" w:rsidRDefault="0004364C" w:rsidP="0092670E">
            <w:pPr>
              <w:spacing w:after="0"/>
              <w:rPr>
                <w:rFonts w:ascii="Arial" w:eastAsia="Times New Roman" w:hAnsi="Arial" w:cs="Arial"/>
                <w:sz w:val="20"/>
                <w:szCs w:val="20"/>
                <w:lang w:eastAsia="es-MX"/>
              </w:rPr>
            </w:pPr>
            <w:r w:rsidRPr="0092670E">
              <w:rPr>
                <w:rFonts w:ascii="Arial" w:eastAsia="Times New Roman" w:hAnsi="Arial" w:cs="Arial"/>
                <w:b/>
                <w:sz w:val="20"/>
                <w:szCs w:val="20"/>
                <w:lang w:eastAsia="es-MX"/>
              </w:rPr>
              <w:t>Nivel de responsabilidad</w:t>
            </w:r>
            <w:r w:rsidRPr="0092670E">
              <w:rPr>
                <w:rFonts w:ascii="Arial" w:eastAsia="Times New Roman" w:hAnsi="Arial" w:cs="Arial"/>
                <w:sz w:val="20"/>
                <w:szCs w:val="20"/>
                <w:lang w:eastAsia="es-MX"/>
              </w:rPr>
              <w:t>:</w:t>
            </w:r>
          </w:p>
        </w:tc>
        <w:tc>
          <w:tcPr>
            <w:tcW w:w="3218" w:type="pct"/>
            <w:tcBorders>
              <w:top w:val="single" w:sz="4" w:space="0" w:color="000000"/>
              <w:left w:val="single" w:sz="4" w:space="0" w:color="000000"/>
              <w:bottom w:val="single" w:sz="4" w:space="0" w:color="000000"/>
              <w:right w:val="single" w:sz="4" w:space="0" w:color="000000"/>
            </w:tcBorders>
            <w:vAlign w:val="center"/>
            <w:hideMark/>
          </w:tcPr>
          <w:p w:rsidR="0004364C" w:rsidRPr="0092670E" w:rsidRDefault="0004364C" w:rsidP="0092670E">
            <w:pPr>
              <w:autoSpaceDE w:val="0"/>
              <w:adjustRightInd w:val="0"/>
              <w:spacing w:after="0"/>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Alto</w:t>
            </w:r>
          </w:p>
        </w:tc>
      </w:tr>
    </w:tbl>
    <w:p w:rsidR="00581F84" w:rsidRPr="0092670E" w:rsidRDefault="00581F84" w:rsidP="0092670E">
      <w:pPr>
        <w:pStyle w:val="Ttulo1"/>
        <w:spacing w:before="0"/>
        <w:rPr>
          <w:rFonts w:ascii="Arial" w:hAnsi="Arial" w:cs="Arial"/>
          <w:sz w:val="20"/>
          <w:szCs w:val="20"/>
        </w:rPr>
      </w:pPr>
      <w:r w:rsidRPr="0092670E">
        <w:rPr>
          <w:rFonts w:ascii="Arial" w:hAnsi="Arial" w:cs="Arial"/>
          <w:sz w:val="20"/>
          <w:szCs w:val="20"/>
        </w:rPr>
        <w:t>4.11. Jefe del Departamento de Resoluciones</w:t>
      </w:r>
      <w:bookmarkEnd w:id="62"/>
    </w:p>
    <w:tbl>
      <w:tblPr>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5"/>
      </w:tblGrid>
      <w:tr w:rsidR="00581F84" w:rsidRPr="0092670E" w:rsidTr="00581F84">
        <w:trPr>
          <w:trHeight w:val="303"/>
        </w:trPr>
        <w:tc>
          <w:tcPr>
            <w:tcW w:w="9071" w:type="dxa"/>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581F84" w:rsidP="0092670E">
            <w:pPr>
              <w:spacing w:after="0"/>
              <w:rPr>
                <w:rFonts w:ascii="Arial" w:eastAsia="Times New Roman" w:hAnsi="Arial" w:cs="Arial"/>
                <w:b/>
                <w:sz w:val="20"/>
                <w:szCs w:val="20"/>
                <w:lang w:eastAsia="es-MX"/>
              </w:rPr>
            </w:pPr>
            <w:r w:rsidRPr="0092670E">
              <w:rPr>
                <w:rFonts w:ascii="Arial" w:eastAsia="Times New Roman" w:hAnsi="Arial" w:cs="Arial"/>
                <w:b/>
                <w:sz w:val="20"/>
                <w:szCs w:val="20"/>
                <w:lang w:eastAsia="es-MX"/>
              </w:rPr>
              <w:t>4.11.1.</w:t>
            </w:r>
            <w:r w:rsidRPr="0092670E">
              <w:rPr>
                <w:rFonts w:ascii="Arial" w:eastAsia="Times New Roman" w:hAnsi="Arial" w:cs="Arial"/>
                <w:b/>
                <w:sz w:val="20"/>
                <w:szCs w:val="20"/>
                <w:lang w:eastAsia="es-MX"/>
              </w:rPr>
              <w:tab/>
              <w:t>Organigrama</w:t>
            </w:r>
          </w:p>
        </w:tc>
      </w:tr>
      <w:bookmarkStart w:id="63" w:name="_Toc536185240"/>
      <w:bookmarkStart w:id="64" w:name="_Toc536185679"/>
      <w:bookmarkStart w:id="65" w:name="_Toc437224"/>
      <w:bookmarkStart w:id="66" w:name="_Toc447950"/>
      <w:bookmarkStart w:id="67" w:name="_Toc792069"/>
      <w:bookmarkStart w:id="68" w:name="_Toc792263"/>
      <w:tr w:rsidR="00581F84" w:rsidRPr="0092670E" w:rsidTr="0004364C">
        <w:trPr>
          <w:trHeight w:val="2757"/>
        </w:trPr>
        <w:tc>
          <w:tcPr>
            <w:tcW w:w="9071" w:type="dxa"/>
            <w:tcBorders>
              <w:top w:val="single" w:sz="4" w:space="0" w:color="000000"/>
              <w:left w:val="single" w:sz="4" w:space="0" w:color="000000"/>
              <w:bottom w:val="single" w:sz="4" w:space="0" w:color="000000"/>
              <w:right w:val="single" w:sz="4" w:space="0" w:color="000000"/>
            </w:tcBorders>
            <w:noWrap/>
            <w:vAlign w:val="center"/>
            <w:hideMark/>
          </w:tcPr>
          <w:p w:rsidR="00581F84" w:rsidRPr="0092670E" w:rsidRDefault="0004364C" w:rsidP="0092670E">
            <w:pPr>
              <w:pStyle w:val="Ttulo1"/>
              <w:spacing w:before="0"/>
              <w:rPr>
                <w:rFonts w:ascii="Arial" w:hAnsi="Arial" w:cs="Arial"/>
                <w:b w:val="0"/>
                <w:color w:val="000000"/>
                <w:sz w:val="20"/>
                <w:szCs w:val="20"/>
              </w:rPr>
            </w:pPr>
            <w:r w:rsidRPr="0092670E">
              <w:rPr>
                <w:noProof/>
                <w:sz w:val="20"/>
                <w:szCs w:val="20"/>
              </w:rPr>
              <mc:AlternateContent>
                <mc:Choice Requires="wps">
                  <w:drawing>
                    <wp:anchor distT="0" distB="0" distL="114300" distR="114300" simplePos="0" relativeHeight="251722752" behindDoc="0" locked="0" layoutInCell="1" allowOverlap="1" wp14:anchorId="27B558F8" wp14:editId="7322FC01">
                      <wp:simplePos x="0" y="0"/>
                      <wp:positionH relativeFrom="column">
                        <wp:posOffset>1866265</wp:posOffset>
                      </wp:positionH>
                      <wp:positionV relativeFrom="paragraph">
                        <wp:posOffset>-160020</wp:posOffset>
                      </wp:positionV>
                      <wp:extent cx="2022475" cy="309880"/>
                      <wp:effectExtent l="0" t="0" r="0" b="0"/>
                      <wp:wrapNone/>
                      <wp:docPr id="338" name="Cuadro de texto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2475" cy="309880"/>
                              </a:xfrm>
                              <a:prstGeom prst="rect">
                                <a:avLst/>
                              </a:prstGeom>
                              <a:solidFill>
                                <a:sysClr val="window" lastClr="FFFFFF"/>
                              </a:solidFill>
                              <a:ln w="6350">
                                <a:noFill/>
                              </a:ln>
                              <a:effectLst/>
                            </wps:spPr>
                            <wps:txbx>
                              <w:txbxContent>
                                <w:p w:rsidR="0092670E" w:rsidRDefault="0092670E" w:rsidP="00581F84">
                                  <w:pPr>
                                    <w:jc w:val="center"/>
                                    <w:rPr>
                                      <w:rFonts w:ascii="Hurme Geometric Sans 4" w:hAnsi="Hurme Geometric Sans 4"/>
                                      <w:b/>
                                      <w:sz w:val="20"/>
                                    </w:rPr>
                                  </w:pPr>
                                  <w:r>
                                    <w:rPr>
                                      <w:rFonts w:ascii="Hurme Geometric Sans 4" w:hAnsi="Hurme Geometric Sans 4"/>
                                      <w:b/>
                                      <w:sz w:val="20"/>
                                    </w:rPr>
                                    <w:t>CONTRALOR MUNICIPAL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38" o:spid="_x0000_s1052" type="#_x0000_t202" style="position:absolute;margin-left:146.95pt;margin-top:-12.6pt;width:159.25pt;height:24.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" fillcolor="window" stroked="f" strokeweight=".5pt">
                      <v:path arrowok="t"/>
                      <v:textbox>
                        <w:txbxContent>
                          <w:p w:rsidR="0092670E" w:rsidRDefault="0092670E" w:rsidP="00581F84">
                            <w:pPr>
                              <w:jc w:val="center"/>
                              <w:rPr>
                                <w:rFonts w:ascii="Hurme Geometric Sans 4" w:hAnsi="Hurme Geometric Sans 4"/>
                                <w:b/>
                                <w:sz w:val="20"/>
                              </w:rPr>
                            </w:pPr>
                            <w:r>
                              <w:rPr>
                                <w:rFonts w:ascii="Hurme Geometric Sans 4" w:hAnsi="Hurme Geometric Sans 4"/>
                                <w:b/>
                                <w:sz w:val="20"/>
                              </w:rPr>
                              <w:t>CONTRALOR MUNICIPAL</w:t>
                            </w:r>
                          </w:p>
                        </w:txbxContent>
                      </v:textbox>
                    </v:shape>
                  </w:pict>
                </mc:Fallback>
              </mc:AlternateContent>
            </w:r>
            <w:r w:rsidRPr="0092670E">
              <w:rPr>
                <w:noProof/>
                <w:sz w:val="20"/>
                <w:szCs w:val="20"/>
              </w:rPr>
              <mc:AlternateContent>
                <mc:Choice Requires="wps">
                  <w:drawing>
                    <wp:anchor distT="0" distB="0" distL="114300" distR="114300" simplePos="0" relativeHeight="251723776" behindDoc="0" locked="0" layoutInCell="1" allowOverlap="1" wp14:anchorId="202AB15E" wp14:editId="20E3387E">
                      <wp:simplePos x="0" y="0"/>
                      <wp:positionH relativeFrom="column">
                        <wp:posOffset>1751330</wp:posOffset>
                      </wp:positionH>
                      <wp:positionV relativeFrom="paragraph">
                        <wp:posOffset>-192405</wp:posOffset>
                      </wp:positionV>
                      <wp:extent cx="2289175" cy="346075"/>
                      <wp:effectExtent l="0" t="0" r="15875" b="15875"/>
                      <wp:wrapNone/>
                      <wp:docPr id="339" name="Rectángulo: esquinas redondeadas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9175" cy="346075"/>
                              </a:xfrm>
                              <a:prstGeom prst="round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3F9B373" id="Rectángulo: esquinas redondeadas 339" o:spid="_x0000_s1026" style="position:absolute;margin-left:137.9pt;margin-top:-15.15pt;width:180.25pt;height:2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" filled="f" strokeweight="2pt">
                      <v:path arrowok="t"/>
                    </v:roundrect>
                  </w:pict>
                </mc:Fallback>
              </mc:AlternateContent>
            </w:r>
            <w:bookmarkEnd w:id="63"/>
            <w:bookmarkEnd w:id="64"/>
            <w:bookmarkEnd w:id="65"/>
            <w:bookmarkEnd w:id="66"/>
            <w:bookmarkEnd w:id="67"/>
            <w:bookmarkEnd w:id="68"/>
            <w:r w:rsidRPr="0092670E">
              <w:rPr>
                <w:noProof/>
                <w:sz w:val="20"/>
                <w:szCs w:val="20"/>
              </w:rPr>
              <mc:AlternateContent>
                <mc:Choice Requires="wps">
                  <w:drawing>
                    <wp:anchor distT="0" distB="0" distL="114299" distR="114299" simplePos="0" relativeHeight="251721728" behindDoc="0" locked="0" layoutInCell="1" allowOverlap="1" wp14:anchorId="47FB0F57" wp14:editId="05886715">
                      <wp:simplePos x="0" y="0"/>
                      <wp:positionH relativeFrom="column">
                        <wp:posOffset>2837815</wp:posOffset>
                      </wp:positionH>
                      <wp:positionV relativeFrom="paragraph">
                        <wp:posOffset>74930</wp:posOffset>
                      </wp:positionV>
                      <wp:extent cx="0" cy="207010"/>
                      <wp:effectExtent l="76200" t="19050" r="76200" b="97790"/>
                      <wp:wrapNone/>
                      <wp:docPr id="342" name="Conector recto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701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0B8D09" id="Conector recto 342" o:spid="_x0000_s1026" style="position:absolute;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23.45pt,5.9pt" to="223.4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" strokecolor="windowText" strokeweight="3pt">
                      <v:shadow on="t" color="black" opacity="22937f" origin=",.5" offset="0,.63889mm"/>
                      <o:lock v:ext="edit" shapetype="f"/>
                    </v:line>
                  </w:pict>
                </mc:Fallback>
              </mc:AlternateContent>
            </w:r>
            <w:r w:rsidR="00581F84" w:rsidRPr="0092670E">
              <w:rPr>
                <w:rFonts w:ascii="Calibri" w:eastAsia="Calibri" w:hAnsi="Calibri"/>
                <w:noProof/>
                <w:sz w:val="20"/>
                <w:szCs w:val="20"/>
              </w:rPr>
              <mc:AlternateContent>
                <mc:Choice Requires="wps">
                  <w:drawing>
                    <wp:anchor distT="0" distB="0" distL="114300" distR="114300" simplePos="0" relativeHeight="251724800" behindDoc="0" locked="0" layoutInCell="1" allowOverlap="1" wp14:anchorId="5CE74860" wp14:editId="2FD06A1C">
                      <wp:simplePos x="0" y="0"/>
                      <wp:positionH relativeFrom="column">
                        <wp:posOffset>2178685</wp:posOffset>
                      </wp:positionH>
                      <wp:positionV relativeFrom="paragraph">
                        <wp:posOffset>342900</wp:posOffset>
                      </wp:positionV>
                      <wp:extent cx="1285875" cy="323850"/>
                      <wp:effectExtent l="0" t="0" r="9525" b="0"/>
                      <wp:wrapNone/>
                      <wp:docPr id="344" name="Cuadro de texto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5875" cy="323850"/>
                              </a:xfrm>
                              <a:prstGeom prst="rect">
                                <a:avLst/>
                              </a:prstGeom>
                              <a:solidFill>
                                <a:sysClr val="window" lastClr="FFFFFF"/>
                              </a:solidFill>
                              <a:ln w="6350">
                                <a:noFill/>
                              </a:ln>
                              <a:effectLst/>
                            </wps:spPr>
                            <wps:txbx>
                              <w:txbxContent>
                                <w:p w:rsidR="0092670E" w:rsidRDefault="0092670E" w:rsidP="00581F84">
                                  <w:pPr>
                                    <w:jc w:val="center"/>
                                    <w:rPr>
                                      <w:rFonts w:ascii="Hurme Geometric Sans 4" w:hAnsi="Hurme Geometric Sans 4"/>
                                      <w:sz w:val="14"/>
                                    </w:rPr>
                                  </w:pPr>
                                  <w:r>
                                    <w:rPr>
                                      <w:rFonts w:ascii="Hurme Geometric Sans 4" w:hAnsi="Hurme Geometric Sans 4"/>
                                      <w:sz w:val="14"/>
                                    </w:rPr>
                                    <w:t>JEFE DE DEPARTAMENTO DE RESOLUCIONES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44" o:spid="_x0000_s1053" type="#_x0000_t202" style="position:absolute;margin-left:171.55pt;margin-top:27pt;width:101.25pt;height:2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" fillcolor="window" stroked="f" strokeweight=".5pt">
                      <v:path arrowok="t"/>
                      <v:textbox>
                        <w:txbxContent>
                          <w:p w:rsidR="0092670E" w:rsidRDefault="0092670E" w:rsidP="00581F84">
                            <w:pPr>
                              <w:jc w:val="center"/>
                              <w:rPr>
                                <w:rFonts w:ascii="Hurme Geometric Sans 4" w:hAnsi="Hurme Geometric Sans 4"/>
                                <w:sz w:val="14"/>
                              </w:rPr>
                            </w:pPr>
                            <w:r>
                              <w:rPr>
                                <w:rFonts w:ascii="Hurme Geometric Sans 4" w:hAnsi="Hurme Geometric Sans 4"/>
                                <w:sz w:val="14"/>
                              </w:rPr>
                              <w:t>JEFE DE DEPARTAMENTO DE RESOLUCIONES</w:t>
                            </w:r>
                          </w:p>
                        </w:txbxContent>
                      </v:textbox>
                    </v:shape>
                  </w:pict>
                </mc:Fallback>
              </mc:AlternateContent>
            </w:r>
            <w:r w:rsidR="00581F84" w:rsidRPr="0092670E">
              <w:rPr>
                <w:rFonts w:ascii="Calibri" w:eastAsia="Calibri" w:hAnsi="Calibri"/>
                <w:noProof/>
                <w:sz w:val="20"/>
                <w:szCs w:val="20"/>
              </w:rPr>
              <mc:AlternateContent>
                <mc:Choice Requires="wps">
                  <w:drawing>
                    <wp:anchor distT="0" distB="0" distL="114300" distR="114300" simplePos="0" relativeHeight="251725824" behindDoc="0" locked="0" layoutInCell="1" allowOverlap="1" wp14:anchorId="698388D7" wp14:editId="762583AF">
                      <wp:simplePos x="0" y="0"/>
                      <wp:positionH relativeFrom="column">
                        <wp:posOffset>2035175</wp:posOffset>
                      </wp:positionH>
                      <wp:positionV relativeFrom="paragraph">
                        <wp:posOffset>268605</wp:posOffset>
                      </wp:positionV>
                      <wp:extent cx="1638300" cy="465455"/>
                      <wp:effectExtent l="0" t="0" r="19050" b="10795"/>
                      <wp:wrapNone/>
                      <wp:docPr id="341" name="Rectángulo 3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465455"/>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45D8BB" id="Rectángulo 341" o:spid="_x0000_s1026" style="position:absolute;margin-left:160.25pt;margin-top:21.15pt;width:129pt;height:36.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" filled="f" strokeweight="2pt">
                      <v:path arrowok="t"/>
                    </v:rect>
                  </w:pict>
                </mc:Fallback>
              </mc:AlternateContent>
            </w:r>
          </w:p>
        </w:tc>
      </w:tr>
    </w:tbl>
    <w:p w:rsidR="00581F84" w:rsidRPr="0092670E" w:rsidRDefault="00581F84" w:rsidP="0092670E">
      <w:pPr>
        <w:spacing w:after="0"/>
        <w:rPr>
          <w:rFonts w:ascii="Calibri" w:eastAsia="Calibri" w:hAnsi="Calibri" w:cs="Times New Roman"/>
          <w:vanish/>
          <w:sz w:val="20"/>
          <w:szCs w:val="20"/>
        </w:rPr>
      </w:pPr>
    </w:p>
    <w:p w:rsidR="00581F84" w:rsidRPr="0092670E" w:rsidRDefault="00581F84" w:rsidP="0092670E">
      <w:pPr>
        <w:autoSpaceDE w:val="0"/>
        <w:adjustRightInd w:val="0"/>
        <w:spacing w:after="0"/>
        <w:jc w:val="both"/>
        <w:rPr>
          <w:rFonts w:ascii="Arial" w:eastAsia="Calibri" w:hAnsi="Arial" w:cs="Arial"/>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581F84" w:rsidRPr="0092670E" w:rsidTr="00581F84">
        <w:tc>
          <w:tcPr>
            <w:tcW w:w="5000" w:type="pct"/>
            <w:tcBorders>
              <w:top w:val="single" w:sz="4" w:space="0" w:color="000000"/>
              <w:left w:val="single" w:sz="4" w:space="0" w:color="000000"/>
              <w:bottom w:val="single" w:sz="4" w:space="0" w:color="000000"/>
              <w:right w:val="single" w:sz="4" w:space="0" w:color="000000"/>
            </w:tcBorders>
            <w:noWrap/>
            <w:hideMark/>
          </w:tcPr>
          <w:p w:rsidR="00581F84" w:rsidRPr="0092670E" w:rsidRDefault="00581F84" w:rsidP="0092670E">
            <w:pPr>
              <w:tabs>
                <w:tab w:val="left" w:pos="3675"/>
              </w:tabs>
              <w:autoSpaceDE w:val="0"/>
              <w:adjustRightInd w:val="0"/>
              <w:spacing w:after="0"/>
              <w:rPr>
                <w:rFonts w:ascii="Arial" w:eastAsia="Times New Roman" w:hAnsi="Arial" w:cs="Arial"/>
                <w:b/>
                <w:bCs/>
                <w:sz w:val="20"/>
                <w:szCs w:val="20"/>
                <w:lang w:eastAsia="es-MX"/>
              </w:rPr>
            </w:pPr>
            <w:r w:rsidRPr="0092670E">
              <w:rPr>
                <w:rFonts w:ascii="Arial" w:eastAsia="Times New Roman" w:hAnsi="Arial" w:cs="Arial"/>
                <w:b/>
                <w:sz w:val="20"/>
                <w:szCs w:val="20"/>
                <w:lang w:eastAsia="es-MX"/>
              </w:rPr>
              <w:t xml:space="preserve">4.11.3. Funciones del cargo </w:t>
            </w:r>
          </w:p>
        </w:tc>
      </w:tr>
      <w:tr w:rsidR="00581F84" w:rsidRPr="0092670E" w:rsidTr="00581F84">
        <w:tc>
          <w:tcPr>
            <w:tcW w:w="5000" w:type="pct"/>
            <w:tcBorders>
              <w:top w:val="single" w:sz="4" w:space="0" w:color="000000"/>
              <w:left w:val="single" w:sz="4" w:space="0" w:color="000000"/>
              <w:bottom w:val="single" w:sz="4" w:space="0" w:color="000000"/>
              <w:right w:val="single" w:sz="4" w:space="0" w:color="000000"/>
            </w:tcBorders>
            <w:noWrap/>
          </w:tcPr>
          <w:p w:rsidR="00581F84" w:rsidRPr="0092670E" w:rsidRDefault="00581F84" w:rsidP="0092670E">
            <w:pPr>
              <w:autoSpaceDE w:val="0"/>
              <w:adjustRightInd w:val="0"/>
              <w:spacing w:after="0"/>
              <w:jc w:val="both"/>
              <w:rPr>
                <w:rFonts w:ascii="Arial" w:eastAsia="Times New Roman" w:hAnsi="Arial" w:cs="Arial"/>
                <w:color w:val="000000"/>
                <w:sz w:val="20"/>
                <w:szCs w:val="20"/>
                <w:lang w:eastAsia="es-MX"/>
              </w:rPr>
            </w:pPr>
            <w:r w:rsidRPr="0092670E">
              <w:rPr>
                <w:rFonts w:ascii="Arial" w:eastAsia="Times New Roman" w:hAnsi="Arial" w:cs="Arial"/>
                <w:color w:val="000000"/>
                <w:sz w:val="20"/>
                <w:szCs w:val="20"/>
                <w:lang w:eastAsia="es-MX"/>
              </w:rPr>
              <w:t xml:space="preserve">Las señaladas en el </w:t>
            </w:r>
            <w:r w:rsidRPr="0092670E">
              <w:rPr>
                <w:rFonts w:ascii="Arial" w:hAnsi="Arial" w:cs="Arial"/>
                <w:sz w:val="20"/>
                <w:szCs w:val="20"/>
                <w:lang w:val="es-ES" w:eastAsia="es-ES"/>
              </w:rPr>
              <w:t>el artículo 1</w:t>
            </w:r>
            <w:r w:rsidR="0004364C" w:rsidRPr="0092670E">
              <w:rPr>
                <w:rFonts w:ascii="Arial" w:hAnsi="Arial" w:cs="Arial"/>
                <w:sz w:val="20"/>
                <w:szCs w:val="20"/>
                <w:lang w:val="es-ES" w:eastAsia="es-ES"/>
              </w:rPr>
              <w:t>6</w:t>
            </w:r>
            <w:r w:rsidRPr="0092670E">
              <w:rPr>
                <w:rFonts w:ascii="Arial" w:hAnsi="Arial" w:cs="Arial"/>
                <w:sz w:val="20"/>
                <w:szCs w:val="20"/>
                <w:lang w:val="es-ES" w:eastAsia="es-ES"/>
              </w:rPr>
              <w:t xml:space="preserve"> del Reglamento Interior de la Contraloría Municipal del H. Ayuntamiento de Colima:</w:t>
            </w:r>
          </w:p>
          <w:p w:rsidR="00581F84" w:rsidRPr="0092670E" w:rsidRDefault="00581F84" w:rsidP="0092670E">
            <w:pPr>
              <w:spacing w:after="0"/>
              <w:jc w:val="both"/>
              <w:rPr>
                <w:rFonts w:ascii="Arial" w:hAnsi="Arial" w:cs="Arial"/>
                <w:sz w:val="20"/>
                <w:szCs w:val="20"/>
                <w:lang w:eastAsia="es-ES"/>
              </w:rPr>
            </w:pPr>
          </w:p>
          <w:p w:rsidR="0004364C" w:rsidRPr="0092670E" w:rsidRDefault="0004364C" w:rsidP="0092670E">
            <w:pPr>
              <w:numPr>
                <w:ilvl w:val="0"/>
                <w:numId w:val="70"/>
              </w:numPr>
              <w:spacing w:after="0"/>
              <w:ind w:left="0"/>
              <w:jc w:val="both"/>
              <w:rPr>
                <w:rFonts w:ascii="Arial" w:hAnsi="Arial" w:cs="Arial"/>
                <w:sz w:val="20"/>
                <w:szCs w:val="20"/>
              </w:rPr>
            </w:pPr>
            <w:r w:rsidRPr="0092670E">
              <w:rPr>
                <w:rFonts w:ascii="Arial" w:hAnsi="Arial" w:cs="Arial"/>
                <w:sz w:val="20"/>
                <w:szCs w:val="20"/>
              </w:rPr>
              <w:t>Recibir de la Autoridad Substanciadora los expedientes de los procedimientos de responsabilidad administrativa debidamente integrados a efecto de emitir la resolución correspondiente;</w:t>
            </w:r>
          </w:p>
          <w:p w:rsidR="0004364C" w:rsidRPr="0092670E" w:rsidRDefault="0004364C" w:rsidP="0092670E">
            <w:pPr>
              <w:numPr>
                <w:ilvl w:val="0"/>
                <w:numId w:val="70"/>
              </w:numPr>
              <w:spacing w:after="0"/>
              <w:ind w:left="0"/>
              <w:jc w:val="both"/>
              <w:rPr>
                <w:rFonts w:ascii="Arial" w:hAnsi="Arial" w:cs="Arial"/>
                <w:sz w:val="20"/>
                <w:szCs w:val="20"/>
              </w:rPr>
            </w:pPr>
            <w:r w:rsidRPr="0092670E">
              <w:rPr>
                <w:rFonts w:ascii="Arial" w:hAnsi="Arial" w:cs="Arial"/>
                <w:sz w:val="20"/>
                <w:szCs w:val="20"/>
              </w:rPr>
              <w:t>Una vez transcurrido el periodo de alegatos, declarar cerrada la instrucción y citar a las partes para oír la resolución que corresponda, la cual deberá dictarse en un plazo no mayor a 30 días hábiles, pudiendo ampliarlo por una sola vez por otros 30 días hábiles cuando la complejidad del asunto así lo requiera;</w:t>
            </w:r>
          </w:p>
          <w:p w:rsidR="0004364C" w:rsidRPr="0092670E" w:rsidRDefault="0004364C" w:rsidP="0092670E">
            <w:pPr>
              <w:numPr>
                <w:ilvl w:val="0"/>
                <w:numId w:val="70"/>
              </w:numPr>
              <w:spacing w:after="0"/>
              <w:ind w:left="0"/>
              <w:jc w:val="both"/>
              <w:rPr>
                <w:rFonts w:ascii="Arial" w:hAnsi="Arial" w:cs="Arial"/>
                <w:sz w:val="20"/>
                <w:szCs w:val="20"/>
              </w:rPr>
            </w:pPr>
            <w:r w:rsidRPr="0092670E">
              <w:rPr>
                <w:rFonts w:ascii="Arial" w:hAnsi="Arial" w:cs="Arial"/>
                <w:sz w:val="20"/>
                <w:szCs w:val="20"/>
              </w:rPr>
              <w:t xml:space="preserve">Notificar personalmente al presunto responsable. En su caso, se notificará a los denunciantes </w:t>
            </w:r>
            <w:r w:rsidRPr="0092670E">
              <w:rPr>
                <w:rFonts w:ascii="Arial" w:hAnsi="Arial" w:cs="Arial"/>
                <w:sz w:val="20"/>
                <w:szCs w:val="20"/>
              </w:rPr>
              <w:lastRenderedPageBreak/>
              <w:t>únicamente para su conocimiento, y al jefe inmediato o al titular de la dependencia o entidad, para los efectos de su ejecución, en un plazo no mayor de 10 días hábiles;</w:t>
            </w:r>
          </w:p>
          <w:p w:rsidR="0004364C" w:rsidRPr="0092670E" w:rsidRDefault="0004364C" w:rsidP="0092670E">
            <w:pPr>
              <w:numPr>
                <w:ilvl w:val="0"/>
                <w:numId w:val="70"/>
              </w:numPr>
              <w:spacing w:after="0"/>
              <w:ind w:left="0"/>
              <w:jc w:val="both"/>
              <w:rPr>
                <w:rFonts w:ascii="Arial" w:hAnsi="Arial" w:cs="Arial"/>
                <w:sz w:val="20"/>
                <w:szCs w:val="20"/>
              </w:rPr>
            </w:pPr>
            <w:r w:rsidRPr="0092670E">
              <w:rPr>
                <w:rFonts w:ascii="Arial" w:hAnsi="Arial" w:cs="Arial"/>
                <w:sz w:val="20"/>
                <w:szCs w:val="20"/>
              </w:rPr>
              <w:t>Emitir resoluciones de manera clara, precisa y congruente con las promociones de las partes, resolviendo sobre lo que en ellas hubieren pedido;</w:t>
            </w:r>
          </w:p>
          <w:p w:rsidR="0004364C" w:rsidRPr="0092670E" w:rsidRDefault="0004364C" w:rsidP="0092670E">
            <w:pPr>
              <w:numPr>
                <w:ilvl w:val="0"/>
                <w:numId w:val="70"/>
              </w:numPr>
              <w:spacing w:after="0"/>
              <w:ind w:left="0"/>
              <w:jc w:val="both"/>
              <w:rPr>
                <w:rFonts w:ascii="Arial" w:hAnsi="Arial" w:cs="Arial"/>
                <w:sz w:val="20"/>
                <w:szCs w:val="20"/>
              </w:rPr>
            </w:pPr>
            <w:r w:rsidRPr="0092670E">
              <w:rPr>
                <w:rFonts w:ascii="Arial" w:hAnsi="Arial" w:cs="Arial"/>
                <w:sz w:val="20"/>
                <w:szCs w:val="20"/>
              </w:rPr>
              <w:t>Utilizar lenguaje sencillo y claro, debiendo evitar las transcripciones innecesarias;</w:t>
            </w:r>
          </w:p>
          <w:p w:rsidR="000C1276" w:rsidRPr="0092670E" w:rsidRDefault="000C1276" w:rsidP="0092670E">
            <w:pPr>
              <w:numPr>
                <w:ilvl w:val="0"/>
                <w:numId w:val="70"/>
              </w:numPr>
              <w:spacing w:after="0"/>
              <w:ind w:left="0"/>
              <w:jc w:val="both"/>
              <w:rPr>
                <w:rFonts w:ascii="Arial" w:hAnsi="Arial" w:cs="Arial"/>
                <w:sz w:val="20"/>
                <w:szCs w:val="20"/>
              </w:rPr>
            </w:pPr>
            <w:r w:rsidRPr="0092670E">
              <w:rPr>
                <w:rFonts w:ascii="Arial" w:hAnsi="Arial" w:cs="Arial"/>
                <w:sz w:val="20"/>
                <w:szCs w:val="20"/>
              </w:rPr>
              <w:t>Mantener el buen orden en las audiencias y exigir que se guarde el debido respeto a quienes en ella participen;</w:t>
            </w:r>
          </w:p>
          <w:p w:rsidR="000C1276" w:rsidRPr="0092670E" w:rsidRDefault="000C1276" w:rsidP="0092670E">
            <w:pPr>
              <w:numPr>
                <w:ilvl w:val="0"/>
                <w:numId w:val="70"/>
              </w:numPr>
              <w:spacing w:after="0"/>
              <w:ind w:left="0"/>
              <w:jc w:val="both"/>
              <w:rPr>
                <w:rFonts w:ascii="Arial" w:hAnsi="Arial" w:cs="Arial"/>
                <w:sz w:val="20"/>
                <w:szCs w:val="20"/>
                <w:lang w:eastAsia="es-ES"/>
              </w:rPr>
            </w:pPr>
            <w:r w:rsidRPr="0092670E">
              <w:rPr>
                <w:rFonts w:ascii="Arial" w:hAnsi="Arial" w:cs="Arial"/>
                <w:sz w:val="20"/>
                <w:szCs w:val="20"/>
              </w:rPr>
              <w:t>Tomar las medidas necesarias establecidas en la ley para prevenir o sancionar cualquier acto contrario al orden en las audiencias, y el respeto debido a los que en ella participen;</w:t>
            </w:r>
          </w:p>
          <w:p w:rsidR="0004364C" w:rsidRPr="0092670E" w:rsidRDefault="0004364C" w:rsidP="0092670E">
            <w:pPr>
              <w:numPr>
                <w:ilvl w:val="0"/>
                <w:numId w:val="70"/>
              </w:numPr>
              <w:spacing w:after="0"/>
              <w:ind w:left="0"/>
              <w:jc w:val="both"/>
              <w:rPr>
                <w:rFonts w:ascii="Arial" w:hAnsi="Arial" w:cs="Arial"/>
                <w:sz w:val="20"/>
                <w:szCs w:val="20"/>
                <w:lang w:eastAsia="es-ES"/>
              </w:rPr>
            </w:pPr>
            <w:r w:rsidRPr="0092670E">
              <w:rPr>
                <w:rFonts w:ascii="Arial" w:hAnsi="Arial" w:cs="Arial"/>
                <w:sz w:val="20"/>
                <w:szCs w:val="20"/>
              </w:rPr>
              <w:t>Interpuesto el Recurso de Reclamación, ordenar correr traslado a la contraparte por el término de tres días hábiles para que exprese lo que a su derecho convenga, y sin más trámite dar cuenta al Tribunal para que resuelva en el término de cinco días hábiles;</w:t>
            </w:r>
          </w:p>
          <w:p w:rsidR="0004364C" w:rsidRPr="0092670E" w:rsidRDefault="0004364C" w:rsidP="0092670E">
            <w:pPr>
              <w:numPr>
                <w:ilvl w:val="0"/>
                <w:numId w:val="70"/>
              </w:numPr>
              <w:spacing w:after="0"/>
              <w:ind w:left="0"/>
              <w:jc w:val="both"/>
              <w:rPr>
                <w:rFonts w:ascii="Arial" w:hAnsi="Arial" w:cs="Arial"/>
                <w:sz w:val="20"/>
                <w:szCs w:val="20"/>
                <w:lang w:eastAsia="es-ES"/>
              </w:rPr>
            </w:pPr>
            <w:r w:rsidRPr="0092670E">
              <w:rPr>
                <w:rFonts w:ascii="Arial" w:hAnsi="Arial" w:cs="Arial"/>
                <w:sz w:val="20"/>
                <w:szCs w:val="20"/>
              </w:rPr>
              <w:t>Interponer el Recurso de Revisión en contra de las resoluciones definitivas que emita el Tribunal;</w:t>
            </w:r>
          </w:p>
          <w:p w:rsidR="0004364C" w:rsidRPr="0092670E" w:rsidRDefault="0004364C" w:rsidP="0092670E">
            <w:pPr>
              <w:numPr>
                <w:ilvl w:val="0"/>
                <w:numId w:val="70"/>
              </w:numPr>
              <w:spacing w:after="0"/>
              <w:ind w:left="0"/>
              <w:jc w:val="both"/>
              <w:rPr>
                <w:rFonts w:ascii="Arial" w:hAnsi="Arial" w:cs="Arial"/>
                <w:sz w:val="20"/>
                <w:szCs w:val="20"/>
                <w:lang w:eastAsia="es-ES"/>
              </w:rPr>
            </w:pPr>
            <w:r w:rsidRPr="0092670E">
              <w:rPr>
                <w:rFonts w:ascii="Arial" w:hAnsi="Arial" w:cs="Arial"/>
                <w:sz w:val="20"/>
                <w:szCs w:val="20"/>
              </w:rPr>
              <w:t>Admitir, prevenir o desechar el Recurso de Revocación;</w:t>
            </w:r>
          </w:p>
          <w:p w:rsidR="0004364C" w:rsidRPr="0092670E" w:rsidRDefault="0004364C" w:rsidP="0092670E">
            <w:pPr>
              <w:numPr>
                <w:ilvl w:val="0"/>
                <w:numId w:val="70"/>
              </w:numPr>
              <w:spacing w:after="0"/>
              <w:ind w:left="0"/>
              <w:jc w:val="both"/>
              <w:rPr>
                <w:rFonts w:ascii="Arial" w:hAnsi="Arial" w:cs="Arial"/>
                <w:sz w:val="20"/>
                <w:szCs w:val="20"/>
                <w:lang w:eastAsia="es-ES"/>
              </w:rPr>
            </w:pPr>
            <w:r w:rsidRPr="0092670E">
              <w:rPr>
                <w:rFonts w:ascii="Arial" w:hAnsi="Arial" w:cs="Arial"/>
                <w:sz w:val="20"/>
                <w:szCs w:val="20"/>
              </w:rPr>
              <w:t>Conocer, tramitar y resolver el Recurso de Revocación;</w:t>
            </w:r>
          </w:p>
          <w:p w:rsidR="0004364C" w:rsidRPr="0092670E" w:rsidRDefault="0004364C" w:rsidP="0092670E">
            <w:pPr>
              <w:numPr>
                <w:ilvl w:val="0"/>
                <w:numId w:val="70"/>
              </w:numPr>
              <w:spacing w:after="0"/>
              <w:ind w:left="0"/>
              <w:jc w:val="both"/>
              <w:rPr>
                <w:rFonts w:ascii="Arial" w:hAnsi="Arial" w:cs="Arial"/>
                <w:sz w:val="20"/>
                <w:szCs w:val="20"/>
              </w:rPr>
            </w:pPr>
            <w:r w:rsidRPr="0092670E">
              <w:rPr>
                <w:rFonts w:ascii="Arial" w:hAnsi="Arial" w:cs="Arial"/>
                <w:sz w:val="20"/>
                <w:szCs w:val="20"/>
              </w:rPr>
              <w:t>Detectar las necesidades administrativas del Departamento de Resoluciones a su cargo y presentarlas a consideración de la autoridad competente;</w:t>
            </w:r>
          </w:p>
          <w:p w:rsidR="0004364C" w:rsidRPr="0092670E" w:rsidRDefault="0004364C" w:rsidP="0092670E">
            <w:pPr>
              <w:numPr>
                <w:ilvl w:val="0"/>
                <w:numId w:val="70"/>
              </w:numPr>
              <w:spacing w:after="0"/>
              <w:ind w:left="0"/>
              <w:jc w:val="both"/>
              <w:rPr>
                <w:rFonts w:ascii="Arial" w:hAnsi="Arial" w:cs="Arial"/>
                <w:sz w:val="20"/>
                <w:szCs w:val="20"/>
              </w:rPr>
            </w:pPr>
            <w:r w:rsidRPr="0092670E">
              <w:rPr>
                <w:rFonts w:ascii="Arial" w:hAnsi="Arial" w:cs="Arial"/>
                <w:sz w:val="20"/>
                <w:szCs w:val="20"/>
              </w:rPr>
              <w:t>Asesorar en materia jurídica a la Contraloría, sus unidades administrativas y en general a los servidores públicos adscritos a ésta;</w:t>
            </w:r>
          </w:p>
          <w:p w:rsidR="0004364C" w:rsidRPr="0092670E" w:rsidRDefault="0004364C" w:rsidP="0092670E">
            <w:pPr>
              <w:numPr>
                <w:ilvl w:val="0"/>
                <w:numId w:val="70"/>
              </w:numPr>
              <w:spacing w:after="0"/>
              <w:ind w:left="0"/>
              <w:jc w:val="both"/>
              <w:rPr>
                <w:rFonts w:ascii="Arial" w:hAnsi="Arial" w:cs="Arial"/>
                <w:sz w:val="20"/>
                <w:szCs w:val="20"/>
              </w:rPr>
            </w:pPr>
            <w:r w:rsidRPr="0092670E">
              <w:rPr>
                <w:rFonts w:ascii="Arial" w:hAnsi="Arial" w:cs="Arial"/>
                <w:sz w:val="20"/>
                <w:szCs w:val="20"/>
              </w:rPr>
              <w:t>Atender las consultas que se le presenten y la atención a asuntos contenciosos relativos a la Contraloría;</w:t>
            </w:r>
          </w:p>
          <w:p w:rsidR="0004364C" w:rsidRPr="0092670E" w:rsidRDefault="0004364C" w:rsidP="0092670E">
            <w:pPr>
              <w:numPr>
                <w:ilvl w:val="0"/>
                <w:numId w:val="70"/>
              </w:numPr>
              <w:spacing w:after="0"/>
              <w:ind w:left="0"/>
              <w:jc w:val="both"/>
              <w:rPr>
                <w:rFonts w:ascii="Arial" w:hAnsi="Arial" w:cs="Arial"/>
                <w:sz w:val="20"/>
                <w:szCs w:val="20"/>
              </w:rPr>
            </w:pPr>
            <w:r w:rsidRPr="0092670E">
              <w:rPr>
                <w:rFonts w:ascii="Arial" w:hAnsi="Arial" w:cs="Arial"/>
                <w:sz w:val="20"/>
                <w:szCs w:val="20"/>
              </w:rPr>
              <w:t>Elaborar las actas administrativas que procedan con motivo de las auditorías que practiquen, comparecencias y demás información jurídica que se requiera para el eficaz cumplimiento de la función fiscalizadora;</w:t>
            </w:r>
          </w:p>
          <w:p w:rsidR="0004364C" w:rsidRPr="0092670E" w:rsidRDefault="0004364C" w:rsidP="0092670E">
            <w:pPr>
              <w:numPr>
                <w:ilvl w:val="0"/>
                <w:numId w:val="70"/>
              </w:numPr>
              <w:spacing w:after="0"/>
              <w:ind w:left="0"/>
              <w:jc w:val="both"/>
              <w:rPr>
                <w:rFonts w:ascii="Arial" w:hAnsi="Arial" w:cs="Arial"/>
                <w:sz w:val="20"/>
                <w:szCs w:val="20"/>
              </w:rPr>
            </w:pPr>
            <w:r w:rsidRPr="0092670E">
              <w:rPr>
                <w:rFonts w:ascii="Arial" w:hAnsi="Arial" w:cs="Arial"/>
                <w:sz w:val="20"/>
                <w:szCs w:val="20"/>
              </w:rPr>
              <w:t>Analizar, revisar y formular los proyectos de estudios de leyes, decretos, reglamentos, circulares y demás disposiciones jurídicas en las materias que sean competencia de la Contraloría;</w:t>
            </w:r>
          </w:p>
          <w:p w:rsidR="0004364C" w:rsidRPr="0092670E" w:rsidRDefault="0004364C" w:rsidP="0092670E">
            <w:pPr>
              <w:numPr>
                <w:ilvl w:val="0"/>
                <w:numId w:val="70"/>
              </w:numPr>
              <w:spacing w:after="0"/>
              <w:ind w:left="0"/>
              <w:jc w:val="both"/>
              <w:rPr>
                <w:rFonts w:ascii="Arial" w:hAnsi="Arial" w:cs="Arial"/>
                <w:sz w:val="20"/>
                <w:szCs w:val="20"/>
              </w:rPr>
            </w:pPr>
            <w:r w:rsidRPr="0092670E">
              <w:rPr>
                <w:rFonts w:ascii="Arial" w:hAnsi="Arial" w:cs="Arial"/>
                <w:sz w:val="20"/>
                <w:szCs w:val="20"/>
              </w:rPr>
              <w:t>Participar en la elaboración de los informes de auditoría, de resultados y específicos, en el ámbito de su competencia;</w:t>
            </w:r>
          </w:p>
          <w:p w:rsidR="0004364C" w:rsidRPr="0092670E" w:rsidRDefault="0004364C" w:rsidP="0092670E">
            <w:pPr>
              <w:numPr>
                <w:ilvl w:val="0"/>
                <w:numId w:val="70"/>
              </w:numPr>
              <w:spacing w:after="0"/>
              <w:ind w:left="0"/>
              <w:jc w:val="both"/>
              <w:rPr>
                <w:rFonts w:ascii="Arial" w:hAnsi="Arial" w:cs="Arial"/>
                <w:sz w:val="20"/>
                <w:szCs w:val="20"/>
              </w:rPr>
            </w:pPr>
            <w:r w:rsidRPr="0092670E">
              <w:rPr>
                <w:rFonts w:ascii="Arial" w:hAnsi="Arial" w:cs="Arial"/>
                <w:sz w:val="20"/>
                <w:szCs w:val="20"/>
              </w:rPr>
              <w:t>Coordinar la difusión, en el ámbito de su competencia, de los criterios jurídicos que emitan los tribunales como resultado de sus terminaciones, así como las actualizaciones normativas, que pudieran impactar en el desarrollo de las funciones de la Contraloría;</w:t>
            </w:r>
          </w:p>
          <w:p w:rsidR="0004364C" w:rsidRPr="0092670E" w:rsidRDefault="0004364C" w:rsidP="0092670E">
            <w:pPr>
              <w:numPr>
                <w:ilvl w:val="0"/>
                <w:numId w:val="70"/>
              </w:numPr>
              <w:spacing w:after="0"/>
              <w:ind w:left="0"/>
              <w:jc w:val="both"/>
              <w:rPr>
                <w:rFonts w:ascii="Arial" w:hAnsi="Arial" w:cs="Arial"/>
                <w:sz w:val="20"/>
                <w:szCs w:val="20"/>
              </w:rPr>
            </w:pPr>
            <w:r w:rsidRPr="0092670E">
              <w:rPr>
                <w:rFonts w:ascii="Arial" w:hAnsi="Arial" w:cs="Arial"/>
                <w:sz w:val="20"/>
                <w:szCs w:val="20"/>
              </w:rPr>
              <w:t>Elaborar, proponer y en su caso revisar los proyectos de contratos y convenios en los que deba participar la Contraloría;</w:t>
            </w:r>
          </w:p>
          <w:p w:rsidR="0004364C" w:rsidRPr="0092670E" w:rsidRDefault="0004364C" w:rsidP="0092670E">
            <w:pPr>
              <w:numPr>
                <w:ilvl w:val="0"/>
                <w:numId w:val="70"/>
              </w:numPr>
              <w:spacing w:after="0"/>
              <w:ind w:left="0"/>
              <w:jc w:val="both"/>
              <w:rPr>
                <w:rFonts w:ascii="Arial" w:hAnsi="Arial" w:cs="Arial"/>
                <w:sz w:val="20"/>
                <w:szCs w:val="20"/>
              </w:rPr>
            </w:pPr>
            <w:r w:rsidRPr="0092670E">
              <w:rPr>
                <w:rFonts w:ascii="Arial" w:hAnsi="Arial" w:cs="Arial"/>
                <w:sz w:val="20"/>
                <w:szCs w:val="20"/>
              </w:rPr>
              <w:t xml:space="preserve">Ejecutar las sanciones que competan a la Contraloría Municipal, en términos de la </w:t>
            </w:r>
            <w:r w:rsidRPr="0092670E">
              <w:rPr>
                <w:rFonts w:ascii="Arial" w:hAnsi="Arial" w:cs="Arial"/>
                <w:sz w:val="20"/>
                <w:szCs w:val="20"/>
                <w:lang w:eastAsia="es-MX"/>
              </w:rPr>
              <w:t>Ley General</w:t>
            </w:r>
            <w:r w:rsidRPr="0092670E">
              <w:rPr>
                <w:rFonts w:ascii="Arial" w:hAnsi="Arial" w:cs="Arial"/>
                <w:sz w:val="20"/>
                <w:szCs w:val="20"/>
              </w:rPr>
              <w:t>;</w:t>
            </w:r>
          </w:p>
          <w:p w:rsidR="0004364C" w:rsidRPr="0092670E" w:rsidRDefault="0004364C" w:rsidP="0092670E">
            <w:pPr>
              <w:numPr>
                <w:ilvl w:val="0"/>
                <w:numId w:val="70"/>
              </w:numPr>
              <w:spacing w:after="0"/>
              <w:ind w:left="0"/>
              <w:jc w:val="both"/>
              <w:rPr>
                <w:rFonts w:ascii="Arial" w:hAnsi="Arial" w:cs="Arial"/>
                <w:sz w:val="20"/>
                <w:szCs w:val="20"/>
              </w:rPr>
            </w:pPr>
            <w:r w:rsidRPr="0092670E">
              <w:rPr>
                <w:rFonts w:ascii="Arial" w:hAnsi="Arial" w:cs="Arial"/>
                <w:sz w:val="20"/>
                <w:szCs w:val="20"/>
              </w:rPr>
              <w:t>Instruir y resolver los recursos administrativos que le corresponda conocer a la Contraloría, de acuerdo con las disposiciones aplicables;</w:t>
            </w:r>
          </w:p>
          <w:p w:rsidR="0004364C" w:rsidRPr="0092670E" w:rsidRDefault="0004364C" w:rsidP="0092670E">
            <w:pPr>
              <w:numPr>
                <w:ilvl w:val="0"/>
                <w:numId w:val="70"/>
              </w:numPr>
              <w:spacing w:after="0"/>
              <w:ind w:left="0"/>
              <w:jc w:val="both"/>
              <w:rPr>
                <w:rFonts w:ascii="Arial" w:hAnsi="Arial" w:cs="Arial"/>
                <w:sz w:val="20"/>
                <w:szCs w:val="20"/>
              </w:rPr>
            </w:pPr>
            <w:r w:rsidRPr="0092670E">
              <w:rPr>
                <w:rFonts w:ascii="Arial" w:hAnsi="Arial" w:cs="Arial"/>
                <w:sz w:val="20"/>
                <w:szCs w:val="20"/>
              </w:rPr>
              <w:t>Actualizar los manuales y reglamentos que correspondan a la Contraloría municipal;</w:t>
            </w:r>
          </w:p>
          <w:p w:rsidR="0004364C" w:rsidRPr="0092670E" w:rsidRDefault="0004364C" w:rsidP="0092670E">
            <w:pPr>
              <w:numPr>
                <w:ilvl w:val="0"/>
                <w:numId w:val="70"/>
              </w:numPr>
              <w:spacing w:after="0"/>
              <w:ind w:left="0"/>
              <w:jc w:val="both"/>
              <w:rPr>
                <w:rFonts w:ascii="Arial" w:hAnsi="Arial" w:cs="Arial"/>
                <w:sz w:val="20"/>
                <w:szCs w:val="20"/>
              </w:rPr>
            </w:pPr>
            <w:r w:rsidRPr="0092670E">
              <w:rPr>
                <w:rFonts w:ascii="Arial" w:hAnsi="Arial" w:cs="Arial"/>
                <w:sz w:val="20"/>
                <w:szCs w:val="20"/>
              </w:rPr>
              <w:t>Proponer actualizaciones de otras áreas del Ayuntamiento de Colima, producto de las participaciones de la Contraloría en los comités en que sea parte, y</w:t>
            </w:r>
          </w:p>
          <w:p w:rsidR="0004364C" w:rsidRPr="0092670E" w:rsidRDefault="0004364C" w:rsidP="0092670E">
            <w:pPr>
              <w:numPr>
                <w:ilvl w:val="0"/>
                <w:numId w:val="70"/>
              </w:numPr>
              <w:spacing w:after="0"/>
              <w:ind w:left="0"/>
              <w:jc w:val="both"/>
              <w:rPr>
                <w:rFonts w:ascii="Arial" w:hAnsi="Arial" w:cs="Arial"/>
                <w:sz w:val="20"/>
                <w:szCs w:val="20"/>
                <w:lang w:eastAsia="es-ES"/>
              </w:rPr>
            </w:pPr>
            <w:r w:rsidRPr="0092670E">
              <w:rPr>
                <w:rFonts w:ascii="Arial" w:hAnsi="Arial" w:cs="Arial"/>
                <w:sz w:val="20"/>
                <w:szCs w:val="20"/>
              </w:rPr>
              <w:t xml:space="preserve">Las demás que en el ámbito de su competencia le ordene el Contralor, las que le otorgue la </w:t>
            </w:r>
            <w:r w:rsidRPr="0092670E">
              <w:rPr>
                <w:rFonts w:ascii="Arial" w:hAnsi="Arial" w:cs="Arial"/>
                <w:sz w:val="20"/>
                <w:szCs w:val="20"/>
                <w:lang w:eastAsia="es-MX"/>
              </w:rPr>
              <w:t>Ley General</w:t>
            </w:r>
            <w:r w:rsidRPr="0092670E">
              <w:rPr>
                <w:rFonts w:ascii="Arial" w:hAnsi="Arial" w:cs="Arial"/>
                <w:sz w:val="20"/>
                <w:szCs w:val="20"/>
              </w:rPr>
              <w:t xml:space="preserve"> y demás disposiciones jurídicas aplicables.</w:t>
            </w:r>
          </w:p>
        </w:tc>
      </w:tr>
    </w:tbl>
    <w:p w:rsidR="00581F84" w:rsidRPr="0092670E" w:rsidRDefault="00581F84" w:rsidP="0092670E">
      <w:pPr>
        <w:pStyle w:val="Ttulo1"/>
        <w:spacing w:before="0"/>
        <w:rPr>
          <w:rFonts w:ascii="Arial" w:hAnsi="Arial" w:cs="Arial"/>
          <w:sz w:val="20"/>
          <w:szCs w:val="20"/>
        </w:rPr>
      </w:pPr>
      <w:bookmarkStart w:id="69" w:name="_Toc792264"/>
      <w:bookmarkStart w:id="70" w:name="_Toc536185241"/>
      <w:bookmarkStart w:id="71" w:name="_GoBack"/>
      <w:bookmarkEnd w:id="71"/>
      <w:r w:rsidRPr="0092670E">
        <w:rPr>
          <w:rFonts w:ascii="Arial" w:hAnsi="Arial" w:cs="Arial"/>
          <w:sz w:val="20"/>
          <w:szCs w:val="20"/>
        </w:rPr>
        <w:lastRenderedPageBreak/>
        <w:t>5.- BITÁCORA DE ACTUALIZACIONES.</w:t>
      </w:r>
      <w:bookmarkEnd w:id="69"/>
      <w:bookmarkEnd w:id="7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0"/>
        <w:gridCol w:w="1537"/>
        <w:gridCol w:w="2743"/>
        <w:gridCol w:w="1559"/>
        <w:gridCol w:w="1867"/>
      </w:tblGrid>
      <w:tr w:rsidR="00581F84" w:rsidRPr="0092670E" w:rsidTr="00581F84">
        <w:trPr>
          <w:trHeight w:val="57"/>
          <w:jc w:val="center"/>
        </w:trPr>
        <w:tc>
          <w:tcPr>
            <w:tcW w:w="1010"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581F84" w:rsidRPr="0092670E" w:rsidRDefault="00581F84" w:rsidP="0092670E">
            <w:pPr>
              <w:autoSpaceDE w:val="0"/>
              <w:adjustRightInd w:val="0"/>
              <w:spacing w:after="0"/>
              <w:jc w:val="center"/>
              <w:rPr>
                <w:rFonts w:ascii="Arial" w:eastAsia="Times New Roman" w:hAnsi="Arial" w:cs="Arial"/>
                <w:b/>
                <w:color w:val="000000"/>
                <w:sz w:val="20"/>
                <w:szCs w:val="20"/>
                <w:lang w:eastAsia="es-MX"/>
              </w:rPr>
            </w:pPr>
            <w:r w:rsidRPr="0092670E">
              <w:rPr>
                <w:rFonts w:ascii="Arial" w:eastAsia="Times New Roman" w:hAnsi="Arial" w:cs="Arial"/>
                <w:b/>
                <w:color w:val="000000"/>
                <w:sz w:val="20"/>
                <w:szCs w:val="20"/>
                <w:lang w:eastAsia="es-MX"/>
              </w:rPr>
              <w:t>Número</w:t>
            </w:r>
          </w:p>
        </w:tc>
        <w:tc>
          <w:tcPr>
            <w:tcW w:w="1537"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581F84" w:rsidRPr="0092670E" w:rsidRDefault="00581F84" w:rsidP="0092670E">
            <w:pPr>
              <w:autoSpaceDE w:val="0"/>
              <w:adjustRightInd w:val="0"/>
              <w:spacing w:after="0"/>
              <w:jc w:val="center"/>
              <w:rPr>
                <w:rFonts w:ascii="Arial" w:eastAsia="Times New Roman" w:hAnsi="Arial" w:cs="Arial"/>
                <w:b/>
                <w:color w:val="000000"/>
                <w:sz w:val="20"/>
                <w:szCs w:val="20"/>
                <w:lang w:eastAsia="es-MX"/>
              </w:rPr>
            </w:pPr>
            <w:r w:rsidRPr="0092670E">
              <w:rPr>
                <w:rFonts w:ascii="Arial" w:eastAsia="Times New Roman" w:hAnsi="Arial" w:cs="Arial"/>
                <w:b/>
                <w:color w:val="000000"/>
                <w:sz w:val="20"/>
                <w:szCs w:val="20"/>
                <w:lang w:eastAsia="es-MX"/>
              </w:rPr>
              <w:t xml:space="preserve">Fecha </w:t>
            </w:r>
          </w:p>
        </w:tc>
        <w:tc>
          <w:tcPr>
            <w:tcW w:w="2743"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581F84" w:rsidRPr="0092670E" w:rsidRDefault="00581F84" w:rsidP="0092670E">
            <w:pPr>
              <w:autoSpaceDE w:val="0"/>
              <w:adjustRightInd w:val="0"/>
              <w:spacing w:after="0"/>
              <w:jc w:val="center"/>
              <w:rPr>
                <w:rFonts w:ascii="Arial" w:eastAsia="Times New Roman" w:hAnsi="Arial" w:cs="Arial"/>
                <w:b/>
                <w:color w:val="000000"/>
                <w:sz w:val="20"/>
                <w:szCs w:val="20"/>
                <w:lang w:eastAsia="es-MX"/>
              </w:rPr>
            </w:pPr>
            <w:r w:rsidRPr="0092670E">
              <w:rPr>
                <w:rFonts w:ascii="Arial" w:eastAsia="Times New Roman" w:hAnsi="Arial" w:cs="Arial"/>
                <w:b/>
                <w:color w:val="000000"/>
                <w:sz w:val="20"/>
                <w:szCs w:val="20"/>
                <w:lang w:eastAsia="es-MX"/>
              </w:rPr>
              <w:t xml:space="preserve">Modificación </w:t>
            </w:r>
          </w:p>
        </w:tc>
        <w:tc>
          <w:tcPr>
            <w:tcW w:w="1559"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581F84" w:rsidRPr="0092670E" w:rsidRDefault="00581F84" w:rsidP="0092670E">
            <w:pPr>
              <w:autoSpaceDE w:val="0"/>
              <w:adjustRightInd w:val="0"/>
              <w:spacing w:after="0"/>
              <w:jc w:val="center"/>
              <w:rPr>
                <w:rFonts w:ascii="Arial" w:eastAsia="Times New Roman" w:hAnsi="Arial" w:cs="Arial"/>
                <w:b/>
                <w:color w:val="000000"/>
                <w:sz w:val="20"/>
                <w:szCs w:val="20"/>
                <w:lang w:eastAsia="es-MX"/>
              </w:rPr>
            </w:pPr>
            <w:r w:rsidRPr="0092670E">
              <w:rPr>
                <w:rFonts w:ascii="Arial" w:eastAsia="Times New Roman" w:hAnsi="Arial" w:cs="Arial"/>
                <w:b/>
                <w:color w:val="000000"/>
                <w:sz w:val="20"/>
                <w:szCs w:val="20"/>
                <w:lang w:eastAsia="es-MX"/>
              </w:rPr>
              <w:t>Justificación</w:t>
            </w:r>
          </w:p>
        </w:tc>
        <w:tc>
          <w:tcPr>
            <w:tcW w:w="1867" w:type="dxa"/>
            <w:tcBorders>
              <w:top w:val="single" w:sz="4" w:space="0" w:color="000000"/>
              <w:left w:val="single" w:sz="4" w:space="0" w:color="000000"/>
              <w:bottom w:val="single" w:sz="4" w:space="0" w:color="000000"/>
              <w:right w:val="single" w:sz="4" w:space="0" w:color="000000"/>
            </w:tcBorders>
            <w:shd w:val="clear" w:color="auto" w:fill="C6D9F1"/>
            <w:hideMark/>
          </w:tcPr>
          <w:p w:rsidR="00581F84" w:rsidRPr="0092670E" w:rsidRDefault="00581F84" w:rsidP="0092670E">
            <w:pPr>
              <w:autoSpaceDE w:val="0"/>
              <w:adjustRightInd w:val="0"/>
              <w:spacing w:after="0"/>
              <w:jc w:val="center"/>
              <w:rPr>
                <w:rFonts w:ascii="Arial" w:eastAsia="Times New Roman" w:hAnsi="Arial" w:cs="Arial"/>
                <w:b/>
                <w:color w:val="000000"/>
                <w:sz w:val="20"/>
                <w:szCs w:val="20"/>
                <w:lang w:eastAsia="es-MX"/>
              </w:rPr>
            </w:pPr>
            <w:r w:rsidRPr="0092670E">
              <w:rPr>
                <w:rFonts w:ascii="Arial" w:eastAsia="Times New Roman" w:hAnsi="Arial" w:cs="Arial"/>
                <w:b/>
                <w:color w:val="000000"/>
                <w:sz w:val="20"/>
                <w:szCs w:val="20"/>
                <w:lang w:eastAsia="es-MX"/>
              </w:rPr>
              <w:t>Autorizó</w:t>
            </w:r>
          </w:p>
        </w:tc>
      </w:tr>
      <w:tr w:rsidR="00581F84" w:rsidRPr="0092670E" w:rsidTr="00581F84">
        <w:trPr>
          <w:trHeight w:val="57"/>
          <w:jc w:val="center"/>
        </w:trPr>
        <w:tc>
          <w:tcPr>
            <w:tcW w:w="1010" w:type="dxa"/>
            <w:tcBorders>
              <w:top w:val="single" w:sz="4" w:space="0" w:color="000000"/>
              <w:left w:val="single" w:sz="4" w:space="0" w:color="000000"/>
              <w:bottom w:val="single" w:sz="4" w:space="0" w:color="000000"/>
              <w:right w:val="single" w:sz="4" w:space="0" w:color="000000"/>
            </w:tcBorders>
            <w:vAlign w:val="center"/>
          </w:tcPr>
          <w:p w:rsidR="00581F84" w:rsidRPr="0092670E" w:rsidRDefault="00581F84" w:rsidP="0092670E">
            <w:pPr>
              <w:autoSpaceDE w:val="0"/>
              <w:adjustRightInd w:val="0"/>
              <w:spacing w:after="0"/>
              <w:jc w:val="center"/>
              <w:rPr>
                <w:rFonts w:ascii="Arial" w:eastAsia="Times New Roman" w:hAnsi="Arial" w:cs="Arial"/>
                <w:b/>
                <w:color w:val="000000"/>
                <w:sz w:val="20"/>
                <w:szCs w:val="20"/>
                <w:lang w:eastAsia="es-MX"/>
              </w:rPr>
            </w:pPr>
          </w:p>
        </w:tc>
        <w:tc>
          <w:tcPr>
            <w:tcW w:w="1537" w:type="dxa"/>
            <w:tcBorders>
              <w:top w:val="single" w:sz="4" w:space="0" w:color="000000"/>
              <w:left w:val="single" w:sz="4" w:space="0" w:color="000000"/>
              <w:bottom w:val="single" w:sz="4" w:space="0" w:color="000000"/>
              <w:right w:val="single" w:sz="4" w:space="0" w:color="000000"/>
            </w:tcBorders>
            <w:vAlign w:val="center"/>
          </w:tcPr>
          <w:p w:rsidR="00581F84" w:rsidRPr="0092670E" w:rsidRDefault="00581F84" w:rsidP="0092670E">
            <w:pPr>
              <w:autoSpaceDE w:val="0"/>
              <w:adjustRightInd w:val="0"/>
              <w:spacing w:after="0"/>
              <w:jc w:val="center"/>
              <w:rPr>
                <w:rFonts w:ascii="Arial" w:eastAsia="Times New Roman" w:hAnsi="Arial" w:cs="Arial"/>
                <w:b/>
                <w:color w:val="000000"/>
                <w:sz w:val="20"/>
                <w:szCs w:val="20"/>
                <w:lang w:eastAsia="es-MX"/>
              </w:rPr>
            </w:pPr>
          </w:p>
        </w:tc>
        <w:tc>
          <w:tcPr>
            <w:tcW w:w="2743" w:type="dxa"/>
            <w:tcBorders>
              <w:top w:val="single" w:sz="4" w:space="0" w:color="000000"/>
              <w:left w:val="single" w:sz="4" w:space="0" w:color="000000"/>
              <w:bottom w:val="single" w:sz="4" w:space="0" w:color="000000"/>
              <w:right w:val="single" w:sz="4" w:space="0" w:color="000000"/>
            </w:tcBorders>
            <w:vAlign w:val="center"/>
          </w:tcPr>
          <w:p w:rsidR="00581F84" w:rsidRPr="0092670E" w:rsidRDefault="00581F84" w:rsidP="0092670E">
            <w:pPr>
              <w:autoSpaceDE w:val="0"/>
              <w:adjustRightInd w:val="0"/>
              <w:spacing w:after="0"/>
              <w:jc w:val="center"/>
              <w:rPr>
                <w:rFonts w:ascii="Arial" w:eastAsia="Times New Roman" w:hAnsi="Arial" w:cs="Arial"/>
                <w:b/>
                <w:color w:val="000000"/>
                <w:sz w:val="20"/>
                <w:szCs w:val="20"/>
                <w:lang w:eastAsia="es-MX"/>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81F84" w:rsidRPr="0092670E" w:rsidRDefault="00581F84" w:rsidP="0092670E">
            <w:pPr>
              <w:autoSpaceDE w:val="0"/>
              <w:adjustRightInd w:val="0"/>
              <w:spacing w:after="0"/>
              <w:jc w:val="center"/>
              <w:rPr>
                <w:rFonts w:ascii="Arial" w:eastAsia="Times New Roman" w:hAnsi="Arial" w:cs="Arial"/>
                <w:b/>
                <w:color w:val="000000"/>
                <w:sz w:val="20"/>
                <w:szCs w:val="20"/>
                <w:lang w:eastAsia="es-MX"/>
              </w:rPr>
            </w:pPr>
          </w:p>
        </w:tc>
        <w:tc>
          <w:tcPr>
            <w:tcW w:w="1867" w:type="dxa"/>
            <w:tcBorders>
              <w:top w:val="single" w:sz="4" w:space="0" w:color="000000"/>
              <w:left w:val="single" w:sz="4" w:space="0" w:color="000000"/>
              <w:bottom w:val="single" w:sz="4" w:space="0" w:color="000000"/>
              <w:right w:val="single" w:sz="4" w:space="0" w:color="000000"/>
            </w:tcBorders>
          </w:tcPr>
          <w:p w:rsidR="00581F84" w:rsidRPr="0092670E" w:rsidRDefault="00581F84" w:rsidP="0092670E">
            <w:pPr>
              <w:autoSpaceDE w:val="0"/>
              <w:adjustRightInd w:val="0"/>
              <w:spacing w:after="0"/>
              <w:jc w:val="center"/>
              <w:rPr>
                <w:rFonts w:ascii="Arial" w:eastAsia="Times New Roman" w:hAnsi="Arial" w:cs="Arial"/>
                <w:b/>
                <w:color w:val="000000"/>
                <w:sz w:val="20"/>
                <w:szCs w:val="20"/>
                <w:lang w:eastAsia="es-MX"/>
              </w:rPr>
            </w:pPr>
          </w:p>
        </w:tc>
      </w:tr>
      <w:tr w:rsidR="00581F84" w:rsidRPr="0092670E" w:rsidTr="00581F84">
        <w:trPr>
          <w:trHeight w:val="57"/>
          <w:jc w:val="center"/>
        </w:trPr>
        <w:tc>
          <w:tcPr>
            <w:tcW w:w="1010" w:type="dxa"/>
            <w:tcBorders>
              <w:top w:val="single" w:sz="4" w:space="0" w:color="000000"/>
              <w:left w:val="single" w:sz="4" w:space="0" w:color="000000"/>
              <w:bottom w:val="single" w:sz="4" w:space="0" w:color="000000"/>
              <w:right w:val="single" w:sz="4" w:space="0" w:color="000000"/>
            </w:tcBorders>
            <w:vAlign w:val="center"/>
          </w:tcPr>
          <w:p w:rsidR="00581F84" w:rsidRPr="0092670E" w:rsidRDefault="00581F84" w:rsidP="0092670E">
            <w:pPr>
              <w:autoSpaceDE w:val="0"/>
              <w:adjustRightInd w:val="0"/>
              <w:spacing w:after="0"/>
              <w:jc w:val="center"/>
              <w:rPr>
                <w:rFonts w:ascii="Arial" w:eastAsia="Times New Roman" w:hAnsi="Arial" w:cs="Arial"/>
                <w:b/>
                <w:color w:val="000000"/>
                <w:sz w:val="20"/>
                <w:szCs w:val="20"/>
                <w:lang w:eastAsia="es-MX"/>
              </w:rPr>
            </w:pPr>
          </w:p>
        </w:tc>
        <w:tc>
          <w:tcPr>
            <w:tcW w:w="1537" w:type="dxa"/>
            <w:tcBorders>
              <w:top w:val="single" w:sz="4" w:space="0" w:color="000000"/>
              <w:left w:val="single" w:sz="4" w:space="0" w:color="000000"/>
              <w:bottom w:val="single" w:sz="4" w:space="0" w:color="000000"/>
              <w:right w:val="single" w:sz="4" w:space="0" w:color="000000"/>
            </w:tcBorders>
            <w:vAlign w:val="center"/>
          </w:tcPr>
          <w:p w:rsidR="00581F84" w:rsidRPr="0092670E" w:rsidRDefault="00581F84" w:rsidP="0092670E">
            <w:pPr>
              <w:autoSpaceDE w:val="0"/>
              <w:adjustRightInd w:val="0"/>
              <w:spacing w:after="0"/>
              <w:jc w:val="center"/>
              <w:rPr>
                <w:rFonts w:ascii="Arial" w:eastAsia="Times New Roman" w:hAnsi="Arial" w:cs="Arial"/>
                <w:b/>
                <w:color w:val="000000"/>
                <w:sz w:val="20"/>
                <w:szCs w:val="20"/>
                <w:lang w:eastAsia="es-MX"/>
              </w:rPr>
            </w:pPr>
          </w:p>
        </w:tc>
        <w:tc>
          <w:tcPr>
            <w:tcW w:w="2743" w:type="dxa"/>
            <w:tcBorders>
              <w:top w:val="single" w:sz="4" w:space="0" w:color="000000"/>
              <w:left w:val="single" w:sz="4" w:space="0" w:color="000000"/>
              <w:bottom w:val="single" w:sz="4" w:space="0" w:color="000000"/>
              <w:right w:val="single" w:sz="4" w:space="0" w:color="000000"/>
            </w:tcBorders>
            <w:vAlign w:val="center"/>
          </w:tcPr>
          <w:p w:rsidR="00581F84" w:rsidRPr="0092670E" w:rsidRDefault="00581F84" w:rsidP="0092670E">
            <w:pPr>
              <w:autoSpaceDE w:val="0"/>
              <w:adjustRightInd w:val="0"/>
              <w:spacing w:after="0"/>
              <w:jc w:val="center"/>
              <w:rPr>
                <w:rFonts w:ascii="Arial" w:eastAsia="Times New Roman" w:hAnsi="Arial" w:cs="Arial"/>
                <w:b/>
                <w:color w:val="000000"/>
                <w:sz w:val="20"/>
                <w:szCs w:val="20"/>
                <w:lang w:eastAsia="es-MX"/>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81F84" w:rsidRPr="0092670E" w:rsidRDefault="00581F84" w:rsidP="0092670E">
            <w:pPr>
              <w:autoSpaceDE w:val="0"/>
              <w:adjustRightInd w:val="0"/>
              <w:spacing w:after="0"/>
              <w:jc w:val="center"/>
              <w:rPr>
                <w:rFonts w:ascii="Arial" w:eastAsia="Times New Roman" w:hAnsi="Arial" w:cs="Arial"/>
                <w:b/>
                <w:color w:val="000000"/>
                <w:sz w:val="20"/>
                <w:szCs w:val="20"/>
                <w:lang w:eastAsia="es-MX"/>
              </w:rPr>
            </w:pPr>
          </w:p>
        </w:tc>
        <w:tc>
          <w:tcPr>
            <w:tcW w:w="1867" w:type="dxa"/>
            <w:tcBorders>
              <w:top w:val="single" w:sz="4" w:space="0" w:color="000000"/>
              <w:left w:val="single" w:sz="4" w:space="0" w:color="000000"/>
              <w:bottom w:val="single" w:sz="4" w:space="0" w:color="000000"/>
              <w:right w:val="single" w:sz="4" w:space="0" w:color="000000"/>
            </w:tcBorders>
          </w:tcPr>
          <w:p w:rsidR="00581F84" w:rsidRPr="0092670E" w:rsidRDefault="00581F84" w:rsidP="0092670E">
            <w:pPr>
              <w:autoSpaceDE w:val="0"/>
              <w:adjustRightInd w:val="0"/>
              <w:spacing w:after="0"/>
              <w:jc w:val="center"/>
              <w:rPr>
                <w:rFonts w:ascii="Arial" w:eastAsia="Times New Roman" w:hAnsi="Arial" w:cs="Arial"/>
                <w:b/>
                <w:color w:val="000000"/>
                <w:sz w:val="20"/>
                <w:szCs w:val="20"/>
                <w:lang w:eastAsia="es-MX"/>
              </w:rPr>
            </w:pPr>
          </w:p>
        </w:tc>
      </w:tr>
      <w:tr w:rsidR="00581F84" w:rsidRPr="0092670E" w:rsidTr="00581F84">
        <w:trPr>
          <w:trHeight w:val="57"/>
          <w:jc w:val="center"/>
        </w:trPr>
        <w:tc>
          <w:tcPr>
            <w:tcW w:w="1010" w:type="dxa"/>
            <w:tcBorders>
              <w:top w:val="single" w:sz="4" w:space="0" w:color="000000"/>
              <w:left w:val="single" w:sz="4" w:space="0" w:color="000000"/>
              <w:bottom w:val="single" w:sz="4" w:space="0" w:color="000000"/>
              <w:right w:val="single" w:sz="4" w:space="0" w:color="000000"/>
            </w:tcBorders>
            <w:vAlign w:val="center"/>
          </w:tcPr>
          <w:p w:rsidR="00581F84" w:rsidRPr="0092670E" w:rsidRDefault="00581F84" w:rsidP="0092670E">
            <w:pPr>
              <w:autoSpaceDE w:val="0"/>
              <w:adjustRightInd w:val="0"/>
              <w:spacing w:after="0"/>
              <w:jc w:val="center"/>
              <w:rPr>
                <w:rFonts w:ascii="Arial" w:eastAsia="Times New Roman" w:hAnsi="Arial" w:cs="Arial"/>
                <w:b/>
                <w:color w:val="000000"/>
                <w:sz w:val="20"/>
                <w:szCs w:val="20"/>
                <w:lang w:eastAsia="es-MX"/>
              </w:rPr>
            </w:pPr>
          </w:p>
        </w:tc>
        <w:tc>
          <w:tcPr>
            <w:tcW w:w="1537" w:type="dxa"/>
            <w:tcBorders>
              <w:top w:val="single" w:sz="4" w:space="0" w:color="000000"/>
              <w:left w:val="single" w:sz="4" w:space="0" w:color="000000"/>
              <w:bottom w:val="single" w:sz="4" w:space="0" w:color="000000"/>
              <w:right w:val="single" w:sz="4" w:space="0" w:color="000000"/>
            </w:tcBorders>
            <w:vAlign w:val="center"/>
          </w:tcPr>
          <w:p w:rsidR="00581F84" w:rsidRPr="0092670E" w:rsidRDefault="00581F84" w:rsidP="0092670E">
            <w:pPr>
              <w:autoSpaceDE w:val="0"/>
              <w:adjustRightInd w:val="0"/>
              <w:spacing w:after="0"/>
              <w:jc w:val="center"/>
              <w:rPr>
                <w:rFonts w:ascii="Arial" w:eastAsia="Times New Roman" w:hAnsi="Arial" w:cs="Arial"/>
                <w:b/>
                <w:color w:val="000000"/>
                <w:sz w:val="20"/>
                <w:szCs w:val="20"/>
                <w:lang w:eastAsia="es-MX"/>
              </w:rPr>
            </w:pPr>
          </w:p>
        </w:tc>
        <w:tc>
          <w:tcPr>
            <w:tcW w:w="2743" w:type="dxa"/>
            <w:tcBorders>
              <w:top w:val="single" w:sz="4" w:space="0" w:color="000000"/>
              <w:left w:val="single" w:sz="4" w:space="0" w:color="000000"/>
              <w:bottom w:val="single" w:sz="4" w:space="0" w:color="000000"/>
              <w:right w:val="single" w:sz="4" w:space="0" w:color="000000"/>
            </w:tcBorders>
            <w:vAlign w:val="center"/>
          </w:tcPr>
          <w:p w:rsidR="00581F84" w:rsidRPr="0092670E" w:rsidRDefault="00581F84" w:rsidP="0092670E">
            <w:pPr>
              <w:autoSpaceDE w:val="0"/>
              <w:adjustRightInd w:val="0"/>
              <w:spacing w:after="0"/>
              <w:jc w:val="center"/>
              <w:rPr>
                <w:rFonts w:ascii="Arial" w:eastAsia="Times New Roman" w:hAnsi="Arial" w:cs="Arial"/>
                <w:b/>
                <w:color w:val="000000"/>
                <w:sz w:val="20"/>
                <w:szCs w:val="20"/>
                <w:lang w:eastAsia="es-MX"/>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81F84" w:rsidRPr="0092670E" w:rsidRDefault="00581F84" w:rsidP="0092670E">
            <w:pPr>
              <w:autoSpaceDE w:val="0"/>
              <w:adjustRightInd w:val="0"/>
              <w:spacing w:after="0"/>
              <w:jc w:val="center"/>
              <w:rPr>
                <w:rFonts w:ascii="Arial" w:eastAsia="Times New Roman" w:hAnsi="Arial" w:cs="Arial"/>
                <w:b/>
                <w:color w:val="000000"/>
                <w:sz w:val="20"/>
                <w:szCs w:val="20"/>
                <w:lang w:eastAsia="es-MX"/>
              </w:rPr>
            </w:pPr>
          </w:p>
        </w:tc>
        <w:tc>
          <w:tcPr>
            <w:tcW w:w="1867" w:type="dxa"/>
            <w:tcBorders>
              <w:top w:val="single" w:sz="4" w:space="0" w:color="000000"/>
              <w:left w:val="single" w:sz="4" w:space="0" w:color="000000"/>
              <w:bottom w:val="single" w:sz="4" w:space="0" w:color="000000"/>
              <w:right w:val="single" w:sz="4" w:space="0" w:color="000000"/>
            </w:tcBorders>
          </w:tcPr>
          <w:p w:rsidR="00581F84" w:rsidRPr="0092670E" w:rsidRDefault="00581F84" w:rsidP="0092670E">
            <w:pPr>
              <w:autoSpaceDE w:val="0"/>
              <w:adjustRightInd w:val="0"/>
              <w:spacing w:after="0"/>
              <w:jc w:val="center"/>
              <w:rPr>
                <w:rFonts w:ascii="Arial" w:eastAsia="Times New Roman" w:hAnsi="Arial" w:cs="Arial"/>
                <w:b/>
                <w:color w:val="000000"/>
                <w:sz w:val="20"/>
                <w:szCs w:val="20"/>
                <w:lang w:eastAsia="es-MX"/>
              </w:rPr>
            </w:pPr>
          </w:p>
        </w:tc>
      </w:tr>
      <w:tr w:rsidR="00581F84" w:rsidRPr="0092670E" w:rsidTr="00581F84">
        <w:trPr>
          <w:trHeight w:val="57"/>
          <w:jc w:val="center"/>
        </w:trPr>
        <w:tc>
          <w:tcPr>
            <w:tcW w:w="1010" w:type="dxa"/>
            <w:tcBorders>
              <w:top w:val="single" w:sz="4" w:space="0" w:color="000000"/>
              <w:left w:val="single" w:sz="4" w:space="0" w:color="000000"/>
              <w:bottom w:val="single" w:sz="4" w:space="0" w:color="000000"/>
              <w:right w:val="single" w:sz="4" w:space="0" w:color="000000"/>
            </w:tcBorders>
            <w:vAlign w:val="center"/>
          </w:tcPr>
          <w:p w:rsidR="00581F84" w:rsidRPr="0092670E" w:rsidRDefault="00581F84" w:rsidP="0092670E">
            <w:pPr>
              <w:autoSpaceDE w:val="0"/>
              <w:adjustRightInd w:val="0"/>
              <w:spacing w:after="0"/>
              <w:jc w:val="center"/>
              <w:rPr>
                <w:rFonts w:ascii="Arial" w:eastAsia="Times New Roman" w:hAnsi="Arial" w:cs="Arial"/>
                <w:b/>
                <w:color w:val="000000"/>
                <w:sz w:val="20"/>
                <w:szCs w:val="20"/>
                <w:lang w:eastAsia="es-MX"/>
              </w:rPr>
            </w:pPr>
          </w:p>
        </w:tc>
        <w:tc>
          <w:tcPr>
            <w:tcW w:w="1537" w:type="dxa"/>
            <w:tcBorders>
              <w:top w:val="single" w:sz="4" w:space="0" w:color="000000"/>
              <w:left w:val="single" w:sz="4" w:space="0" w:color="000000"/>
              <w:bottom w:val="single" w:sz="4" w:space="0" w:color="000000"/>
              <w:right w:val="single" w:sz="4" w:space="0" w:color="000000"/>
            </w:tcBorders>
            <w:vAlign w:val="center"/>
          </w:tcPr>
          <w:p w:rsidR="00581F84" w:rsidRPr="0092670E" w:rsidRDefault="00581F84" w:rsidP="0092670E">
            <w:pPr>
              <w:autoSpaceDE w:val="0"/>
              <w:adjustRightInd w:val="0"/>
              <w:spacing w:after="0"/>
              <w:jc w:val="center"/>
              <w:rPr>
                <w:rFonts w:ascii="Arial" w:eastAsia="Times New Roman" w:hAnsi="Arial" w:cs="Arial"/>
                <w:b/>
                <w:color w:val="000000"/>
                <w:sz w:val="20"/>
                <w:szCs w:val="20"/>
                <w:lang w:eastAsia="es-MX"/>
              </w:rPr>
            </w:pPr>
          </w:p>
        </w:tc>
        <w:tc>
          <w:tcPr>
            <w:tcW w:w="2743" w:type="dxa"/>
            <w:tcBorders>
              <w:top w:val="single" w:sz="4" w:space="0" w:color="000000"/>
              <w:left w:val="single" w:sz="4" w:space="0" w:color="000000"/>
              <w:bottom w:val="single" w:sz="4" w:space="0" w:color="000000"/>
              <w:right w:val="single" w:sz="4" w:space="0" w:color="000000"/>
            </w:tcBorders>
            <w:vAlign w:val="center"/>
          </w:tcPr>
          <w:p w:rsidR="00581F84" w:rsidRPr="0092670E" w:rsidRDefault="00581F84" w:rsidP="0092670E">
            <w:pPr>
              <w:autoSpaceDE w:val="0"/>
              <w:adjustRightInd w:val="0"/>
              <w:spacing w:after="0"/>
              <w:jc w:val="center"/>
              <w:rPr>
                <w:rFonts w:ascii="Arial" w:eastAsia="Times New Roman" w:hAnsi="Arial" w:cs="Arial"/>
                <w:b/>
                <w:color w:val="000000"/>
                <w:sz w:val="20"/>
                <w:szCs w:val="20"/>
                <w:lang w:eastAsia="es-MX"/>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81F84" w:rsidRPr="0092670E" w:rsidRDefault="00581F84" w:rsidP="0092670E">
            <w:pPr>
              <w:autoSpaceDE w:val="0"/>
              <w:adjustRightInd w:val="0"/>
              <w:spacing w:after="0"/>
              <w:jc w:val="center"/>
              <w:rPr>
                <w:rFonts w:ascii="Arial" w:eastAsia="Times New Roman" w:hAnsi="Arial" w:cs="Arial"/>
                <w:b/>
                <w:color w:val="000000"/>
                <w:sz w:val="20"/>
                <w:szCs w:val="20"/>
                <w:lang w:eastAsia="es-MX"/>
              </w:rPr>
            </w:pPr>
          </w:p>
        </w:tc>
        <w:tc>
          <w:tcPr>
            <w:tcW w:w="1867" w:type="dxa"/>
            <w:tcBorders>
              <w:top w:val="single" w:sz="4" w:space="0" w:color="000000"/>
              <w:left w:val="single" w:sz="4" w:space="0" w:color="000000"/>
              <w:bottom w:val="single" w:sz="4" w:space="0" w:color="000000"/>
              <w:right w:val="single" w:sz="4" w:space="0" w:color="000000"/>
            </w:tcBorders>
          </w:tcPr>
          <w:p w:rsidR="00581F84" w:rsidRPr="0092670E" w:rsidRDefault="00581F84" w:rsidP="0092670E">
            <w:pPr>
              <w:autoSpaceDE w:val="0"/>
              <w:adjustRightInd w:val="0"/>
              <w:spacing w:after="0"/>
              <w:jc w:val="center"/>
              <w:rPr>
                <w:rFonts w:ascii="Arial" w:eastAsia="Times New Roman" w:hAnsi="Arial" w:cs="Arial"/>
                <w:b/>
                <w:color w:val="000000"/>
                <w:sz w:val="20"/>
                <w:szCs w:val="20"/>
                <w:lang w:eastAsia="es-MX"/>
              </w:rPr>
            </w:pPr>
          </w:p>
        </w:tc>
      </w:tr>
      <w:tr w:rsidR="00581F84" w:rsidRPr="0092670E" w:rsidTr="00581F84">
        <w:trPr>
          <w:trHeight w:val="57"/>
          <w:jc w:val="center"/>
        </w:trPr>
        <w:tc>
          <w:tcPr>
            <w:tcW w:w="1010" w:type="dxa"/>
            <w:tcBorders>
              <w:top w:val="single" w:sz="4" w:space="0" w:color="000000"/>
              <w:left w:val="single" w:sz="4" w:space="0" w:color="000000"/>
              <w:bottom w:val="single" w:sz="4" w:space="0" w:color="000000"/>
              <w:right w:val="single" w:sz="4" w:space="0" w:color="000000"/>
            </w:tcBorders>
            <w:vAlign w:val="center"/>
          </w:tcPr>
          <w:p w:rsidR="00581F84" w:rsidRPr="0092670E" w:rsidRDefault="00581F84" w:rsidP="0092670E">
            <w:pPr>
              <w:autoSpaceDE w:val="0"/>
              <w:adjustRightInd w:val="0"/>
              <w:spacing w:after="0"/>
              <w:jc w:val="center"/>
              <w:rPr>
                <w:rFonts w:ascii="Arial" w:eastAsia="Times New Roman" w:hAnsi="Arial" w:cs="Arial"/>
                <w:b/>
                <w:color w:val="000000"/>
                <w:sz w:val="20"/>
                <w:szCs w:val="20"/>
                <w:lang w:eastAsia="es-MX"/>
              </w:rPr>
            </w:pPr>
          </w:p>
        </w:tc>
        <w:tc>
          <w:tcPr>
            <w:tcW w:w="1537" w:type="dxa"/>
            <w:tcBorders>
              <w:top w:val="single" w:sz="4" w:space="0" w:color="000000"/>
              <w:left w:val="single" w:sz="4" w:space="0" w:color="000000"/>
              <w:bottom w:val="single" w:sz="4" w:space="0" w:color="000000"/>
              <w:right w:val="single" w:sz="4" w:space="0" w:color="000000"/>
            </w:tcBorders>
            <w:vAlign w:val="center"/>
          </w:tcPr>
          <w:p w:rsidR="00581F84" w:rsidRPr="0092670E" w:rsidRDefault="00581F84" w:rsidP="0092670E">
            <w:pPr>
              <w:autoSpaceDE w:val="0"/>
              <w:adjustRightInd w:val="0"/>
              <w:spacing w:after="0"/>
              <w:jc w:val="center"/>
              <w:rPr>
                <w:rFonts w:ascii="Arial" w:eastAsia="Times New Roman" w:hAnsi="Arial" w:cs="Arial"/>
                <w:b/>
                <w:color w:val="000000"/>
                <w:sz w:val="20"/>
                <w:szCs w:val="20"/>
                <w:lang w:eastAsia="es-MX"/>
              </w:rPr>
            </w:pPr>
          </w:p>
        </w:tc>
        <w:tc>
          <w:tcPr>
            <w:tcW w:w="2743" w:type="dxa"/>
            <w:tcBorders>
              <w:top w:val="single" w:sz="4" w:space="0" w:color="000000"/>
              <w:left w:val="single" w:sz="4" w:space="0" w:color="000000"/>
              <w:bottom w:val="single" w:sz="4" w:space="0" w:color="000000"/>
              <w:right w:val="single" w:sz="4" w:space="0" w:color="000000"/>
            </w:tcBorders>
            <w:vAlign w:val="center"/>
          </w:tcPr>
          <w:p w:rsidR="00581F84" w:rsidRPr="0092670E" w:rsidRDefault="00581F84" w:rsidP="0092670E">
            <w:pPr>
              <w:autoSpaceDE w:val="0"/>
              <w:adjustRightInd w:val="0"/>
              <w:spacing w:after="0"/>
              <w:jc w:val="center"/>
              <w:rPr>
                <w:rFonts w:ascii="Arial" w:eastAsia="Times New Roman" w:hAnsi="Arial" w:cs="Arial"/>
                <w:b/>
                <w:color w:val="000000"/>
                <w:sz w:val="20"/>
                <w:szCs w:val="20"/>
                <w:lang w:eastAsia="es-MX"/>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81F84" w:rsidRPr="0092670E" w:rsidRDefault="00581F84" w:rsidP="0092670E">
            <w:pPr>
              <w:autoSpaceDE w:val="0"/>
              <w:adjustRightInd w:val="0"/>
              <w:spacing w:after="0"/>
              <w:jc w:val="center"/>
              <w:rPr>
                <w:rFonts w:ascii="Arial" w:eastAsia="Times New Roman" w:hAnsi="Arial" w:cs="Arial"/>
                <w:b/>
                <w:color w:val="000000"/>
                <w:sz w:val="20"/>
                <w:szCs w:val="20"/>
                <w:lang w:eastAsia="es-MX"/>
              </w:rPr>
            </w:pPr>
          </w:p>
        </w:tc>
        <w:tc>
          <w:tcPr>
            <w:tcW w:w="1867" w:type="dxa"/>
            <w:tcBorders>
              <w:top w:val="single" w:sz="4" w:space="0" w:color="000000"/>
              <w:left w:val="single" w:sz="4" w:space="0" w:color="000000"/>
              <w:bottom w:val="single" w:sz="4" w:space="0" w:color="000000"/>
              <w:right w:val="single" w:sz="4" w:space="0" w:color="000000"/>
            </w:tcBorders>
          </w:tcPr>
          <w:p w:rsidR="00581F84" w:rsidRPr="0092670E" w:rsidRDefault="00581F84" w:rsidP="0092670E">
            <w:pPr>
              <w:autoSpaceDE w:val="0"/>
              <w:adjustRightInd w:val="0"/>
              <w:spacing w:after="0"/>
              <w:jc w:val="center"/>
              <w:rPr>
                <w:rFonts w:ascii="Arial" w:eastAsia="Times New Roman" w:hAnsi="Arial" w:cs="Arial"/>
                <w:b/>
                <w:color w:val="000000"/>
                <w:sz w:val="20"/>
                <w:szCs w:val="20"/>
                <w:lang w:eastAsia="es-MX"/>
              </w:rPr>
            </w:pPr>
          </w:p>
        </w:tc>
      </w:tr>
    </w:tbl>
    <w:p w:rsidR="00581F84" w:rsidRPr="0092670E" w:rsidRDefault="00581F84" w:rsidP="0092670E">
      <w:pPr>
        <w:autoSpaceDE w:val="0"/>
        <w:adjustRightInd w:val="0"/>
        <w:spacing w:after="0"/>
        <w:jc w:val="both"/>
        <w:rPr>
          <w:rFonts w:ascii="Arial" w:eastAsia="Calibri" w:hAnsi="Arial" w:cs="Arial"/>
          <w:b/>
          <w:color w:val="000000"/>
          <w:sz w:val="20"/>
          <w:szCs w:val="20"/>
        </w:rPr>
      </w:pPr>
    </w:p>
    <w:p w:rsidR="00581F84" w:rsidRPr="0092670E" w:rsidRDefault="00581F84" w:rsidP="0092670E">
      <w:pPr>
        <w:autoSpaceDE w:val="0"/>
        <w:adjustRightInd w:val="0"/>
        <w:spacing w:after="0"/>
        <w:jc w:val="center"/>
        <w:rPr>
          <w:rFonts w:ascii="Arial" w:hAnsi="Arial" w:cs="Arial"/>
          <w:b/>
          <w:color w:val="000000"/>
          <w:sz w:val="20"/>
          <w:szCs w:val="20"/>
        </w:rPr>
      </w:pPr>
      <w:r w:rsidRPr="0092670E">
        <w:rPr>
          <w:rFonts w:ascii="Arial" w:hAnsi="Arial" w:cs="Arial"/>
          <w:b/>
          <w:color w:val="000000"/>
          <w:sz w:val="20"/>
          <w:szCs w:val="20"/>
        </w:rPr>
        <w:lastRenderedPageBreak/>
        <w:t>DISPOSICIONES TRANSITORIAS</w:t>
      </w:r>
    </w:p>
    <w:p w:rsidR="00581F84" w:rsidRPr="0092670E" w:rsidRDefault="00581F84" w:rsidP="0092670E">
      <w:pPr>
        <w:autoSpaceDE w:val="0"/>
        <w:adjustRightInd w:val="0"/>
        <w:spacing w:after="0"/>
        <w:jc w:val="center"/>
        <w:rPr>
          <w:rFonts w:ascii="Arial" w:hAnsi="Arial" w:cs="Arial"/>
          <w:b/>
          <w:color w:val="000000"/>
          <w:sz w:val="20"/>
          <w:szCs w:val="20"/>
        </w:rPr>
      </w:pPr>
    </w:p>
    <w:p w:rsidR="00581F84" w:rsidRPr="0092670E" w:rsidRDefault="00581F84" w:rsidP="0092670E">
      <w:pPr>
        <w:autoSpaceDE w:val="0"/>
        <w:adjustRightInd w:val="0"/>
        <w:spacing w:after="0"/>
        <w:jc w:val="both"/>
        <w:rPr>
          <w:rFonts w:ascii="Arial" w:hAnsi="Arial" w:cs="Arial"/>
          <w:sz w:val="20"/>
          <w:szCs w:val="20"/>
        </w:rPr>
      </w:pPr>
      <w:r w:rsidRPr="0092670E">
        <w:rPr>
          <w:rFonts w:ascii="Arial" w:hAnsi="Arial" w:cs="Arial"/>
          <w:b/>
          <w:sz w:val="20"/>
          <w:szCs w:val="20"/>
        </w:rPr>
        <w:t>PRIMERA.-</w:t>
      </w:r>
      <w:r w:rsidRPr="0092670E">
        <w:rPr>
          <w:rFonts w:ascii="Arial" w:hAnsi="Arial" w:cs="Arial"/>
          <w:sz w:val="20"/>
          <w:szCs w:val="20"/>
        </w:rPr>
        <w:t xml:space="preserve"> El presente Manual de la Contraloría Municipal, del </w:t>
      </w:r>
      <w:r w:rsidR="00372439" w:rsidRPr="0092670E">
        <w:rPr>
          <w:rFonts w:ascii="Arial" w:hAnsi="Arial" w:cs="Arial"/>
          <w:sz w:val="20"/>
          <w:szCs w:val="20"/>
        </w:rPr>
        <w:t>H</w:t>
      </w:r>
      <w:r w:rsidRPr="0092670E">
        <w:rPr>
          <w:rFonts w:ascii="Arial" w:hAnsi="Arial" w:cs="Arial"/>
          <w:sz w:val="20"/>
          <w:szCs w:val="20"/>
        </w:rPr>
        <w:t xml:space="preserve"> de Colima, entrará en vigor al día siguiente de su publicación en el Periódico Oficial “El Estado de Colima”. </w:t>
      </w:r>
    </w:p>
    <w:p w:rsidR="00581F84" w:rsidRPr="0092670E" w:rsidRDefault="00581F84" w:rsidP="0092670E">
      <w:pPr>
        <w:autoSpaceDE w:val="0"/>
        <w:adjustRightInd w:val="0"/>
        <w:spacing w:after="0"/>
        <w:jc w:val="both"/>
        <w:rPr>
          <w:rFonts w:ascii="Arial" w:hAnsi="Arial" w:cs="Arial"/>
          <w:b/>
          <w:sz w:val="20"/>
          <w:szCs w:val="20"/>
        </w:rPr>
      </w:pPr>
    </w:p>
    <w:p w:rsidR="00581F84" w:rsidRPr="0092670E" w:rsidRDefault="00581F84" w:rsidP="0092670E">
      <w:pPr>
        <w:autoSpaceDE w:val="0"/>
        <w:adjustRightInd w:val="0"/>
        <w:spacing w:after="0"/>
        <w:jc w:val="both"/>
        <w:rPr>
          <w:rFonts w:ascii="Arial" w:hAnsi="Arial" w:cs="Arial"/>
          <w:sz w:val="20"/>
          <w:szCs w:val="20"/>
        </w:rPr>
      </w:pPr>
      <w:r w:rsidRPr="0092670E">
        <w:rPr>
          <w:rFonts w:ascii="Arial" w:hAnsi="Arial" w:cs="Arial"/>
          <w:b/>
          <w:sz w:val="20"/>
          <w:szCs w:val="20"/>
        </w:rPr>
        <w:t>SEGUNDA.-</w:t>
      </w:r>
      <w:r w:rsidRPr="0092670E">
        <w:rPr>
          <w:rFonts w:ascii="Arial" w:hAnsi="Arial" w:cs="Arial"/>
          <w:sz w:val="20"/>
          <w:szCs w:val="20"/>
        </w:rPr>
        <w:t xml:space="preserve"> Queda sin efectos el Manual de la Contraloría 2015-2018, y su interpretación se deberá realizar de conformidad con lo previsto en su reglamento interior y demás disposiciones aplicables.  </w:t>
      </w:r>
    </w:p>
    <w:p w:rsidR="00581F84" w:rsidRPr="0092670E" w:rsidRDefault="00581F84" w:rsidP="0092670E">
      <w:pPr>
        <w:spacing w:after="0"/>
        <w:rPr>
          <w:rFonts w:ascii="Arial" w:hAnsi="Arial" w:cs="Arial"/>
          <w:sz w:val="20"/>
          <w:szCs w:val="20"/>
        </w:rPr>
      </w:pPr>
    </w:p>
    <w:p w:rsidR="00581F84" w:rsidRDefault="00581F84" w:rsidP="0092670E">
      <w:pPr>
        <w:spacing w:after="0"/>
        <w:jc w:val="both"/>
        <w:rPr>
          <w:rFonts w:ascii="Arial" w:eastAsia="Times New Roman" w:hAnsi="Arial" w:cs="Arial"/>
          <w:sz w:val="20"/>
          <w:szCs w:val="20"/>
          <w:lang w:val="es-ES" w:eastAsia="es-ES"/>
        </w:rPr>
      </w:pPr>
      <w:r w:rsidRPr="0092670E">
        <w:rPr>
          <w:rFonts w:ascii="Arial" w:eastAsia="Times New Roman" w:hAnsi="Arial" w:cs="Arial"/>
          <w:sz w:val="20"/>
          <w:szCs w:val="20"/>
          <w:lang w:val="es-ES" w:eastAsia="es-ES"/>
        </w:rPr>
        <w:t xml:space="preserve">Dado en el salón de Cabildo del Honorable Ayuntamiento, en la ciudad de Colima, Colima, a los </w:t>
      </w:r>
      <w:r w:rsidR="000D7F0F" w:rsidRPr="0092670E">
        <w:rPr>
          <w:rFonts w:ascii="Arial" w:eastAsia="Times New Roman" w:hAnsi="Arial" w:cs="Arial"/>
          <w:sz w:val="20"/>
          <w:szCs w:val="20"/>
          <w:lang w:val="es-ES" w:eastAsia="es-ES"/>
        </w:rPr>
        <w:t>2</w:t>
      </w:r>
      <w:r w:rsidR="0092670E">
        <w:rPr>
          <w:rFonts w:ascii="Arial" w:eastAsia="Times New Roman" w:hAnsi="Arial" w:cs="Arial"/>
          <w:sz w:val="20"/>
          <w:szCs w:val="20"/>
          <w:lang w:val="es-ES" w:eastAsia="es-ES"/>
        </w:rPr>
        <w:t>7</w:t>
      </w:r>
      <w:r w:rsidRPr="0092670E">
        <w:rPr>
          <w:rFonts w:ascii="Arial" w:eastAsia="Times New Roman" w:hAnsi="Arial" w:cs="Arial"/>
          <w:sz w:val="20"/>
          <w:szCs w:val="20"/>
          <w:lang w:val="es-ES" w:eastAsia="es-ES"/>
        </w:rPr>
        <w:t xml:space="preserve"> días de mes de marzo del año 2019.</w:t>
      </w:r>
    </w:p>
    <w:p w:rsidR="0092670E" w:rsidRPr="0092670E" w:rsidRDefault="0092670E" w:rsidP="0092670E">
      <w:pPr>
        <w:spacing w:after="0"/>
        <w:jc w:val="both"/>
        <w:rPr>
          <w:rFonts w:ascii="Arial" w:eastAsia="Times New Roman" w:hAnsi="Arial" w:cs="Arial"/>
          <w:sz w:val="20"/>
          <w:szCs w:val="20"/>
          <w:lang w:val="es-ES" w:eastAsia="es-ES"/>
        </w:rPr>
      </w:pPr>
    </w:p>
    <w:bookmarkEnd w:id="0"/>
    <w:p w:rsidR="00581F84" w:rsidRPr="0092670E" w:rsidRDefault="00581F84" w:rsidP="0092670E">
      <w:pPr>
        <w:rPr>
          <w:sz w:val="20"/>
          <w:szCs w:val="20"/>
        </w:rPr>
      </w:pPr>
    </w:p>
    <w:sectPr w:rsidR="00581F84" w:rsidRPr="0092670E" w:rsidSect="0092670E">
      <w:footerReference w:type="default" r:id="rId35"/>
      <w:pgSz w:w="12240" w:h="15840"/>
      <w:pgMar w:top="1378" w:right="1750"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787" w:rsidRDefault="00D34787">
      <w:pPr>
        <w:spacing w:after="0" w:line="240" w:lineRule="auto"/>
      </w:pPr>
      <w:r>
        <w:separator/>
      </w:r>
    </w:p>
  </w:endnote>
  <w:endnote w:type="continuationSeparator" w:id="0">
    <w:p w:rsidR="00D34787" w:rsidRDefault="00D34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urme Geometric Sans 4">
    <w:panose1 w:val="00000000000000000000"/>
    <w:charset w:val="00"/>
    <w:family w:val="swiss"/>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000000000000000"/>
    <w:charset w:val="00"/>
    <w:family w:val="swiss"/>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920761"/>
      <w:docPartObj>
        <w:docPartGallery w:val="Page Numbers (Bottom of Page)"/>
        <w:docPartUnique/>
      </w:docPartObj>
    </w:sdtPr>
    <w:sdtEndPr/>
    <w:sdtContent>
      <w:p w:rsidR="0092670E" w:rsidRDefault="0092670E">
        <w:pPr>
          <w:pStyle w:val="Piedepgina"/>
          <w:jc w:val="right"/>
        </w:pPr>
      </w:p>
      <w:p w:rsidR="0092670E" w:rsidRDefault="008A1170">
        <w:pPr>
          <w:pStyle w:val="Piedepgina"/>
          <w:jc w:val="right"/>
        </w:pPr>
      </w:p>
    </w:sdtContent>
  </w:sdt>
  <w:p w:rsidR="0092670E" w:rsidRDefault="009267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787" w:rsidRDefault="00D34787">
      <w:pPr>
        <w:spacing w:after="0" w:line="240" w:lineRule="auto"/>
      </w:pPr>
      <w:r>
        <w:separator/>
      </w:r>
    </w:p>
  </w:footnote>
  <w:footnote w:type="continuationSeparator" w:id="0">
    <w:p w:rsidR="00D34787" w:rsidRDefault="00D347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278E"/>
    <w:multiLevelType w:val="hybridMultilevel"/>
    <w:tmpl w:val="4AAACFB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33C4EB4"/>
    <w:multiLevelType w:val="hybridMultilevel"/>
    <w:tmpl w:val="EC04EAA2"/>
    <w:lvl w:ilvl="0" w:tplc="093826F4">
      <w:start w:val="1"/>
      <w:numFmt w:val="lowerLetter"/>
      <w:lvlText w:val="%1)"/>
      <w:lvlJc w:val="left"/>
      <w:pPr>
        <w:ind w:left="1080" w:hanging="360"/>
      </w:pPr>
    </w:lvl>
    <w:lvl w:ilvl="1" w:tplc="580A0019">
      <w:start w:val="1"/>
      <w:numFmt w:val="lowerLetter"/>
      <w:lvlText w:val="%2."/>
      <w:lvlJc w:val="left"/>
      <w:pPr>
        <w:ind w:left="1800" w:hanging="360"/>
      </w:pPr>
    </w:lvl>
    <w:lvl w:ilvl="2" w:tplc="580A001B">
      <w:start w:val="1"/>
      <w:numFmt w:val="lowerRoman"/>
      <w:lvlText w:val="%3."/>
      <w:lvlJc w:val="right"/>
      <w:pPr>
        <w:ind w:left="2520" w:hanging="180"/>
      </w:pPr>
    </w:lvl>
    <w:lvl w:ilvl="3" w:tplc="580A000F">
      <w:start w:val="1"/>
      <w:numFmt w:val="decimal"/>
      <w:lvlText w:val="%4."/>
      <w:lvlJc w:val="left"/>
      <w:pPr>
        <w:ind w:left="3240" w:hanging="360"/>
      </w:pPr>
    </w:lvl>
    <w:lvl w:ilvl="4" w:tplc="580A0019">
      <w:start w:val="1"/>
      <w:numFmt w:val="lowerLetter"/>
      <w:lvlText w:val="%5."/>
      <w:lvlJc w:val="left"/>
      <w:pPr>
        <w:ind w:left="3960" w:hanging="360"/>
      </w:pPr>
    </w:lvl>
    <w:lvl w:ilvl="5" w:tplc="580A001B">
      <w:start w:val="1"/>
      <w:numFmt w:val="lowerRoman"/>
      <w:lvlText w:val="%6."/>
      <w:lvlJc w:val="right"/>
      <w:pPr>
        <w:ind w:left="4680" w:hanging="180"/>
      </w:pPr>
    </w:lvl>
    <w:lvl w:ilvl="6" w:tplc="580A000F">
      <w:start w:val="1"/>
      <w:numFmt w:val="decimal"/>
      <w:lvlText w:val="%7."/>
      <w:lvlJc w:val="left"/>
      <w:pPr>
        <w:ind w:left="5400" w:hanging="360"/>
      </w:pPr>
    </w:lvl>
    <w:lvl w:ilvl="7" w:tplc="580A0019">
      <w:start w:val="1"/>
      <w:numFmt w:val="lowerLetter"/>
      <w:lvlText w:val="%8."/>
      <w:lvlJc w:val="left"/>
      <w:pPr>
        <w:ind w:left="6120" w:hanging="360"/>
      </w:pPr>
    </w:lvl>
    <w:lvl w:ilvl="8" w:tplc="580A001B">
      <w:start w:val="1"/>
      <w:numFmt w:val="lowerRoman"/>
      <w:lvlText w:val="%9."/>
      <w:lvlJc w:val="right"/>
      <w:pPr>
        <w:ind w:left="6840" w:hanging="180"/>
      </w:pPr>
    </w:lvl>
  </w:abstractNum>
  <w:abstractNum w:abstractNumId="2">
    <w:nsid w:val="05B1169D"/>
    <w:multiLevelType w:val="hybridMultilevel"/>
    <w:tmpl w:val="7BCEF27C"/>
    <w:lvl w:ilvl="0" w:tplc="080A0013">
      <w:start w:val="1"/>
      <w:numFmt w:val="upperRoman"/>
      <w:lvlText w:val="%1."/>
      <w:lvlJc w:val="right"/>
      <w:pPr>
        <w:ind w:left="1788" w:hanging="360"/>
      </w:pPr>
    </w:lvl>
    <w:lvl w:ilvl="1" w:tplc="080A0019">
      <w:start w:val="1"/>
      <w:numFmt w:val="lowerLetter"/>
      <w:lvlText w:val="%2."/>
      <w:lvlJc w:val="left"/>
      <w:pPr>
        <w:ind w:left="2508" w:hanging="360"/>
      </w:pPr>
    </w:lvl>
    <w:lvl w:ilvl="2" w:tplc="080A001B">
      <w:start w:val="1"/>
      <w:numFmt w:val="lowerRoman"/>
      <w:lvlText w:val="%3."/>
      <w:lvlJc w:val="right"/>
      <w:pPr>
        <w:ind w:left="3228" w:hanging="180"/>
      </w:pPr>
    </w:lvl>
    <w:lvl w:ilvl="3" w:tplc="080A000F">
      <w:start w:val="1"/>
      <w:numFmt w:val="decimal"/>
      <w:lvlText w:val="%4."/>
      <w:lvlJc w:val="left"/>
      <w:pPr>
        <w:ind w:left="3948" w:hanging="360"/>
      </w:pPr>
    </w:lvl>
    <w:lvl w:ilvl="4" w:tplc="080A0019">
      <w:start w:val="1"/>
      <w:numFmt w:val="lowerLetter"/>
      <w:lvlText w:val="%5."/>
      <w:lvlJc w:val="left"/>
      <w:pPr>
        <w:ind w:left="4668" w:hanging="360"/>
      </w:pPr>
    </w:lvl>
    <w:lvl w:ilvl="5" w:tplc="080A001B">
      <w:start w:val="1"/>
      <w:numFmt w:val="lowerRoman"/>
      <w:lvlText w:val="%6."/>
      <w:lvlJc w:val="right"/>
      <w:pPr>
        <w:ind w:left="5388" w:hanging="180"/>
      </w:pPr>
    </w:lvl>
    <w:lvl w:ilvl="6" w:tplc="080A000F">
      <w:start w:val="1"/>
      <w:numFmt w:val="decimal"/>
      <w:lvlText w:val="%7."/>
      <w:lvlJc w:val="left"/>
      <w:pPr>
        <w:ind w:left="6108" w:hanging="360"/>
      </w:pPr>
    </w:lvl>
    <w:lvl w:ilvl="7" w:tplc="080A0019">
      <w:start w:val="1"/>
      <w:numFmt w:val="lowerLetter"/>
      <w:lvlText w:val="%8."/>
      <w:lvlJc w:val="left"/>
      <w:pPr>
        <w:ind w:left="6828" w:hanging="360"/>
      </w:pPr>
    </w:lvl>
    <w:lvl w:ilvl="8" w:tplc="080A001B">
      <w:start w:val="1"/>
      <w:numFmt w:val="lowerRoman"/>
      <w:lvlText w:val="%9."/>
      <w:lvlJc w:val="right"/>
      <w:pPr>
        <w:ind w:left="7548" w:hanging="180"/>
      </w:pPr>
    </w:lvl>
  </w:abstractNum>
  <w:abstractNum w:abstractNumId="3">
    <w:nsid w:val="06EC2FAC"/>
    <w:multiLevelType w:val="hybridMultilevel"/>
    <w:tmpl w:val="31C22F8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07185986"/>
    <w:multiLevelType w:val="hybridMultilevel"/>
    <w:tmpl w:val="116009D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08FA20EC"/>
    <w:multiLevelType w:val="hybridMultilevel"/>
    <w:tmpl w:val="64349DC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09007CD9"/>
    <w:multiLevelType w:val="hybridMultilevel"/>
    <w:tmpl w:val="F118ED4A"/>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7">
    <w:nsid w:val="11F7665C"/>
    <w:multiLevelType w:val="hybridMultilevel"/>
    <w:tmpl w:val="503C92B2"/>
    <w:lvl w:ilvl="0" w:tplc="080A000F">
      <w:start w:val="1"/>
      <w:numFmt w:val="decimal"/>
      <w:lvlText w:val="%1."/>
      <w:lvlJc w:val="left"/>
      <w:pPr>
        <w:ind w:left="895" w:hanging="360"/>
      </w:pPr>
    </w:lvl>
    <w:lvl w:ilvl="1" w:tplc="080A0019">
      <w:start w:val="1"/>
      <w:numFmt w:val="lowerLetter"/>
      <w:lvlText w:val="%2."/>
      <w:lvlJc w:val="left"/>
      <w:pPr>
        <w:ind w:left="1615" w:hanging="360"/>
      </w:pPr>
    </w:lvl>
    <w:lvl w:ilvl="2" w:tplc="080A001B">
      <w:start w:val="1"/>
      <w:numFmt w:val="lowerRoman"/>
      <w:lvlText w:val="%3."/>
      <w:lvlJc w:val="right"/>
      <w:pPr>
        <w:ind w:left="2335" w:hanging="180"/>
      </w:pPr>
    </w:lvl>
    <w:lvl w:ilvl="3" w:tplc="080A000F">
      <w:start w:val="1"/>
      <w:numFmt w:val="decimal"/>
      <w:lvlText w:val="%4."/>
      <w:lvlJc w:val="left"/>
      <w:pPr>
        <w:ind w:left="3055" w:hanging="360"/>
      </w:pPr>
    </w:lvl>
    <w:lvl w:ilvl="4" w:tplc="080A0019">
      <w:start w:val="1"/>
      <w:numFmt w:val="lowerLetter"/>
      <w:lvlText w:val="%5."/>
      <w:lvlJc w:val="left"/>
      <w:pPr>
        <w:ind w:left="3775" w:hanging="360"/>
      </w:pPr>
    </w:lvl>
    <w:lvl w:ilvl="5" w:tplc="080A001B">
      <w:start w:val="1"/>
      <w:numFmt w:val="lowerRoman"/>
      <w:lvlText w:val="%6."/>
      <w:lvlJc w:val="right"/>
      <w:pPr>
        <w:ind w:left="4495" w:hanging="180"/>
      </w:pPr>
    </w:lvl>
    <w:lvl w:ilvl="6" w:tplc="080A000F">
      <w:start w:val="1"/>
      <w:numFmt w:val="decimal"/>
      <w:lvlText w:val="%7."/>
      <w:lvlJc w:val="left"/>
      <w:pPr>
        <w:ind w:left="5215" w:hanging="360"/>
      </w:pPr>
    </w:lvl>
    <w:lvl w:ilvl="7" w:tplc="080A0019">
      <w:start w:val="1"/>
      <w:numFmt w:val="lowerLetter"/>
      <w:lvlText w:val="%8."/>
      <w:lvlJc w:val="left"/>
      <w:pPr>
        <w:ind w:left="5935" w:hanging="360"/>
      </w:pPr>
    </w:lvl>
    <w:lvl w:ilvl="8" w:tplc="080A001B">
      <w:start w:val="1"/>
      <w:numFmt w:val="lowerRoman"/>
      <w:lvlText w:val="%9."/>
      <w:lvlJc w:val="right"/>
      <w:pPr>
        <w:ind w:left="6655" w:hanging="180"/>
      </w:pPr>
    </w:lvl>
  </w:abstractNum>
  <w:abstractNum w:abstractNumId="8">
    <w:nsid w:val="120753D6"/>
    <w:multiLevelType w:val="hybridMultilevel"/>
    <w:tmpl w:val="FA505C30"/>
    <w:lvl w:ilvl="0" w:tplc="080A0013">
      <w:start w:val="1"/>
      <w:numFmt w:val="upperRoman"/>
      <w:lvlText w:val="%1."/>
      <w:lvlJc w:val="right"/>
      <w:pPr>
        <w:ind w:left="1145" w:hanging="360"/>
      </w:pPr>
    </w:lvl>
    <w:lvl w:ilvl="1" w:tplc="080A0019">
      <w:start w:val="1"/>
      <w:numFmt w:val="lowerLetter"/>
      <w:lvlText w:val="%2."/>
      <w:lvlJc w:val="left"/>
      <w:pPr>
        <w:ind w:left="1865" w:hanging="360"/>
      </w:pPr>
    </w:lvl>
    <w:lvl w:ilvl="2" w:tplc="080A001B">
      <w:start w:val="1"/>
      <w:numFmt w:val="lowerRoman"/>
      <w:lvlText w:val="%3."/>
      <w:lvlJc w:val="right"/>
      <w:pPr>
        <w:ind w:left="2585" w:hanging="180"/>
      </w:pPr>
    </w:lvl>
    <w:lvl w:ilvl="3" w:tplc="080A000F">
      <w:start w:val="1"/>
      <w:numFmt w:val="decimal"/>
      <w:lvlText w:val="%4."/>
      <w:lvlJc w:val="left"/>
      <w:pPr>
        <w:ind w:left="3305" w:hanging="360"/>
      </w:pPr>
    </w:lvl>
    <w:lvl w:ilvl="4" w:tplc="080A0019">
      <w:start w:val="1"/>
      <w:numFmt w:val="lowerLetter"/>
      <w:lvlText w:val="%5."/>
      <w:lvlJc w:val="left"/>
      <w:pPr>
        <w:ind w:left="4025" w:hanging="360"/>
      </w:pPr>
    </w:lvl>
    <w:lvl w:ilvl="5" w:tplc="080A001B">
      <w:start w:val="1"/>
      <w:numFmt w:val="lowerRoman"/>
      <w:lvlText w:val="%6."/>
      <w:lvlJc w:val="right"/>
      <w:pPr>
        <w:ind w:left="4745" w:hanging="180"/>
      </w:pPr>
    </w:lvl>
    <w:lvl w:ilvl="6" w:tplc="080A000F">
      <w:start w:val="1"/>
      <w:numFmt w:val="decimal"/>
      <w:lvlText w:val="%7."/>
      <w:lvlJc w:val="left"/>
      <w:pPr>
        <w:ind w:left="5465" w:hanging="360"/>
      </w:pPr>
    </w:lvl>
    <w:lvl w:ilvl="7" w:tplc="080A0019">
      <w:start w:val="1"/>
      <w:numFmt w:val="lowerLetter"/>
      <w:lvlText w:val="%8."/>
      <w:lvlJc w:val="left"/>
      <w:pPr>
        <w:ind w:left="6185" w:hanging="360"/>
      </w:pPr>
    </w:lvl>
    <w:lvl w:ilvl="8" w:tplc="080A001B">
      <w:start w:val="1"/>
      <w:numFmt w:val="lowerRoman"/>
      <w:lvlText w:val="%9."/>
      <w:lvlJc w:val="right"/>
      <w:pPr>
        <w:ind w:left="6905" w:hanging="180"/>
      </w:pPr>
    </w:lvl>
  </w:abstractNum>
  <w:abstractNum w:abstractNumId="9">
    <w:nsid w:val="12BB3C07"/>
    <w:multiLevelType w:val="hybridMultilevel"/>
    <w:tmpl w:val="11CAEC84"/>
    <w:lvl w:ilvl="0" w:tplc="080A000F">
      <w:start w:val="1"/>
      <w:numFmt w:val="decimal"/>
      <w:lvlText w:val="%1."/>
      <w:lvlJc w:val="left"/>
      <w:pPr>
        <w:ind w:left="895" w:hanging="360"/>
      </w:pPr>
    </w:lvl>
    <w:lvl w:ilvl="1" w:tplc="080A0019">
      <w:start w:val="1"/>
      <w:numFmt w:val="lowerLetter"/>
      <w:lvlText w:val="%2."/>
      <w:lvlJc w:val="left"/>
      <w:pPr>
        <w:ind w:left="1615" w:hanging="360"/>
      </w:pPr>
    </w:lvl>
    <w:lvl w:ilvl="2" w:tplc="080A001B">
      <w:start w:val="1"/>
      <w:numFmt w:val="lowerRoman"/>
      <w:lvlText w:val="%3."/>
      <w:lvlJc w:val="right"/>
      <w:pPr>
        <w:ind w:left="2335" w:hanging="180"/>
      </w:pPr>
    </w:lvl>
    <w:lvl w:ilvl="3" w:tplc="080A000F">
      <w:start w:val="1"/>
      <w:numFmt w:val="decimal"/>
      <w:lvlText w:val="%4."/>
      <w:lvlJc w:val="left"/>
      <w:pPr>
        <w:ind w:left="3055" w:hanging="360"/>
      </w:pPr>
    </w:lvl>
    <w:lvl w:ilvl="4" w:tplc="080A0019">
      <w:start w:val="1"/>
      <w:numFmt w:val="lowerLetter"/>
      <w:lvlText w:val="%5."/>
      <w:lvlJc w:val="left"/>
      <w:pPr>
        <w:ind w:left="3775" w:hanging="360"/>
      </w:pPr>
    </w:lvl>
    <w:lvl w:ilvl="5" w:tplc="080A001B">
      <w:start w:val="1"/>
      <w:numFmt w:val="lowerRoman"/>
      <w:lvlText w:val="%6."/>
      <w:lvlJc w:val="right"/>
      <w:pPr>
        <w:ind w:left="4495" w:hanging="180"/>
      </w:pPr>
    </w:lvl>
    <w:lvl w:ilvl="6" w:tplc="080A000F">
      <w:start w:val="1"/>
      <w:numFmt w:val="decimal"/>
      <w:lvlText w:val="%7."/>
      <w:lvlJc w:val="left"/>
      <w:pPr>
        <w:ind w:left="5215" w:hanging="360"/>
      </w:pPr>
    </w:lvl>
    <w:lvl w:ilvl="7" w:tplc="080A0019">
      <w:start w:val="1"/>
      <w:numFmt w:val="lowerLetter"/>
      <w:lvlText w:val="%8."/>
      <w:lvlJc w:val="left"/>
      <w:pPr>
        <w:ind w:left="5935" w:hanging="360"/>
      </w:pPr>
    </w:lvl>
    <w:lvl w:ilvl="8" w:tplc="080A001B">
      <w:start w:val="1"/>
      <w:numFmt w:val="lowerRoman"/>
      <w:lvlText w:val="%9."/>
      <w:lvlJc w:val="right"/>
      <w:pPr>
        <w:ind w:left="6655" w:hanging="180"/>
      </w:pPr>
    </w:lvl>
  </w:abstractNum>
  <w:abstractNum w:abstractNumId="10">
    <w:nsid w:val="14070714"/>
    <w:multiLevelType w:val="hybridMultilevel"/>
    <w:tmpl w:val="6D5CD06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148B4B45"/>
    <w:multiLevelType w:val="hybridMultilevel"/>
    <w:tmpl w:val="ABC2AE7C"/>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12">
    <w:nsid w:val="18EF4FB2"/>
    <w:multiLevelType w:val="hybridMultilevel"/>
    <w:tmpl w:val="03004F9E"/>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13">
    <w:nsid w:val="1CD41AA4"/>
    <w:multiLevelType w:val="hybridMultilevel"/>
    <w:tmpl w:val="87A0855C"/>
    <w:lvl w:ilvl="0" w:tplc="080A000F">
      <w:start w:val="1"/>
      <w:numFmt w:val="decimal"/>
      <w:lvlText w:val="%1."/>
      <w:lvlJc w:val="left"/>
      <w:pPr>
        <w:ind w:left="754" w:hanging="360"/>
      </w:pPr>
    </w:lvl>
    <w:lvl w:ilvl="1" w:tplc="080A0019">
      <w:start w:val="1"/>
      <w:numFmt w:val="lowerLetter"/>
      <w:lvlText w:val="%2."/>
      <w:lvlJc w:val="left"/>
      <w:pPr>
        <w:ind w:left="1474" w:hanging="360"/>
      </w:pPr>
    </w:lvl>
    <w:lvl w:ilvl="2" w:tplc="080A001B">
      <w:start w:val="1"/>
      <w:numFmt w:val="lowerRoman"/>
      <w:lvlText w:val="%3."/>
      <w:lvlJc w:val="right"/>
      <w:pPr>
        <w:ind w:left="2194" w:hanging="180"/>
      </w:pPr>
    </w:lvl>
    <w:lvl w:ilvl="3" w:tplc="080A000F">
      <w:start w:val="1"/>
      <w:numFmt w:val="decimal"/>
      <w:lvlText w:val="%4."/>
      <w:lvlJc w:val="left"/>
      <w:pPr>
        <w:ind w:left="2914" w:hanging="360"/>
      </w:pPr>
    </w:lvl>
    <w:lvl w:ilvl="4" w:tplc="080A0019">
      <w:start w:val="1"/>
      <w:numFmt w:val="lowerLetter"/>
      <w:lvlText w:val="%5."/>
      <w:lvlJc w:val="left"/>
      <w:pPr>
        <w:ind w:left="3634" w:hanging="360"/>
      </w:pPr>
    </w:lvl>
    <w:lvl w:ilvl="5" w:tplc="080A001B">
      <w:start w:val="1"/>
      <w:numFmt w:val="lowerRoman"/>
      <w:lvlText w:val="%6."/>
      <w:lvlJc w:val="right"/>
      <w:pPr>
        <w:ind w:left="4354" w:hanging="180"/>
      </w:pPr>
    </w:lvl>
    <w:lvl w:ilvl="6" w:tplc="080A000F">
      <w:start w:val="1"/>
      <w:numFmt w:val="decimal"/>
      <w:lvlText w:val="%7."/>
      <w:lvlJc w:val="left"/>
      <w:pPr>
        <w:ind w:left="5074" w:hanging="360"/>
      </w:pPr>
    </w:lvl>
    <w:lvl w:ilvl="7" w:tplc="080A0019">
      <w:start w:val="1"/>
      <w:numFmt w:val="lowerLetter"/>
      <w:lvlText w:val="%8."/>
      <w:lvlJc w:val="left"/>
      <w:pPr>
        <w:ind w:left="5794" w:hanging="360"/>
      </w:pPr>
    </w:lvl>
    <w:lvl w:ilvl="8" w:tplc="080A001B">
      <w:start w:val="1"/>
      <w:numFmt w:val="lowerRoman"/>
      <w:lvlText w:val="%9."/>
      <w:lvlJc w:val="right"/>
      <w:pPr>
        <w:ind w:left="6514" w:hanging="180"/>
      </w:pPr>
    </w:lvl>
  </w:abstractNum>
  <w:abstractNum w:abstractNumId="14">
    <w:nsid w:val="1ECB0F01"/>
    <w:multiLevelType w:val="hybridMultilevel"/>
    <w:tmpl w:val="8CF6500E"/>
    <w:lvl w:ilvl="0" w:tplc="080A0013">
      <w:start w:val="1"/>
      <w:numFmt w:val="upperRoman"/>
      <w:lvlText w:val="%1."/>
      <w:lvlJc w:val="right"/>
      <w:pPr>
        <w:ind w:left="1788" w:hanging="360"/>
      </w:pPr>
    </w:lvl>
    <w:lvl w:ilvl="1" w:tplc="080A0019">
      <w:start w:val="1"/>
      <w:numFmt w:val="lowerLetter"/>
      <w:lvlText w:val="%2."/>
      <w:lvlJc w:val="left"/>
      <w:pPr>
        <w:ind w:left="2508" w:hanging="360"/>
      </w:pPr>
    </w:lvl>
    <w:lvl w:ilvl="2" w:tplc="080A001B">
      <w:start w:val="1"/>
      <w:numFmt w:val="lowerRoman"/>
      <w:lvlText w:val="%3."/>
      <w:lvlJc w:val="right"/>
      <w:pPr>
        <w:ind w:left="3228" w:hanging="180"/>
      </w:pPr>
    </w:lvl>
    <w:lvl w:ilvl="3" w:tplc="080A000F">
      <w:start w:val="1"/>
      <w:numFmt w:val="decimal"/>
      <w:lvlText w:val="%4."/>
      <w:lvlJc w:val="left"/>
      <w:pPr>
        <w:ind w:left="3948" w:hanging="360"/>
      </w:pPr>
    </w:lvl>
    <w:lvl w:ilvl="4" w:tplc="080A0019">
      <w:start w:val="1"/>
      <w:numFmt w:val="lowerLetter"/>
      <w:lvlText w:val="%5."/>
      <w:lvlJc w:val="left"/>
      <w:pPr>
        <w:ind w:left="4668" w:hanging="360"/>
      </w:pPr>
    </w:lvl>
    <w:lvl w:ilvl="5" w:tplc="080A001B">
      <w:start w:val="1"/>
      <w:numFmt w:val="lowerRoman"/>
      <w:lvlText w:val="%6."/>
      <w:lvlJc w:val="right"/>
      <w:pPr>
        <w:ind w:left="5388" w:hanging="180"/>
      </w:pPr>
    </w:lvl>
    <w:lvl w:ilvl="6" w:tplc="080A000F">
      <w:start w:val="1"/>
      <w:numFmt w:val="decimal"/>
      <w:lvlText w:val="%7."/>
      <w:lvlJc w:val="left"/>
      <w:pPr>
        <w:ind w:left="6108" w:hanging="360"/>
      </w:pPr>
    </w:lvl>
    <w:lvl w:ilvl="7" w:tplc="080A0019">
      <w:start w:val="1"/>
      <w:numFmt w:val="lowerLetter"/>
      <w:lvlText w:val="%8."/>
      <w:lvlJc w:val="left"/>
      <w:pPr>
        <w:ind w:left="6828" w:hanging="360"/>
      </w:pPr>
    </w:lvl>
    <w:lvl w:ilvl="8" w:tplc="080A001B">
      <w:start w:val="1"/>
      <w:numFmt w:val="lowerRoman"/>
      <w:lvlText w:val="%9."/>
      <w:lvlJc w:val="right"/>
      <w:pPr>
        <w:ind w:left="7548" w:hanging="180"/>
      </w:pPr>
    </w:lvl>
  </w:abstractNum>
  <w:abstractNum w:abstractNumId="15">
    <w:nsid w:val="21B60B46"/>
    <w:multiLevelType w:val="hybridMultilevel"/>
    <w:tmpl w:val="BBB21D8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23407E6E"/>
    <w:multiLevelType w:val="hybridMultilevel"/>
    <w:tmpl w:val="3E581A4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23C9027F"/>
    <w:multiLevelType w:val="hybridMultilevel"/>
    <w:tmpl w:val="FA505C30"/>
    <w:lvl w:ilvl="0" w:tplc="080A0013">
      <w:start w:val="1"/>
      <w:numFmt w:val="upperRoman"/>
      <w:lvlText w:val="%1."/>
      <w:lvlJc w:val="right"/>
      <w:pPr>
        <w:ind w:left="1145" w:hanging="360"/>
      </w:pPr>
    </w:lvl>
    <w:lvl w:ilvl="1" w:tplc="080A0019">
      <w:start w:val="1"/>
      <w:numFmt w:val="lowerLetter"/>
      <w:lvlText w:val="%2."/>
      <w:lvlJc w:val="left"/>
      <w:pPr>
        <w:ind w:left="1865" w:hanging="360"/>
      </w:pPr>
    </w:lvl>
    <w:lvl w:ilvl="2" w:tplc="080A001B">
      <w:start w:val="1"/>
      <w:numFmt w:val="lowerRoman"/>
      <w:lvlText w:val="%3."/>
      <w:lvlJc w:val="right"/>
      <w:pPr>
        <w:ind w:left="2585" w:hanging="180"/>
      </w:pPr>
    </w:lvl>
    <w:lvl w:ilvl="3" w:tplc="080A000F">
      <w:start w:val="1"/>
      <w:numFmt w:val="decimal"/>
      <w:lvlText w:val="%4."/>
      <w:lvlJc w:val="left"/>
      <w:pPr>
        <w:ind w:left="3305" w:hanging="360"/>
      </w:pPr>
    </w:lvl>
    <w:lvl w:ilvl="4" w:tplc="080A0019">
      <w:start w:val="1"/>
      <w:numFmt w:val="lowerLetter"/>
      <w:lvlText w:val="%5."/>
      <w:lvlJc w:val="left"/>
      <w:pPr>
        <w:ind w:left="4025" w:hanging="360"/>
      </w:pPr>
    </w:lvl>
    <w:lvl w:ilvl="5" w:tplc="080A001B">
      <w:start w:val="1"/>
      <w:numFmt w:val="lowerRoman"/>
      <w:lvlText w:val="%6."/>
      <w:lvlJc w:val="right"/>
      <w:pPr>
        <w:ind w:left="4745" w:hanging="180"/>
      </w:pPr>
    </w:lvl>
    <w:lvl w:ilvl="6" w:tplc="080A000F">
      <w:start w:val="1"/>
      <w:numFmt w:val="decimal"/>
      <w:lvlText w:val="%7."/>
      <w:lvlJc w:val="left"/>
      <w:pPr>
        <w:ind w:left="5465" w:hanging="360"/>
      </w:pPr>
    </w:lvl>
    <w:lvl w:ilvl="7" w:tplc="080A0019">
      <w:start w:val="1"/>
      <w:numFmt w:val="lowerLetter"/>
      <w:lvlText w:val="%8."/>
      <w:lvlJc w:val="left"/>
      <w:pPr>
        <w:ind w:left="6185" w:hanging="360"/>
      </w:pPr>
    </w:lvl>
    <w:lvl w:ilvl="8" w:tplc="080A001B">
      <w:start w:val="1"/>
      <w:numFmt w:val="lowerRoman"/>
      <w:lvlText w:val="%9."/>
      <w:lvlJc w:val="right"/>
      <w:pPr>
        <w:ind w:left="6905" w:hanging="180"/>
      </w:pPr>
    </w:lvl>
  </w:abstractNum>
  <w:abstractNum w:abstractNumId="18">
    <w:nsid w:val="27D55C37"/>
    <w:multiLevelType w:val="hybridMultilevel"/>
    <w:tmpl w:val="DA1269C0"/>
    <w:lvl w:ilvl="0" w:tplc="080A000F">
      <w:start w:val="1"/>
      <w:numFmt w:val="decimal"/>
      <w:lvlText w:val="%1."/>
      <w:lvlJc w:val="left"/>
      <w:pPr>
        <w:ind w:left="720" w:hanging="360"/>
      </w:p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19">
    <w:nsid w:val="2B9821DE"/>
    <w:multiLevelType w:val="hybridMultilevel"/>
    <w:tmpl w:val="F2B21ADC"/>
    <w:lvl w:ilvl="0" w:tplc="080A0013">
      <w:start w:val="1"/>
      <w:numFmt w:val="upperRoman"/>
      <w:lvlText w:val="%1."/>
      <w:lvlJc w:val="right"/>
      <w:pPr>
        <w:ind w:left="720" w:hanging="360"/>
      </w:p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20">
    <w:nsid w:val="2D067B12"/>
    <w:multiLevelType w:val="hybridMultilevel"/>
    <w:tmpl w:val="70A2785E"/>
    <w:lvl w:ilvl="0" w:tplc="080A0013">
      <w:start w:val="1"/>
      <w:numFmt w:val="upperRoman"/>
      <w:lvlText w:val="%1."/>
      <w:lvlJc w:val="right"/>
      <w:pPr>
        <w:ind w:left="2138" w:hanging="360"/>
      </w:pPr>
    </w:lvl>
    <w:lvl w:ilvl="1" w:tplc="080A0019">
      <w:start w:val="1"/>
      <w:numFmt w:val="lowerLetter"/>
      <w:lvlText w:val="%2."/>
      <w:lvlJc w:val="left"/>
      <w:pPr>
        <w:ind w:left="2858" w:hanging="360"/>
      </w:pPr>
    </w:lvl>
    <w:lvl w:ilvl="2" w:tplc="080A001B">
      <w:start w:val="1"/>
      <w:numFmt w:val="lowerRoman"/>
      <w:lvlText w:val="%3."/>
      <w:lvlJc w:val="right"/>
      <w:pPr>
        <w:ind w:left="3578" w:hanging="180"/>
      </w:pPr>
    </w:lvl>
    <w:lvl w:ilvl="3" w:tplc="080A000F">
      <w:start w:val="1"/>
      <w:numFmt w:val="decimal"/>
      <w:lvlText w:val="%4."/>
      <w:lvlJc w:val="left"/>
      <w:pPr>
        <w:ind w:left="4298" w:hanging="360"/>
      </w:pPr>
    </w:lvl>
    <w:lvl w:ilvl="4" w:tplc="080A0019">
      <w:start w:val="1"/>
      <w:numFmt w:val="lowerLetter"/>
      <w:lvlText w:val="%5."/>
      <w:lvlJc w:val="left"/>
      <w:pPr>
        <w:ind w:left="5018" w:hanging="360"/>
      </w:pPr>
    </w:lvl>
    <w:lvl w:ilvl="5" w:tplc="080A001B">
      <w:start w:val="1"/>
      <w:numFmt w:val="lowerRoman"/>
      <w:lvlText w:val="%6."/>
      <w:lvlJc w:val="right"/>
      <w:pPr>
        <w:ind w:left="5738" w:hanging="180"/>
      </w:pPr>
    </w:lvl>
    <w:lvl w:ilvl="6" w:tplc="080A000F">
      <w:start w:val="1"/>
      <w:numFmt w:val="decimal"/>
      <w:lvlText w:val="%7."/>
      <w:lvlJc w:val="left"/>
      <w:pPr>
        <w:ind w:left="6458" w:hanging="360"/>
      </w:pPr>
    </w:lvl>
    <w:lvl w:ilvl="7" w:tplc="080A0019">
      <w:start w:val="1"/>
      <w:numFmt w:val="lowerLetter"/>
      <w:lvlText w:val="%8."/>
      <w:lvlJc w:val="left"/>
      <w:pPr>
        <w:ind w:left="7178" w:hanging="360"/>
      </w:pPr>
    </w:lvl>
    <w:lvl w:ilvl="8" w:tplc="080A001B">
      <w:start w:val="1"/>
      <w:numFmt w:val="lowerRoman"/>
      <w:lvlText w:val="%9."/>
      <w:lvlJc w:val="right"/>
      <w:pPr>
        <w:ind w:left="7898" w:hanging="180"/>
      </w:pPr>
    </w:lvl>
  </w:abstractNum>
  <w:abstractNum w:abstractNumId="21">
    <w:nsid w:val="2E2B726F"/>
    <w:multiLevelType w:val="hybridMultilevel"/>
    <w:tmpl w:val="D4EE4A86"/>
    <w:lvl w:ilvl="0" w:tplc="34920FF0">
      <w:start w:val="1"/>
      <w:numFmt w:val="lowerLetter"/>
      <w:lvlText w:val="%1)"/>
      <w:lvlJc w:val="left"/>
      <w:pPr>
        <w:ind w:left="1080" w:hanging="360"/>
      </w:pPr>
    </w:lvl>
    <w:lvl w:ilvl="1" w:tplc="580A0019">
      <w:start w:val="1"/>
      <w:numFmt w:val="lowerLetter"/>
      <w:lvlText w:val="%2."/>
      <w:lvlJc w:val="left"/>
      <w:pPr>
        <w:ind w:left="1800" w:hanging="360"/>
      </w:pPr>
    </w:lvl>
    <w:lvl w:ilvl="2" w:tplc="580A001B">
      <w:start w:val="1"/>
      <w:numFmt w:val="lowerRoman"/>
      <w:lvlText w:val="%3."/>
      <w:lvlJc w:val="right"/>
      <w:pPr>
        <w:ind w:left="2520" w:hanging="180"/>
      </w:pPr>
    </w:lvl>
    <w:lvl w:ilvl="3" w:tplc="580A000F">
      <w:start w:val="1"/>
      <w:numFmt w:val="decimal"/>
      <w:lvlText w:val="%4."/>
      <w:lvlJc w:val="left"/>
      <w:pPr>
        <w:ind w:left="3240" w:hanging="360"/>
      </w:pPr>
    </w:lvl>
    <w:lvl w:ilvl="4" w:tplc="580A0019">
      <w:start w:val="1"/>
      <w:numFmt w:val="lowerLetter"/>
      <w:lvlText w:val="%5."/>
      <w:lvlJc w:val="left"/>
      <w:pPr>
        <w:ind w:left="3960" w:hanging="360"/>
      </w:pPr>
    </w:lvl>
    <w:lvl w:ilvl="5" w:tplc="580A001B">
      <w:start w:val="1"/>
      <w:numFmt w:val="lowerRoman"/>
      <w:lvlText w:val="%6."/>
      <w:lvlJc w:val="right"/>
      <w:pPr>
        <w:ind w:left="4680" w:hanging="180"/>
      </w:pPr>
    </w:lvl>
    <w:lvl w:ilvl="6" w:tplc="580A000F">
      <w:start w:val="1"/>
      <w:numFmt w:val="decimal"/>
      <w:lvlText w:val="%7."/>
      <w:lvlJc w:val="left"/>
      <w:pPr>
        <w:ind w:left="5400" w:hanging="360"/>
      </w:pPr>
    </w:lvl>
    <w:lvl w:ilvl="7" w:tplc="580A0019">
      <w:start w:val="1"/>
      <w:numFmt w:val="lowerLetter"/>
      <w:lvlText w:val="%8."/>
      <w:lvlJc w:val="left"/>
      <w:pPr>
        <w:ind w:left="6120" w:hanging="360"/>
      </w:pPr>
    </w:lvl>
    <w:lvl w:ilvl="8" w:tplc="580A001B">
      <w:start w:val="1"/>
      <w:numFmt w:val="lowerRoman"/>
      <w:lvlText w:val="%9."/>
      <w:lvlJc w:val="right"/>
      <w:pPr>
        <w:ind w:left="6840" w:hanging="180"/>
      </w:pPr>
    </w:lvl>
  </w:abstractNum>
  <w:abstractNum w:abstractNumId="22">
    <w:nsid w:val="2F325773"/>
    <w:multiLevelType w:val="hybridMultilevel"/>
    <w:tmpl w:val="4BBE077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nsid w:val="35B75FBB"/>
    <w:multiLevelType w:val="hybridMultilevel"/>
    <w:tmpl w:val="BC22FF36"/>
    <w:lvl w:ilvl="0" w:tplc="080A000F">
      <w:start w:val="1"/>
      <w:numFmt w:val="decimal"/>
      <w:lvlText w:val="%1."/>
      <w:lvlJc w:val="left"/>
      <w:pPr>
        <w:ind w:left="720" w:hanging="360"/>
      </w:p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24">
    <w:nsid w:val="3D3723C4"/>
    <w:multiLevelType w:val="hybridMultilevel"/>
    <w:tmpl w:val="B0287E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nsid w:val="414815F2"/>
    <w:multiLevelType w:val="hybridMultilevel"/>
    <w:tmpl w:val="8228CA2A"/>
    <w:lvl w:ilvl="0" w:tplc="BBE49584">
      <w:start w:val="1"/>
      <w:numFmt w:val="lowerLetter"/>
      <w:lvlText w:val="%1)"/>
      <w:lvlJc w:val="left"/>
      <w:pPr>
        <w:ind w:left="816" w:hanging="360"/>
      </w:pPr>
    </w:lvl>
    <w:lvl w:ilvl="1" w:tplc="580A0019">
      <w:start w:val="1"/>
      <w:numFmt w:val="lowerLetter"/>
      <w:lvlText w:val="%2."/>
      <w:lvlJc w:val="left"/>
      <w:pPr>
        <w:ind w:left="1536" w:hanging="360"/>
      </w:pPr>
    </w:lvl>
    <w:lvl w:ilvl="2" w:tplc="580A001B">
      <w:start w:val="1"/>
      <w:numFmt w:val="lowerRoman"/>
      <w:lvlText w:val="%3."/>
      <w:lvlJc w:val="right"/>
      <w:pPr>
        <w:ind w:left="2256" w:hanging="180"/>
      </w:pPr>
    </w:lvl>
    <w:lvl w:ilvl="3" w:tplc="580A000F">
      <w:start w:val="1"/>
      <w:numFmt w:val="decimal"/>
      <w:lvlText w:val="%4."/>
      <w:lvlJc w:val="left"/>
      <w:pPr>
        <w:ind w:left="2976" w:hanging="360"/>
      </w:pPr>
    </w:lvl>
    <w:lvl w:ilvl="4" w:tplc="580A0019">
      <w:start w:val="1"/>
      <w:numFmt w:val="lowerLetter"/>
      <w:lvlText w:val="%5."/>
      <w:lvlJc w:val="left"/>
      <w:pPr>
        <w:ind w:left="3696" w:hanging="360"/>
      </w:pPr>
    </w:lvl>
    <w:lvl w:ilvl="5" w:tplc="580A001B">
      <w:start w:val="1"/>
      <w:numFmt w:val="lowerRoman"/>
      <w:lvlText w:val="%6."/>
      <w:lvlJc w:val="right"/>
      <w:pPr>
        <w:ind w:left="4416" w:hanging="180"/>
      </w:pPr>
    </w:lvl>
    <w:lvl w:ilvl="6" w:tplc="580A000F">
      <w:start w:val="1"/>
      <w:numFmt w:val="decimal"/>
      <w:lvlText w:val="%7."/>
      <w:lvlJc w:val="left"/>
      <w:pPr>
        <w:ind w:left="5136" w:hanging="360"/>
      </w:pPr>
    </w:lvl>
    <w:lvl w:ilvl="7" w:tplc="580A0019">
      <w:start w:val="1"/>
      <w:numFmt w:val="lowerLetter"/>
      <w:lvlText w:val="%8."/>
      <w:lvlJc w:val="left"/>
      <w:pPr>
        <w:ind w:left="5856" w:hanging="360"/>
      </w:pPr>
    </w:lvl>
    <w:lvl w:ilvl="8" w:tplc="580A001B">
      <w:start w:val="1"/>
      <w:numFmt w:val="lowerRoman"/>
      <w:lvlText w:val="%9."/>
      <w:lvlJc w:val="right"/>
      <w:pPr>
        <w:ind w:left="6576" w:hanging="180"/>
      </w:pPr>
    </w:lvl>
  </w:abstractNum>
  <w:abstractNum w:abstractNumId="26">
    <w:nsid w:val="42E20C4B"/>
    <w:multiLevelType w:val="hybridMultilevel"/>
    <w:tmpl w:val="BBB21D8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nsid w:val="4311184B"/>
    <w:multiLevelType w:val="hybridMultilevel"/>
    <w:tmpl w:val="4CC6B1FA"/>
    <w:lvl w:ilvl="0" w:tplc="080A0013">
      <w:start w:val="1"/>
      <w:numFmt w:val="upperRoman"/>
      <w:lvlText w:val="%1."/>
      <w:lvlJc w:val="righ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8">
    <w:nsid w:val="431A6FE9"/>
    <w:multiLevelType w:val="hybridMultilevel"/>
    <w:tmpl w:val="0DE6881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nsid w:val="46085A1D"/>
    <w:multiLevelType w:val="hybridMultilevel"/>
    <w:tmpl w:val="5936E9E6"/>
    <w:lvl w:ilvl="0" w:tplc="580A0001">
      <w:start w:val="1"/>
      <w:numFmt w:val="bullet"/>
      <w:lvlText w:val=""/>
      <w:lvlJc w:val="left"/>
      <w:pPr>
        <w:ind w:left="759" w:hanging="360"/>
      </w:pPr>
      <w:rPr>
        <w:rFonts w:ascii="Symbol" w:hAnsi="Symbol" w:hint="default"/>
        <w:b w:val="0"/>
      </w:rPr>
    </w:lvl>
    <w:lvl w:ilvl="1" w:tplc="080A0019">
      <w:start w:val="1"/>
      <w:numFmt w:val="lowerLetter"/>
      <w:lvlText w:val="%2."/>
      <w:lvlJc w:val="left"/>
      <w:pPr>
        <w:ind w:left="1479" w:hanging="360"/>
      </w:pPr>
    </w:lvl>
    <w:lvl w:ilvl="2" w:tplc="080A001B">
      <w:start w:val="1"/>
      <w:numFmt w:val="lowerRoman"/>
      <w:lvlText w:val="%3."/>
      <w:lvlJc w:val="right"/>
      <w:pPr>
        <w:ind w:left="2199" w:hanging="180"/>
      </w:pPr>
    </w:lvl>
    <w:lvl w:ilvl="3" w:tplc="080A000F">
      <w:start w:val="1"/>
      <w:numFmt w:val="decimal"/>
      <w:lvlText w:val="%4."/>
      <w:lvlJc w:val="left"/>
      <w:pPr>
        <w:ind w:left="2919" w:hanging="360"/>
      </w:pPr>
    </w:lvl>
    <w:lvl w:ilvl="4" w:tplc="080A0019">
      <w:start w:val="1"/>
      <w:numFmt w:val="lowerLetter"/>
      <w:lvlText w:val="%5."/>
      <w:lvlJc w:val="left"/>
      <w:pPr>
        <w:ind w:left="3639" w:hanging="360"/>
      </w:pPr>
    </w:lvl>
    <w:lvl w:ilvl="5" w:tplc="080A001B">
      <w:start w:val="1"/>
      <w:numFmt w:val="lowerRoman"/>
      <w:lvlText w:val="%6."/>
      <w:lvlJc w:val="right"/>
      <w:pPr>
        <w:ind w:left="4359" w:hanging="180"/>
      </w:pPr>
    </w:lvl>
    <w:lvl w:ilvl="6" w:tplc="080A000F">
      <w:start w:val="1"/>
      <w:numFmt w:val="decimal"/>
      <w:lvlText w:val="%7."/>
      <w:lvlJc w:val="left"/>
      <w:pPr>
        <w:ind w:left="5079" w:hanging="360"/>
      </w:pPr>
    </w:lvl>
    <w:lvl w:ilvl="7" w:tplc="080A0019">
      <w:start w:val="1"/>
      <w:numFmt w:val="lowerLetter"/>
      <w:lvlText w:val="%8."/>
      <w:lvlJc w:val="left"/>
      <w:pPr>
        <w:ind w:left="5799" w:hanging="360"/>
      </w:pPr>
    </w:lvl>
    <w:lvl w:ilvl="8" w:tplc="080A001B">
      <w:start w:val="1"/>
      <w:numFmt w:val="lowerRoman"/>
      <w:lvlText w:val="%9."/>
      <w:lvlJc w:val="right"/>
      <w:pPr>
        <w:ind w:left="6519" w:hanging="180"/>
      </w:pPr>
    </w:lvl>
  </w:abstractNum>
  <w:abstractNum w:abstractNumId="30">
    <w:nsid w:val="4610047F"/>
    <w:multiLevelType w:val="hybridMultilevel"/>
    <w:tmpl w:val="468E1C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nsid w:val="46F01CA1"/>
    <w:multiLevelType w:val="hybridMultilevel"/>
    <w:tmpl w:val="1EB0CBAA"/>
    <w:lvl w:ilvl="0" w:tplc="080A0013">
      <w:start w:val="1"/>
      <w:numFmt w:val="upperRoman"/>
      <w:lvlText w:val="%1."/>
      <w:lvlJc w:val="right"/>
      <w:pPr>
        <w:ind w:left="1788" w:hanging="360"/>
      </w:pPr>
    </w:lvl>
    <w:lvl w:ilvl="1" w:tplc="080A0019">
      <w:start w:val="1"/>
      <w:numFmt w:val="lowerLetter"/>
      <w:lvlText w:val="%2."/>
      <w:lvlJc w:val="left"/>
      <w:pPr>
        <w:ind w:left="2508" w:hanging="360"/>
      </w:pPr>
    </w:lvl>
    <w:lvl w:ilvl="2" w:tplc="080A001B">
      <w:start w:val="1"/>
      <w:numFmt w:val="lowerRoman"/>
      <w:lvlText w:val="%3."/>
      <w:lvlJc w:val="right"/>
      <w:pPr>
        <w:ind w:left="3228" w:hanging="180"/>
      </w:pPr>
    </w:lvl>
    <w:lvl w:ilvl="3" w:tplc="080A000F">
      <w:start w:val="1"/>
      <w:numFmt w:val="decimal"/>
      <w:lvlText w:val="%4."/>
      <w:lvlJc w:val="left"/>
      <w:pPr>
        <w:ind w:left="3948" w:hanging="360"/>
      </w:pPr>
    </w:lvl>
    <w:lvl w:ilvl="4" w:tplc="080A0019">
      <w:start w:val="1"/>
      <w:numFmt w:val="lowerLetter"/>
      <w:lvlText w:val="%5."/>
      <w:lvlJc w:val="left"/>
      <w:pPr>
        <w:ind w:left="4668" w:hanging="360"/>
      </w:pPr>
    </w:lvl>
    <w:lvl w:ilvl="5" w:tplc="080A001B">
      <w:start w:val="1"/>
      <w:numFmt w:val="lowerRoman"/>
      <w:lvlText w:val="%6."/>
      <w:lvlJc w:val="right"/>
      <w:pPr>
        <w:ind w:left="5388" w:hanging="180"/>
      </w:pPr>
    </w:lvl>
    <w:lvl w:ilvl="6" w:tplc="080A000F">
      <w:start w:val="1"/>
      <w:numFmt w:val="decimal"/>
      <w:lvlText w:val="%7."/>
      <w:lvlJc w:val="left"/>
      <w:pPr>
        <w:ind w:left="6108" w:hanging="360"/>
      </w:pPr>
    </w:lvl>
    <w:lvl w:ilvl="7" w:tplc="080A0019">
      <w:start w:val="1"/>
      <w:numFmt w:val="lowerLetter"/>
      <w:lvlText w:val="%8."/>
      <w:lvlJc w:val="left"/>
      <w:pPr>
        <w:ind w:left="6828" w:hanging="360"/>
      </w:pPr>
    </w:lvl>
    <w:lvl w:ilvl="8" w:tplc="080A001B">
      <w:start w:val="1"/>
      <w:numFmt w:val="lowerRoman"/>
      <w:lvlText w:val="%9."/>
      <w:lvlJc w:val="right"/>
      <w:pPr>
        <w:ind w:left="7548" w:hanging="180"/>
      </w:pPr>
    </w:lvl>
  </w:abstractNum>
  <w:abstractNum w:abstractNumId="32">
    <w:nsid w:val="489A7976"/>
    <w:multiLevelType w:val="hybridMultilevel"/>
    <w:tmpl w:val="D3785D64"/>
    <w:lvl w:ilvl="0" w:tplc="080A0013">
      <w:start w:val="1"/>
      <w:numFmt w:val="upperRoman"/>
      <w:lvlText w:val="%1."/>
      <w:lvlJc w:val="right"/>
      <w:pPr>
        <w:ind w:left="2137" w:hanging="360"/>
      </w:pPr>
    </w:lvl>
    <w:lvl w:ilvl="1" w:tplc="080A0019">
      <w:start w:val="1"/>
      <w:numFmt w:val="lowerLetter"/>
      <w:lvlText w:val="%2."/>
      <w:lvlJc w:val="left"/>
      <w:pPr>
        <w:ind w:left="2857" w:hanging="360"/>
      </w:pPr>
    </w:lvl>
    <w:lvl w:ilvl="2" w:tplc="080A001B">
      <w:start w:val="1"/>
      <w:numFmt w:val="lowerRoman"/>
      <w:lvlText w:val="%3."/>
      <w:lvlJc w:val="right"/>
      <w:pPr>
        <w:ind w:left="3577" w:hanging="180"/>
      </w:pPr>
    </w:lvl>
    <w:lvl w:ilvl="3" w:tplc="080A000F">
      <w:start w:val="1"/>
      <w:numFmt w:val="decimal"/>
      <w:lvlText w:val="%4."/>
      <w:lvlJc w:val="left"/>
      <w:pPr>
        <w:ind w:left="4297" w:hanging="360"/>
      </w:pPr>
    </w:lvl>
    <w:lvl w:ilvl="4" w:tplc="080A0019">
      <w:start w:val="1"/>
      <w:numFmt w:val="lowerLetter"/>
      <w:lvlText w:val="%5."/>
      <w:lvlJc w:val="left"/>
      <w:pPr>
        <w:ind w:left="5017" w:hanging="360"/>
      </w:pPr>
    </w:lvl>
    <w:lvl w:ilvl="5" w:tplc="080A001B">
      <w:start w:val="1"/>
      <w:numFmt w:val="lowerRoman"/>
      <w:lvlText w:val="%6."/>
      <w:lvlJc w:val="right"/>
      <w:pPr>
        <w:ind w:left="5737" w:hanging="180"/>
      </w:pPr>
    </w:lvl>
    <w:lvl w:ilvl="6" w:tplc="080A000F">
      <w:start w:val="1"/>
      <w:numFmt w:val="decimal"/>
      <w:lvlText w:val="%7."/>
      <w:lvlJc w:val="left"/>
      <w:pPr>
        <w:ind w:left="6457" w:hanging="360"/>
      </w:pPr>
    </w:lvl>
    <w:lvl w:ilvl="7" w:tplc="080A0019">
      <w:start w:val="1"/>
      <w:numFmt w:val="lowerLetter"/>
      <w:lvlText w:val="%8."/>
      <w:lvlJc w:val="left"/>
      <w:pPr>
        <w:ind w:left="7177" w:hanging="360"/>
      </w:pPr>
    </w:lvl>
    <w:lvl w:ilvl="8" w:tplc="080A001B">
      <w:start w:val="1"/>
      <w:numFmt w:val="lowerRoman"/>
      <w:lvlText w:val="%9."/>
      <w:lvlJc w:val="right"/>
      <w:pPr>
        <w:ind w:left="7897" w:hanging="180"/>
      </w:pPr>
    </w:lvl>
  </w:abstractNum>
  <w:abstractNum w:abstractNumId="33">
    <w:nsid w:val="49702428"/>
    <w:multiLevelType w:val="hybridMultilevel"/>
    <w:tmpl w:val="65389D7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nsid w:val="49B57985"/>
    <w:multiLevelType w:val="hybridMultilevel"/>
    <w:tmpl w:val="A6DCC6D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nsid w:val="4A7B0777"/>
    <w:multiLevelType w:val="hybridMultilevel"/>
    <w:tmpl w:val="429EF55E"/>
    <w:lvl w:ilvl="0" w:tplc="080A0013">
      <w:start w:val="1"/>
      <w:numFmt w:val="upperRoman"/>
      <w:lvlText w:val="%1."/>
      <w:lvlJc w:val="right"/>
      <w:pPr>
        <w:ind w:left="107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nsid w:val="4E986A10"/>
    <w:multiLevelType w:val="hybridMultilevel"/>
    <w:tmpl w:val="700862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7">
    <w:nsid w:val="4EC114EF"/>
    <w:multiLevelType w:val="hybridMultilevel"/>
    <w:tmpl w:val="70501AFA"/>
    <w:lvl w:ilvl="0" w:tplc="3086FE2C">
      <w:start w:val="1"/>
      <w:numFmt w:val="lowerLetter"/>
      <w:lvlText w:val="%1)"/>
      <w:lvlJc w:val="left"/>
      <w:pPr>
        <w:ind w:left="1080" w:hanging="360"/>
      </w:pPr>
    </w:lvl>
    <w:lvl w:ilvl="1" w:tplc="580A0019">
      <w:start w:val="1"/>
      <w:numFmt w:val="lowerLetter"/>
      <w:lvlText w:val="%2."/>
      <w:lvlJc w:val="left"/>
      <w:pPr>
        <w:ind w:left="1800" w:hanging="360"/>
      </w:pPr>
    </w:lvl>
    <w:lvl w:ilvl="2" w:tplc="580A001B">
      <w:start w:val="1"/>
      <w:numFmt w:val="lowerRoman"/>
      <w:lvlText w:val="%3."/>
      <w:lvlJc w:val="right"/>
      <w:pPr>
        <w:ind w:left="2520" w:hanging="180"/>
      </w:pPr>
    </w:lvl>
    <w:lvl w:ilvl="3" w:tplc="580A000F">
      <w:start w:val="1"/>
      <w:numFmt w:val="decimal"/>
      <w:lvlText w:val="%4."/>
      <w:lvlJc w:val="left"/>
      <w:pPr>
        <w:ind w:left="3240" w:hanging="360"/>
      </w:pPr>
    </w:lvl>
    <w:lvl w:ilvl="4" w:tplc="580A0019">
      <w:start w:val="1"/>
      <w:numFmt w:val="lowerLetter"/>
      <w:lvlText w:val="%5."/>
      <w:lvlJc w:val="left"/>
      <w:pPr>
        <w:ind w:left="3960" w:hanging="360"/>
      </w:pPr>
    </w:lvl>
    <w:lvl w:ilvl="5" w:tplc="580A001B">
      <w:start w:val="1"/>
      <w:numFmt w:val="lowerRoman"/>
      <w:lvlText w:val="%6."/>
      <w:lvlJc w:val="right"/>
      <w:pPr>
        <w:ind w:left="4680" w:hanging="180"/>
      </w:pPr>
    </w:lvl>
    <w:lvl w:ilvl="6" w:tplc="580A000F">
      <w:start w:val="1"/>
      <w:numFmt w:val="decimal"/>
      <w:lvlText w:val="%7."/>
      <w:lvlJc w:val="left"/>
      <w:pPr>
        <w:ind w:left="5400" w:hanging="360"/>
      </w:pPr>
    </w:lvl>
    <w:lvl w:ilvl="7" w:tplc="580A0019">
      <w:start w:val="1"/>
      <w:numFmt w:val="lowerLetter"/>
      <w:lvlText w:val="%8."/>
      <w:lvlJc w:val="left"/>
      <w:pPr>
        <w:ind w:left="6120" w:hanging="360"/>
      </w:pPr>
    </w:lvl>
    <w:lvl w:ilvl="8" w:tplc="580A001B">
      <w:start w:val="1"/>
      <w:numFmt w:val="lowerRoman"/>
      <w:lvlText w:val="%9."/>
      <w:lvlJc w:val="right"/>
      <w:pPr>
        <w:ind w:left="6840" w:hanging="180"/>
      </w:pPr>
    </w:lvl>
  </w:abstractNum>
  <w:abstractNum w:abstractNumId="38">
    <w:nsid w:val="4EEE387A"/>
    <w:multiLevelType w:val="hybridMultilevel"/>
    <w:tmpl w:val="2C30A0B4"/>
    <w:lvl w:ilvl="0" w:tplc="36C44984">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nsid w:val="518C2D02"/>
    <w:multiLevelType w:val="hybridMultilevel"/>
    <w:tmpl w:val="E264DCD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0">
    <w:nsid w:val="530D6CCB"/>
    <w:multiLevelType w:val="hybridMultilevel"/>
    <w:tmpl w:val="580E947E"/>
    <w:lvl w:ilvl="0" w:tplc="6D6AFBCC">
      <w:start w:val="1"/>
      <w:numFmt w:val="lowerLetter"/>
      <w:lvlText w:val="%1)"/>
      <w:lvlJc w:val="left"/>
      <w:pPr>
        <w:ind w:left="816" w:hanging="360"/>
      </w:pPr>
    </w:lvl>
    <w:lvl w:ilvl="1" w:tplc="580A0019">
      <w:start w:val="1"/>
      <w:numFmt w:val="lowerLetter"/>
      <w:lvlText w:val="%2."/>
      <w:lvlJc w:val="left"/>
      <w:pPr>
        <w:ind w:left="1536" w:hanging="360"/>
      </w:pPr>
    </w:lvl>
    <w:lvl w:ilvl="2" w:tplc="580A001B">
      <w:start w:val="1"/>
      <w:numFmt w:val="lowerRoman"/>
      <w:lvlText w:val="%3."/>
      <w:lvlJc w:val="right"/>
      <w:pPr>
        <w:ind w:left="2256" w:hanging="180"/>
      </w:pPr>
    </w:lvl>
    <w:lvl w:ilvl="3" w:tplc="580A000F">
      <w:start w:val="1"/>
      <w:numFmt w:val="decimal"/>
      <w:lvlText w:val="%4."/>
      <w:lvlJc w:val="left"/>
      <w:pPr>
        <w:ind w:left="2976" w:hanging="360"/>
      </w:pPr>
    </w:lvl>
    <w:lvl w:ilvl="4" w:tplc="580A0019">
      <w:start w:val="1"/>
      <w:numFmt w:val="lowerLetter"/>
      <w:lvlText w:val="%5."/>
      <w:lvlJc w:val="left"/>
      <w:pPr>
        <w:ind w:left="3696" w:hanging="360"/>
      </w:pPr>
    </w:lvl>
    <w:lvl w:ilvl="5" w:tplc="580A001B">
      <w:start w:val="1"/>
      <w:numFmt w:val="lowerRoman"/>
      <w:lvlText w:val="%6."/>
      <w:lvlJc w:val="right"/>
      <w:pPr>
        <w:ind w:left="4416" w:hanging="180"/>
      </w:pPr>
    </w:lvl>
    <w:lvl w:ilvl="6" w:tplc="580A000F">
      <w:start w:val="1"/>
      <w:numFmt w:val="decimal"/>
      <w:lvlText w:val="%7."/>
      <w:lvlJc w:val="left"/>
      <w:pPr>
        <w:ind w:left="5136" w:hanging="360"/>
      </w:pPr>
    </w:lvl>
    <w:lvl w:ilvl="7" w:tplc="580A0019">
      <w:start w:val="1"/>
      <w:numFmt w:val="lowerLetter"/>
      <w:lvlText w:val="%8."/>
      <w:lvlJc w:val="left"/>
      <w:pPr>
        <w:ind w:left="5856" w:hanging="360"/>
      </w:pPr>
    </w:lvl>
    <w:lvl w:ilvl="8" w:tplc="580A001B">
      <w:start w:val="1"/>
      <w:numFmt w:val="lowerRoman"/>
      <w:lvlText w:val="%9."/>
      <w:lvlJc w:val="right"/>
      <w:pPr>
        <w:ind w:left="6576" w:hanging="180"/>
      </w:pPr>
    </w:lvl>
  </w:abstractNum>
  <w:abstractNum w:abstractNumId="41">
    <w:nsid w:val="547377C4"/>
    <w:multiLevelType w:val="hybridMultilevel"/>
    <w:tmpl w:val="31C22F8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nsid w:val="54A03942"/>
    <w:multiLevelType w:val="hybridMultilevel"/>
    <w:tmpl w:val="A6DCC6D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3">
    <w:nsid w:val="556121B3"/>
    <w:multiLevelType w:val="hybridMultilevel"/>
    <w:tmpl w:val="8E420548"/>
    <w:lvl w:ilvl="0" w:tplc="3C3E8A56">
      <w:start w:val="1"/>
      <w:numFmt w:val="lowerLetter"/>
      <w:lvlText w:val="%1)"/>
      <w:lvlJc w:val="left"/>
      <w:pPr>
        <w:ind w:left="1080" w:hanging="360"/>
      </w:pPr>
    </w:lvl>
    <w:lvl w:ilvl="1" w:tplc="580A0019">
      <w:start w:val="1"/>
      <w:numFmt w:val="lowerLetter"/>
      <w:lvlText w:val="%2."/>
      <w:lvlJc w:val="left"/>
      <w:pPr>
        <w:ind w:left="1800" w:hanging="360"/>
      </w:pPr>
    </w:lvl>
    <w:lvl w:ilvl="2" w:tplc="580A001B">
      <w:start w:val="1"/>
      <w:numFmt w:val="lowerRoman"/>
      <w:lvlText w:val="%3."/>
      <w:lvlJc w:val="right"/>
      <w:pPr>
        <w:ind w:left="2520" w:hanging="180"/>
      </w:pPr>
    </w:lvl>
    <w:lvl w:ilvl="3" w:tplc="580A000F">
      <w:start w:val="1"/>
      <w:numFmt w:val="decimal"/>
      <w:lvlText w:val="%4."/>
      <w:lvlJc w:val="left"/>
      <w:pPr>
        <w:ind w:left="3240" w:hanging="360"/>
      </w:pPr>
    </w:lvl>
    <w:lvl w:ilvl="4" w:tplc="580A0019">
      <w:start w:val="1"/>
      <w:numFmt w:val="lowerLetter"/>
      <w:lvlText w:val="%5."/>
      <w:lvlJc w:val="left"/>
      <w:pPr>
        <w:ind w:left="3960" w:hanging="360"/>
      </w:pPr>
    </w:lvl>
    <w:lvl w:ilvl="5" w:tplc="580A001B">
      <w:start w:val="1"/>
      <w:numFmt w:val="lowerRoman"/>
      <w:lvlText w:val="%6."/>
      <w:lvlJc w:val="right"/>
      <w:pPr>
        <w:ind w:left="4680" w:hanging="180"/>
      </w:pPr>
    </w:lvl>
    <w:lvl w:ilvl="6" w:tplc="580A000F">
      <w:start w:val="1"/>
      <w:numFmt w:val="decimal"/>
      <w:lvlText w:val="%7."/>
      <w:lvlJc w:val="left"/>
      <w:pPr>
        <w:ind w:left="5400" w:hanging="360"/>
      </w:pPr>
    </w:lvl>
    <w:lvl w:ilvl="7" w:tplc="580A0019">
      <w:start w:val="1"/>
      <w:numFmt w:val="lowerLetter"/>
      <w:lvlText w:val="%8."/>
      <w:lvlJc w:val="left"/>
      <w:pPr>
        <w:ind w:left="6120" w:hanging="360"/>
      </w:pPr>
    </w:lvl>
    <w:lvl w:ilvl="8" w:tplc="580A001B">
      <w:start w:val="1"/>
      <w:numFmt w:val="lowerRoman"/>
      <w:lvlText w:val="%9."/>
      <w:lvlJc w:val="right"/>
      <w:pPr>
        <w:ind w:left="6840" w:hanging="180"/>
      </w:pPr>
    </w:lvl>
  </w:abstractNum>
  <w:abstractNum w:abstractNumId="44">
    <w:nsid w:val="58DA7BD6"/>
    <w:multiLevelType w:val="hybridMultilevel"/>
    <w:tmpl w:val="2E38977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5">
    <w:nsid w:val="59530618"/>
    <w:multiLevelType w:val="hybridMultilevel"/>
    <w:tmpl w:val="D348E8C6"/>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6">
    <w:nsid w:val="599443E2"/>
    <w:multiLevelType w:val="hybridMultilevel"/>
    <w:tmpl w:val="F9D628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7">
    <w:nsid w:val="5BBB5D3E"/>
    <w:multiLevelType w:val="hybridMultilevel"/>
    <w:tmpl w:val="0518BE46"/>
    <w:lvl w:ilvl="0" w:tplc="A8F0ADC6">
      <w:start w:val="1"/>
      <w:numFmt w:val="lowerLetter"/>
      <w:lvlText w:val="%1)"/>
      <w:lvlJc w:val="left"/>
      <w:pPr>
        <w:ind w:left="816" w:hanging="360"/>
      </w:pPr>
    </w:lvl>
    <w:lvl w:ilvl="1" w:tplc="580A0019">
      <w:start w:val="1"/>
      <w:numFmt w:val="lowerLetter"/>
      <w:lvlText w:val="%2."/>
      <w:lvlJc w:val="left"/>
      <w:pPr>
        <w:ind w:left="1536" w:hanging="360"/>
      </w:pPr>
    </w:lvl>
    <w:lvl w:ilvl="2" w:tplc="580A001B">
      <w:start w:val="1"/>
      <w:numFmt w:val="lowerRoman"/>
      <w:lvlText w:val="%3."/>
      <w:lvlJc w:val="right"/>
      <w:pPr>
        <w:ind w:left="2256" w:hanging="180"/>
      </w:pPr>
    </w:lvl>
    <w:lvl w:ilvl="3" w:tplc="580A000F">
      <w:start w:val="1"/>
      <w:numFmt w:val="decimal"/>
      <w:lvlText w:val="%4."/>
      <w:lvlJc w:val="left"/>
      <w:pPr>
        <w:ind w:left="2976" w:hanging="360"/>
      </w:pPr>
    </w:lvl>
    <w:lvl w:ilvl="4" w:tplc="580A0019">
      <w:start w:val="1"/>
      <w:numFmt w:val="lowerLetter"/>
      <w:lvlText w:val="%5."/>
      <w:lvlJc w:val="left"/>
      <w:pPr>
        <w:ind w:left="3696" w:hanging="360"/>
      </w:pPr>
    </w:lvl>
    <w:lvl w:ilvl="5" w:tplc="580A001B">
      <w:start w:val="1"/>
      <w:numFmt w:val="lowerRoman"/>
      <w:lvlText w:val="%6."/>
      <w:lvlJc w:val="right"/>
      <w:pPr>
        <w:ind w:left="4416" w:hanging="180"/>
      </w:pPr>
    </w:lvl>
    <w:lvl w:ilvl="6" w:tplc="580A000F">
      <w:start w:val="1"/>
      <w:numFmt w:val="decimal"/>
      <w:lvlText w:val="%7."/>
      <w:lvlJc w:val="left"/>
      <w:pPr>
        <w:ind w:left="5136" w:hanging="360"/>
      </w:pPr>
    </w:lvl>
    <w:lvl w:ilvl="7" w:tplc="580A0019">
      <w:start w:val="1"/>
      <w:numFmt w:val="lowerLetter"/>
      <w:lvlText w:val="%8."/>
      <w:lvlJc w:val="left"/>
      <w:pPr>
        <w:ind w:left="5856" w:hanging="360"/>
      </w:pPr>
    </w:lvl>
    <w:lvl w:ilvl="8" w:tplc="580A001B">
      <w:start w:val="1"/>
      <w:numFmt w:val="lowerRoman"/>
      <w:lvlText w:val="%9."/>
      <w:lvlJc w:val="right"/>
      <w:pPr>
        <w:ind w:left="6576" w:hanging="180"/>
      </w:pPr>
    </w:lvl>
  </w:abstractNum>
  <w:abstractNum w:abstractNumId="48">
    <w:nsid w:val="5C2A12B7"/>
    <w:multiLevelType w:val="hybridMultilevel"/>
    <w:tmpl w:val="31445BB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9">
    <w:nsid w:val="6225043C"/>
    <w:multiLevelType w:val="hybridMultilevel"/>
    <w:tmpl w:val="3708B130"/>
    <w:lvl w:ilvl="0" w:tplc="1EFAC1C4">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0">
    <w:nsid w:val="6382356E"/>
    <w:multiLevelType w:val="hybridMultilevel"/>
    <w:tmpl w:val="0764F83C"/>
    <w:lvl w:ilvl="0" w:tplc="080A0013">
      <w:start w:val="1"/>
      <w:numFmt w:val="upperRoman"/>
      <w:lvlText w:val="%1."/>
      <w:lvlJc w:val="right"/>
      <w:pPr>
        <w:ind w:left="1353" w:hanging="360"/>
      </w:pPr>
    </w:lvl>
    <w:lvl w:ilvl="1" w:tplc="080A0019">
      <w:start w:val="1"/>
      <w:numFmt w:val="lowerLetter"/>
      <w:lvlText w:val="%2."/>
      <w:lvlJc w:val="left"/>
      <w:pPr>
        <w:ind w:left="2073" w:hanging="360"/>
      </w:pPr>
    </w:lvl>
    <w:lvl w:ilvl="2" w:tplc="080A001B">
      <w:start w:val="1"/>
      <w:numFmt w:val="lowerRoman"/>
      <w:lvlText w:val="%3."/>
      <w:lvlJc w:val="right"/>
      <w:pPr>
        <w:ind w:left="2793" w:hanging="180"/>
      </w:pPr>
    </w:lvl>
    <w:lvl w:ilvl="3" w:tplc="080A000F">
      <w:start w:val="1"/>
      <w:numFmt w:val="decimal"/>
      <w:lvlText w:val="%4."/>
      <w:lvlJc w:val="left"/>
      <w:pPr>
        <w:ind w:left="3513" w:hanging="360"/>
      </w:pPr>
    </w:lvl>
    <w:lvl w:ilvl="4" w:tplc="080A0019">
      <w:start w:val="1"/>
      <w:numFmt w:val="lowerLetter"/>
      <w:lvlText w:val="%5."/>
      <w:lvlJc w:val="left"/>
      <w:pPr>
        <w:ind w:left="4233" w:hanging="360"/>
      </w:pPr>
    </w:lvl>
    <w:lvl w:ilvl="5" w:tplc="080A001B">
      <w:start w:val="1"/>
      <w:numFmt w:val="lowerRoman"/>
      <w:lvlText w:val="%6."/>
      <w:lvlJc w:val="right"/>
      <w:pPr>
        <w:ind w:left="4953" w:hanging="180"/>
      </w:pPr>
    </w:lvl>
    <w:lvl w:ilvl="6" w:tplc="080A000F">
      <w:start w:val="1"/>
      <w:numFmt w:val="decimal"/>
      <w:lvlText w:val="%7."/>
      <w:lvlJc w:val="left"/>
      <w:pPr>
        <w:ind w:left="5673" w:hanging="360"/>
      </w:pPr>
    </w:lvl>
    <w:lvl w:ilvl="7" w:tplc="080A0019">
      <w:start w:val="1"/>
      <w:numFmt w:val="lowerLetter"/>
      <w:lvlText w:val="%8."/>
      <w:lvlJc w:val="left"/>
      <w:pPr>
        <w:ind w:left="6393" w:hanging="360"/>
      </w:pPr>
    </w:lvl>
    <w:lvl w:ilvl="8" w:tplc="080A001B">
      <w:start w:val="1"/>
      <w:numFmt w:val="lowerRoman"/>
      <w:lvlText w:val="%9."/>
      <w:lvlJc w:val="right"/>
      <w:pPr>
        <w:ind w:left="7113" w:hanging="180"/>
      </w:pPr>
    </w:lvl>
  </w:abstractNum>
  <w:abstractNum w:abstractNumId="51">
    <w:nsid w:val="67DE0BD5"/>
    <w:multiLevelType w:val="hybridMultilevel"/>
    <w:tmpl w:val="4AAACFB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2">
    <w:nsid w:val="6A731303"/>
    <w:multiLevelType w:val="hybridMultilevel"/>
    <w:tmpl w:val="F9B64C8C"/>
    <w:lvl w:ilvl="0" w:tplc="080A000F">
      <w:start w:val="1"/>
      <w:numFmt w:val="decimal"/>
      <w:lvlText w:val="%1."/>
      <w:lvlJc w:val="left"/>
      <w:pPr>
        <w:ind w:left="895" w:hanging="360"/>
      </w:pPr>
    </w:lvl>
    <w:lvl w:ilvl="1" w:tplc="080A0019">
      <w:start w:val="1"/>
      <w:numFmt w:val="lowerLetter"/>
      <w:lvlText w:val="%2."/>
      <w:lvlJc w:val="left"/>
      <w:pPr>
        <w:ind w:left="1615" w:hanging="360"/>
      </w:pPr>
    </w:lvl>
    <w:lvl w:ilvl="2" w:tplc="080A001B">
      <w:start w:val="1"/>
      <w:numFmt w:val="lowerRoman"/>
      <w:lvlText w:val="%3."/>
      <w:lvlJc w:val="right"/>
      <w:pPr>
        <w:ind w:left="2335" w:hanging="180"/>
      </w:pPr>
    </w:lvl>
    <w:lvl w:ilvl="3" w:tplc="080A000F">
      <w:start w:val="1"/>
      <w:numFmt w:val="decimal"/>
      <w:lvlText w:val="%4."/>
      <w:lvlJc w:val="left"/>
      <w:pPr>
        <w:ind w:left="3055" w:hanging="360"/>
      </w:pPr>
    </w:lvl>
    <w:lvl w:ilvl="4" w:tplc="080A0019">
      <w:start w:val="1"/>
      <w:numFmt w:val="lowerLetter"/>
      <w:lvlText w:val="%5."/>
      <w:lvlJc w:val="left"/>
      <w:pPr>
        <w:ind w:left="3775" w:hanging="360"/>
      </w:pPr>
    </w:lvl>
    <w:lvl w:ilvl="5" w:tplc="080A001B">
      <w:start w:val="1"/>
      <w:numFmt w:val="lowerRoman"/>
      <w:lvlText w:val="%6."/>
      <w:lvlJc w:val="right"/>
      <w:pPr>
        <w:ind w:left="4495" w:hanging="180"/>
      </w:pPr>
    </w:lvl>
    <w:lvl w:ilvl="6" w:tplc="080A000F">
      <w:start w:val="1"/>
      <w:numFmt w:val="decimal"/>
      <w:lvlText w:val="%7."/>
      <w:lvlJc w:val="left"/>
      <w:pPr>
        <w:ind w:left="5215" w:hanging="360"/>
      </w:pPr>
    </w:lvl>
    <w:lvl w:ilvl="7" w:tplc="080A0019">
      <w:start w:val="1"/>
      <w:numFmt w:val="lowerLetter"/>
      <w:lvlText w:val="%8."/>
      <w:lvlJc w:val="left"/>
      <w:pPr>
        <w:ind w:left="5935" w:hanging="360"/>
      </w:pPr>
    </w:lvl>
    <w:lvl w:ilvl="8" w:tplc="080A001B">
      <w:start w:val="1"/>
      <w:numFmt w:val="lowerRoman"/>
      <w:lvlText w:val="%9."/>
      <w:lvlJc w:val="right"/>
      <w:pPr>
        <w:ind w:left="6655" w:hanging="180"/>
      </w:pPr>
    </w:lvl>
  </w:abstractNum>
  <w:abstractNum w:abstractNumId="53">
    <w:nsid w:val="6AC1446A"/>
    <w:multiLevelType w:val="hybridMultilevel"/>
    <w:tmpl w:val="F82077BC"/>
    <w:lvl w:ilvl="0" w:tplc="580A0017">
      <w:start w:val="1"/>
      <w:numFmt w:val="lowerLetter"/>
      <w:lvlText w:val="%1)"/>
      <w:lvlJc w:val="left"/>
      <w:pPr>
        <w:ind w:left="720" w:hanging="360"/>
      </w:p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start w:val="1"/>
      <w:numFmt w:val="decimal"/>
      <w:lvlText w:val="%7."/>
      <w:lvlJc w:val="left"/>
      <w:pPr>
        <w:ind w:left="5040" w:hanging="360"/>
      </w:pPr>
    </w:lvl>
    <w:lvl w:ilvl="7" w:tplc="580A0019">
      <w:start w:val="1"/>
      <w:numFmt w:val="lowerLetter"/>
      <w:lvlText w:val="%8."/>
      <w:lvlJc w:val="left"/>
      <w:pPr>
        <w:ind w:left="5760" w:hanging="360"/>
      </w:pPr>
    </w:lvl>
    <w:lvl w:ilvl="8" w:tplc="580A001B">
      <w:start w:val="1"/>
      <w:numFmt w:val="lowerRoman"/>
      <w:lvlText w:val="%9."/>
      <w:lvlJc w:val="right"/>
      <w:pPr>
        <w:ind w:left="6480" w:hanging="180"/>
      </w:pPr>
    </w:lvl>
  </w:abstractNum>
  <w:abstractNum w:abstractNumId="54">
    <w:nsid w:val="6E080134"/>
    <w:multiLevelType w:val="hybridMultilevel"/>
    <w:tmpl w:val="35FA3B52"/>
    <w:lvl w:ilvl="0" w:tplc="5F1A0304">
      <w:start w:val="1"/>
      <w:numFmt w:val="lowerLetter"/>
      <w:lvlText w:val="%1."/>
      <w:lvlJc w:val="left"/>
      <w:pPr>
        <w:ind w:left="644"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55">
    <w:nsid w:val="6E7257C4"/>
    <w:multiLevelType w:val="hybridMultilevel"/>
    <w:tmpl w:val="472CD9F4"/>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56">
    <w:nsid w:val="6F514853"/>
    <w:multiLevelType w:val="hybridMultilevel"/>
    <w:tmpl w:val="BCC66ED4"/>
    <w:lvl w:ilvl="0" w:tplc="080A0013">
      <w:start w:val="1"/>
      <w:numFmt w:val="upperRoman"/>
      <w:lvlText w:val="%1."/>
      <w:lvlJc w:val="righ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7">
    <w:nsid w:val="70734D92"/>
    <w:multiLevelType w:val="hybridMultilevel"/>
    <w:tmpl w:val="79D2D334"/>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58">
    <w:nsid w:val="707872E5"/>
    <w:multiLevelType w:val="hybridMultilevel"/>
    <w:tmpl w:val="056EB5D8"/>
    <w:lvl w:ilvl="0" w:tplc="080A000F">
      <w:start w:val="1"/>
      <w:numFmt w:val="decimal"/>
      <w:lvlText w:val="%1."/>
      <w:lvlJc w:val="left"/>
      <w:pPr>
        <w:ind w:left="720" w:hanging="360"/>
      </w:p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59">
    <w:nsid w:val="71B5714D"/>
    <w:multiLevelType w:val="hybridMultilevel"/>
    <w:tmpl w:val="CD860FE4"/>
    <w:lvl w:ilvl="0" w:tplc="080A000F">
      <w:start w:val="1"/>
      <w:numFmt w:val="decimal"/>
      <w:lvlText w:val="%1."/>
      <w:lvlJc w:val="left"/>
      <w:pPr>
        <w:ind w:left="720" w:hanging="360"/>
      </w:p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60">
    <w:nsid w:val="73EB4C8D"/>
    <w:multiLevelType w:val="hybridMultilevel"/>
    <w:tmpl w:val="14BE010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1">
    <w:nsid w:val="744135F9"/>
    <w:multiLevelType w:val="hybridMultilevel"/>
    <w:tmpl w:val="BB6473B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2">
    <w:nsid w:val="74B94020"/>
    <w:multiLevelType w:val="hybridMultilevel"/>
    <w:tmpl w:val="B4A23B50"/>
    <w:lvl w:ilvl="0" w:tplc="080A000F">
      <w:start w:val="1"/>
      <w:numFmt w:val="decimal"/>
      <w:lvlText w:val="%1."/>
      <w:lvlJc w:val="left"/>
      <w:pPr>
        <w:ind w:left="862" w:hanging="360"/>
      </w:pPr>
    </w:lvl>
    <w:lvl w:ilvl="1" w:tplc="080A0019">
      <w:start w:val="1"/>
      <w:numFmt w:val="lowerLetter"/>
      <w:lvlText w:val="%2."/>
      <w:lvlJc w:val="left"/>
      <w:pPr>
        <w:ind w:left="1582" w:hanging="360"/>
      </w:pPr>
    </w:lvl>
    <w:lvl w:ilvl="2" w:tplc="080A001B">
      <w:start w:val="1"/>
      <w:numFmt w:val="lowerRoman"/>
      <w:lvlText w:val="%3."/>
      <w:lvlJc w:val="right"/>
      <w:pPr>
        <w:ind w:left="2302" w:hanging="180"/>
      </w:pPr>
    </w:lvl>
    <w:lvl w:ilvl="3" w:tplc="080A000F">
      <w:start w:val="1"/>
      <w:numFmt w:val="decimal"/>
      <w:lvlText w:val="%4."/>
      <w:lvlJc w:val="left"/>
      <w:pPr>
        <w:ind w:left="3022" w:hanging="360"/>
      </w:pPr>
    </w:lvl>
    <w:lvl w:ilvl="4" w:tplc="080A0019">
      <w:start w:val="1"/>
      <w:numFmt w:val="lowerLetter"/>
      <w:lvlText w:val="%5."/>
      <w:lvlJc w:val="left"/>
      <w:pPr>
        <w:ind w:left="3742" w:hanging="360"/>
      </w:pPr>
    </w:lvl>
    <w:lvl w:ilvl="5" w:tplc="080A001B">
      <w:start w:val="1"/>
      <w:numFmt w:val="lowerRoman"/>
      <w:lvlText w:val="%6."/>
      <w:lvlJc w:val="right"/>
      <w:pPr>
        <w:ind w:left="4462" w:hanging="180"/>
      </w:pPr>
    </w:lvl>
    <w:lvl w:ilvl="6" w:tplc="080A000F">
      <w:start w:val="1"/>
      <w:numFmt w:val="decimal"/>
      <w:lvlText w:val="%7."/>
      <w:lvlJc w:val="left"/>
      <w:pPr>
        <w:ind w:left="5182" w:hanging="360"/>
      </w:pPr>
    </w:lvl>
    <w:lvl w:ilvl="7" w:tplc="080A0019">
      <w:start w:val="1"/>
      <w:numFmt w:val="lowerLetter"/>
      <w:lvlText w:val="%8."/>
      <w:lvlJc w:val="left"/>
      <w:pPr>
        <w:ind w:left="5902" w:hanging="360"/>
      </w:pPr>
    </w:lvl>
    <w:lvl w:ilvl="8" w:tplc="080A001B">
      <w:start w:val="1"/>
      <w:numFmt w:val="lowerRoman"/>
      <w:lvlText w:val="%9."/>
      <w:lvlJc w:val="right"/>
      <w:pPr>
        <w:ind w:left="6622" w:hanging="180"/>
      </w:pPr>
    </w:lvl>
  </w:abstractNum>
  <w:abstractNum w:abstractNumId="63">
    <w:nsid w:val="74E25E30"/>
    <w:multiLevelType w:val="hybridMultilevel"/>
    <w:tmpl w:val="44C251EA"/>
    <w:lvl w:ilvl="0" w:tplc="080A000F">
      <w:start w:val="1"/>
      <w:numFmt w:val="decimal"/>
      <w:lvlText w:val="%1."/>
      <w:lvlJc w:val="left"/>
      <w:pPr>
        <w:ind w:left="720" w:hanging="360"/>
      </w:p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64">
    <w:nsid w:val="76463734"/>
    <w:multiLevelType w:val="hybridMultilevel"/>
    <w:tmpl w:val="1F94E91E"/>
    <w:lvl w:ilvl="0" w:tplc="080A0005">
      <w:start w:val="1"/>
      <w:numFmt w:val="bullet"/>
      <w:lvlText w:val=""/>
      <w:lvlJc w:val="left"/>
      <w:pPr>
        <w:ind w:left="1287" w:hanging="360"/>
      </w:pPr>
      <w:rPr>
        <w:rFonts w:ascii="Wingdings" w:hAnsi="Wingdings" w:hint="default"/>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65">
    <w:nsid w:val="78D607AD"/>
    <w:multiLevelType w:val="hybridMultilevel"/>
    <w:tmpl w:val="65389D7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6">
    <w:nsid w:val="7B0A0DBB"/>
    <w:multiLevelType w:val="hybridMultilevel"/>
    <w:tmpl w:val="FE14F6B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7">
    <w:nsid w:val="7C121352"/>
    <w:multiLevelType w:val="hybridMultilevel"/>
    <w:tmpl w:val="EBF48DD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8">
    <w:nsid w:val="7C5E68F3"/>
    <w:multiLevelType w:val="hybridMultilevel"/>
    <w:tmpl w:val="116009D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9">
    <w:nsid w:val="7FF52920"/>
    <w:multiLevelType w:val="hybridMultilevel"/>
    <w:tmpl w:val="E140DB8C"/>
    <w:lvl w:ilvl="0" w:tplc="080A0013">
      <w:start w:val="1"/>
      <w:numFmt w:val="upperRoman"/>
      <w:lvlText w:val="%1."/>
      <w:lvlJc w:val="right"/>
      <w:pPr>
        <w:ind w:left="1495"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num w:numId="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4"/>
  </w:num>
  <w:num w:numId="1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num>
  <w:num w:numId="22">
    <w:abstractNumId w:val="36"/>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55"/>
  </w:num>
  <w:num w:numId="32">
    <w:abstractNumId w:val="10"/>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11"/>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30"/>
  </w:num>
  <w:num w:numId="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59"/>
    <w:lvlOverride w:ilvl="0">
      <w:startOverride w:val="1"/>
    </w:lvlOverride>
    <w:lvlOverride w:ilvl="1"/>
    <w:lvlOverride w:ilvl="2"/>
    <w:lvlOverride w:ilvl="3"/>
    <w:lvlOverride w:ilvl="4"/>
    <w:lvlOverride w:ilvl="5"/>
    <w:lvlOverride w:ilvl="6"/>
    <w:lvlOverride w:ilvl="7"/>
    <w:lvlOverride w:ilvl="8"/>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7"/>
  </w:num>
  <w:num w:numId="50">
    <w:abstractNumId w:val="18"/>
    <w:lvlOverride w:ilvl="0">
      <w:startOverride w:val="1"/>
    </w:lvlOverride>
    <w:lvlOverride w:ilvl="1"/>
    <w:lvlOverride w:ilvl="2"/>
    <w:lvlOverride w:ilvl="3"/>
    <w:lvlOverride w:ilvl="4"/>
    <w:lvlOverride w:ilvl="5"/>
    <w:lvlOverride w:ilvl="6"/>
    <w:lvlOverride w:ilvl="7"/>
    <w:lvlOverride w:ilvl="8"/>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num>
  <w:num w:numId="53">
    <w:abstractNumId w:val="23"/>
    <w:lvlOverride w:ilvl="0">
      <w:startOverride w:val="1"/>
    </w:lvlOverride>
    <w:lvlOverride w:ilvl="1"/>
    <w:lvlOverride w:ilvl="2"/>
    <w:lvlOverride w:ilvl="3"/>
    <w:lvlOverride w:ilvl="4"/>
    <w:lvlOverride w:ilvl="5"/>
    <w:lvlOverride w:ilvl="6"/>
    <w:lvlOverride w:ilvl="7"/>
    <w:lvlOverride w:ilvl="8"/>
  </w:num>
  <w:num w:numId="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num>
  <w:num w:numId="56">
    <w:abstractNumId w:val="58"/>
    <w:lvlOverride w:ilvl="0">
      <w:startOverride w:val="1"/>
    </w:lvlOverride>
    <w:lvlOverride w:ilvl="1"/>
    <w:lvlOverride w:ilvl="2"/>
    <w:lvlOverride w:ilvl="3"/>
    <w:lvlOverride w:ilvl="4"/>
    <w:lvlOverride w:ilvl="5"/>
    <w:lvlOverride w:ilvl="6"/>
    <w:lvlOverride w:ilvl="7"/>
    <w:lvlOverride w:ilvl="8"/>
  </w:num>
  <w:num w:numId="57">
    <w:abstractNumId w:val="57"/>
  </w:num>
  <w:num w:numId="58">
    <w:abstractNumId w:val="28"/>
  </w:num>
  <w:num w:numId="59">
    <w:abstractNumId w:val="63"/>
    <w:lvlOverride w:ilvl="0">
      <w:startOverride w:val="1"/>
    </w:lvlOverride>
    <w:lvlOverride w:ilvl="1"/>
    <w:lvlOverride w:ilvl="2"/>
    <w:lvlOverride w:ilvl="3"/>
    <w:lvlOverride w:ilvl="4"/>
    <w:lvlOverride w:ilvl="5"/>
    <w:lvlOverride w:ilvl="6"/>
    <w:lvlOverride w:ilvl="7"/>
    <w:lvlOverride w:ilvl="8"/>
  </w:num>
  <w:num w:numId="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num>
  <w:num w:numId="62">
    <w:abstractNumId w:val="56"/>
  </w:num>
  <w:num w:numId="63">
    <w:abstractNumId w:val="19"/>
  </w:num>
  <w:num w:numId="64">
    <w:abstractNumId w:val="41"/>
  </w:num>
  <w:num w:numId="65">
    <w:abstractNumId w:val="0"/>
  </w:num>
  <w:num w:numId="66">
    <w:abstractNumId w:val="4"/>
  </w:num>
  <w:num w:numId="67">
    <w:abstractNumId w:val="27"/>
  </w:num>
  <w:num w:numId="68">
    <w:abstractNumId w:val="33"/>
  </w:num>
  <w:num w:numId="69">
    <w:abstractNumId w:val="34"/>
  </w:num>
  <w:num w:numId="70">
    <w:abstractNumId w:val="1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F84"/>
    <w:rsid w:val="0004364C"/>
    <w:rsid w:val="000A3863"/>
    <w:rsid w:val="000C1276"/>
    <w:rsid w:val="000C339C"/>
    <w:rsid w:val="000D7F0F"/>
    <w:rsid w:val="001F0B7B"/>
    <w:rsid w:val="002B1BF1"/>
    <w:rsid w:val="00372439"/>
    <w:rsid w:val="003854A6"/>
    <w:rsid w:val="00562B04"/>
    <w:rsid w:val="00581F84"/>
    <w:rsid w:val="005960F2"/>
    <w:rsid w:val="00627F9B"/>
    <w:rsid w:val="00696BC1"/>
    <w:rsid w:val="00754FB0"/>
    <w:rsid w:val="00781423"/>
    <w:rsid w:val="00822596"/>
    <w:rsid w:val="008351C2"/>
    <w:rsid w:val="00915A16"/>
    <w:rsid w:val="0092670E"/>
    <w:rsid w:val="0095259B"/>
    <w:rsid w:val="00A16010"/>
    <w:rsid w:val="00AC6009"/>
    <w:rsid w:val="00AD3C41"/>
    <w:rsid w:val="00D30E54"/>
    <w:rsid w:val="00D34787"/>
    <w:rsid w:val="00D72088"/>
    <w:rsid w:val="00E02B28"/>
    <w:rsid w:val="00E465A1"/>
    <w:rsid w:val="00EB00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F84"/>
    <w:pPr>
      <w:spacing w:after="200" w:line="276" w:lineRule="auto"/>
    </w:pPr>
  </w:style>
  <w:style w:type="paragraph" w:styleId="Ttulo1">
    <w:name w:val="heading 1"/>
    <w:basedOn w:val="Normal"/>
    <w:next w:val="Normal"/>
    <w:link w:val="Ttulo1Car"/>
    <w:uiPriority w:val="9"/>
    <w:qFormat/>
    <w:rsid w:val="00581F84"/>
    <w:pPr>
      <w:keepNext/>
      <w:keepLines/>
      <w:autoSpaceDN w:val="0"/>
      <w:spacing w:before="480" w:after="0"/>
      <w:outlineLvl w:val="0"/>
    </w:pPr>
    <w:rPr>
      <w:rFonts w:ascii="Hurme Geometric Sans 4" w:eastAsia="Times New Roman" w:hAnsi="Hurme Geometric Sans 4" w:cs="Times New Roman"/>
      <w:b/>
      <w:bCs/>
      <w:sz w:val="28"/>
      <w:szCs w:val="28"/>
      <w:lang w:eastAsia="es-MX"/>
    </w:rPr>
  </w:style>
  <w:style w:type="paragraph" w:styleId="Ttulo2">
    <w:name w:val="heading 2"/>
    <w:basedOn w:val="Normal"/>
    <w:next w:val="Normal"/>
    <w:link w:val="Ttulo2Car"/>
    <w:uiPriority w:val="9"/>
    <w:semiHidden/>
    <w:unhideWhenUsed/>
    <w:qFormat/>
    <w:rsid w:val="00581F84"/>
    <w:pPr>
      <w:keepNext/>
      <w:keepLines/>
      <w:spacing w:before="200" w:after="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semiHidden/>
    <w:unhideWhenUsed/>
    <w:qFormat/>
    <w:rsid w:val="00581F84"/>
    <w:pPr>
      <w:keepNext/>
      <w:keepLines/>
      <w:spacing w:before="200" w:after="0"/>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
    <w:semiHidden/>
    <w:unhideWhenUsed/>
    <w:qFormat/>
    <w:rsid w:val="00581F84"/>
    <w:pPr>
      <w:keepNext/>
      <w:keepLines/>
      <w:spacing w:before="200" w:after="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581F84"/>
    <w:pPr>
      <w:keepNext/>
      <w:keepLines/>
      <w:spacing w:before="200" w:after="0"/>
      <w:outlineLvl w:val="4"/>
    </w:pPr>
    <w:rPr>
      <w:rFonts w:ascii="Calibri" w:eastAsia="Times New Roman" w:hAnsi="Calibri" w:cs="Times New Roman"/>
      <w:b/>
      <w:bCs/>
      <w:i/>
      <w:iCs/>
      <w:sz w:val="26"/>
      <w:szCs w:val="26"/>
    </w:rPr>
  </w:style>
  <w:style w:type="paragraph" w:styleId="Ttulo6">
    <w:name w:val="heading 6"/>
    <w:basedOn w:val="Normal"/>
    <w:next w:val="Normal"/>
    <w:link w:val="Ttulo6Car"/>
    <w:semiHidden/>
    <w:unhideWhenUsed/>
    <w:qFormat/>
    <w:rsid w:val="00581F84"/>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581F84"/>
    <w:pPr>
      <w:keepNext/>
      <w:keepLines/>
      <w:spacing w:before="200" w:after="0"/>
      <w:outlineLvl w:val="6"/>
    </w:pPr>
    <w:rPr>
      <w:rFonts w:ascii="Calibri" w:eastAsia="Times New Roman" w:hAnsi="Calibri" w:cs="Times New Roman"/>
      <w:sz w:val="24"/>
      <w:szCs w:val="24"/>
    </w:rPr>
  </w:style>
  <w:style w:type="paragraph" w:styleId="Ttulo8">
    <w:name w:val="heading 8"/>
    <w:basedOn w:val="Normal"/>
    <w:next w:val="Normal"/>
    <w:link w:val="Ttulo8Car"/>
    <w:uiPriority w:val="9"/>
    <w:semiHidden/>
    <w:unhideWhenUsed/>
    <w:qFormat/>
    <w:rsid w:val="00581F84"/>
    <w:pPr>
      <w:keepNext/>
      <w:keepLines/>
      <w:spacing w:before="200" w:after="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
    <w:semiHidden/>
    <w:unhideWhenUsed/>
    <w:qFormat/>
    <w:rsid w:val="00581F84"/>
    <w:pPr>
      <w:keepNext/>
      <w:keepLines/>
      <w:spacing w:before="200" w:after="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11">
    <w:name w:val="Tabla con cuadrícula111"/>
    <w:basedOn w:val="Tablanormal"/>
    <w:uiPriority w:val="59"/>
    <w:rsid w:val="00581F8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81F84"/>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581F8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581F84"/>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581F84"/>
    <w:rPr>
      <w:rFonts w:ascii="Times New Roman" w:eastAsia="Times New Roman" w:hAnsi="Times New Roman" w:cs="Times New Roman"/>
      <w:sz w:val="20"/>
      <w:szCs w:val="20"/>
      <w:lang w:val="es-ES" w:eastAsia="es-ES"/>
    </w:rPr>
  </w:style>
  <w:style w:type="character" w:customStyle="1" w:styleId="Ttulo1Car">
    <w:name w:val="Título 1 Car"/>
    <w:basedOn w:val="Fuentedeprrafopredeter"/>
    <w:link w:val="Ttulo1"/>
    <w:uiPriority w:val="9"/>
    <w:rsid w:val="00581F84"/>
    <w:rPr>
      <w:rFonts w:ascii="Hurme Geometric Sans 4" w:eastAsia="Times New Roman" w:hAnsi="Hurme Geometric Sans 4" w:cs="Times New Roman"/>
      <w:b/>
      <w:bCs/>
      <w:sz w:val="28"/>
      <w:szCs w:val="28"/>
      <w:lang w:eastAsia="es-MX"/>
    </w:rPr>
  </w:style>
  <w:style w:type="character" w:customStyle="1" w:styleId="Ttulo2Car">
    <w:name w:val="Título 2 Car"/>
    <w:basedOn w:val="Fuentedeprrafopredeter"/>
    <w:link w:val="Ttulo2"/>
    <w:uiPriority w:val="9"/>
    <w:semiHidden/>
    <w:rsid w:val="00581F84"/>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581F84"/>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581F84"/>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581F84"/>
    <w:rPr>
      <w:rFonts w:ascii="Calibri" w:eastAsia="Times New Roman" w:hAnsi="Calibri" w:cs="Times New Roman"/>
      <w:b/>
      <w:bCs/>
      <w:i/>
      <w:iCs/>
      <w:sz w:val="26"/>
      <w:szCs w:val="26"/>
    </w:rPr>
  </w:style>
  <w:style w:type="character" w:customStyle="1" w:styleId="Ttulo6Car">
    <w:name w:val="Título 6 Car"/>
    <w:basedOn w:val="Fuentedeprrafopredeter"/>
    <w:link w:val="Ttulo6"/>
    <w:semiHidden/>
    <w:rsid w:val="00581F8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81F84"/>
    <w:rPr>
      <w:rFonts w:ascii="Calibri" w:eastAsia="Times New Roman" w:hAnsi="Calibri" w:cs="Times New Roman"/>
      <w:sz w:val="24"/>
      <w:szCs w:val="24"/>
    </w:rPr>
  </w:style>
  <w:style w:type="character" w:customStyle="1" w:styleId="Ttulo8Car">
    <w:name w:val="Título 8 Car"/>
    <w:basedOn w:val="Fuentedeprrafopredeter"/>
    <w:link w:val="Ttulo8"/>
    <w:uiPriority w:val="9"/>
    <w:semiHidden/>
    <w:rsid w:val="00581F84"/>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581F84"/>
    <w:rPr>
      <w:rFonts w:ascii="Cambria" w:eastAsia="Times New Roman" w:hAnsi="Cambria" w:cs="Times New Roman"/>
    </w:rPr>
  </w:style>
  <w:style w:type="character" w:styleId="Hipervnculo">
    <w:name w:val="Hyperlink"/>
    <w:uiPriority w:val="99"/>
    <w:semiHidden/>
    <w:unhideWhenUsed/>
    <w:rsid w:val="00581F84"/>
    <w:rPr>
      <w:color w:val="0000FF"/>
      <w:u w:val="single"/>
    </w:rPr>
  </w:style>
  <w:style w:type="character" w:styleId="Hipervnculovisitado">
    <w:name w:val="FollowedHyperlink"/>
    <w:basedOn w:val="Fuentedeprrafopredeter"/>
    <w:uiPriority w:val="99"/>
    <w:semiHidden/>
    <w:unhideWhenUsed/>
    <w:rsid w:val="00581F84"/>
    <w:rPr>
      <w:color w:val="954F72" w:themeColor="followedHyperlink"/>
      <w:u w:val="single"/>
    </w:rPr>
  </w:style>
  <w:style w:type="character" w:styleId="Textoennegrita">
    <w:name w:val="Strong"/>
    <w:uiPriority w:val="22"/>
    <w:qFormat/>
    <w:rsid w:val="00581F84"/>
    <w:rPr>
      <w:b/>
      <w:bCs/>
      <w:color w:val="auto"/>
    </w:rPr>
  </w:style>
  <w:style w:type="paragraph" w:customStyle="1" w:styleId="msonormal0">
    <w:name w:val="msonormal"/>
    <w:basedOn w:val="Normal"/>
    <w:uiPriority w:val="99"/>
    <w:rsid w:val="00581F84"/>
    <w:pPr>
      <w:spacing w:before="100" w:beforeAutospacing="1" w:after="100" w:afterAutospacing="1" w:line="240" w:lineRule="auto"/>
    </w:pPr>
    <w:rPr>
      <w:rFonts w:ascii="Times New Roman" w:eastAsia="Batang" w:hAnsi="Times New Roman" w:cs="Times New Roman"/>
      <w:sz w:val="24"/>
      <w:szCs w:val="24"/>
      <w:lang w:val="es-ES" w:eastAsia="ko-KR"/>
    </w:rPr>
  </w:style>
  <w:style w:type="paragraph" w:styleId="NormalWeb">
    <w:name w:val="Normal (Web)"/>
    <w:basedOn w:val="Normal"/>
    <w:uiPriority w:val="99"/>
    <w:semiHidden/>
    <w:unhideWhenUsed/>
    <w:rsid w:val="00581F84"/>
    <w:pPr>
      <w:spacing w:before="100" w:beforeAutospacing="1" w:after="100" w:afterAutospacing="1" w:line="240" w:lineRule="auto"/>
    </w:pPr>
    <w:rPr>
      <w:rFonts w:ascii="Times New Roman" w:eastAsia="Batang" w:hAnsi="Times New Roman" w:cs="Times New Roman"/>
      <w:sz w:val="24"/>
      <w:szCs w:val="24"/>
      <w:lang w:val="es-ES" w:eastAsia="ko-KR"/>
    </w:rPr>
  </w:style>
  <w:style w:type="paragraph" w:styleId="TDC2">
    <w:name w:val="toc 2"/>
    <w:basedOn w:val="Normal"/>
    <w:next w:val="Normal"/>
    <w:autoRedefine/>
    <w:uiPriority w:val="39"/>
    <w:semiHidden/>
    <w:unhideWhenUsed/>
    <w:qFormat/>
    <w:rsid w:val="00581F84"/>
    <w:pPr>
      <w:spacing w:after="100" w:line="256" w:lineRule="auto"/>
      <w:ind w:left="220"/>
    </w:pPr>
    <w:rPr>
      <w:rFonts w:ascii="Calibri" w:eastAsia="Times New Roman" w:hAnsi="Calibri" w:cs="Times New Roman"/>
      <w:lang w:eastAsia="es-MX"/>
    </w:rPr>
  </w:style>
  <w:style w:type="paragraph" w:styleId="TDC3">
    <w:name w:val="toc 3"/>
    <w:basedOn w:val="Normal"/>
    <w:next w:val="Normal"/>
    <w:autoRedefine/>
    <w:uiPriority w:val="39"/>
    <w:semiHidden/>
    <w:unhideWhenUsed/>
    <w:qFormat/>
    <w:rsid w:val="00581F84"/>
    <w:pPr>
      <w:spacing w:after="100" w:line="256" w:lineRule="auto"/>
      <w:ind w:left="440"/>
    </w:pPr>
    <w:rPr>
      <w:rFonts w:ascii="Calibri" w:eastAsia="Times New Roman" w:hAnsi="Calibri" w:cs="Times New Roman"/>
      <w:lang w:eastAsia="es-MX"/>
    </w:rPr>
  </w:style>
  <w:style w:type="paragraph" w:styleId="Textonotapie">
    <w:name w:val="footnote text"/>
    <w:basedOn w:val="Normal"/>
    <w:link w:val="TextonotapieCar"/>
    <w:uiPriority w:val="99"/>
    <w:semiHidden/>
    <w:unhideWhenUsed/>
    <w:rsid w:val="00581F84"/>
    <w:pPr>
      <w:spacing w:after="0" w:line="240" w:lineRule="auto"/>
    </w:pPr>
    <w:rPr>
      <w:rFonts w:ascii="Calibri" w:eastAsia="Calibri" w:hAnsi="Calibri" w:cs="Times New Roman"/>
      <w:sz w:val="20"/>
      <w:szCs w:val="20"/>
      <w:lang w:val="x-none"/>
    </w:rPr>
  </w:style>
  <w:style w:type="character" w:customStyle="1" w:styleId="TextonotapieCar">
    <w:name w:val="Texto nota pie Car"/>
    <w:basedOn w:val="Fuentedeprrafopredeter"/>
    <w:link w:val="Textonotapie"/>
    <w:uiPriority w:val="99"/>
    <w:semiHidden/>
    <w:rsid w:val="00581F84"/>
    <w:rPr>
      <w:rFonts w:ascii="Calibri" w:eastAsia="Calibri" w:hAnsi="Calibri" w:cs="Times New Roman"/>
      <w:sz w:val="20"/>
      <w:szCs w:val="20"/>
      <w:lang w:val="x-none"/>
    </w:rPr>
  </w:style>
  <w:style w:type="paragraph" w:styleId="Textoindependiente">
    <w:name w:val="Body Text"/>
    <w:basedOn w:val="Normal"/>
    <w:link w:val="TextoindependienteCar"/>
    <w:uiPriority w:val="99"/>
    <w:semiHidden/>
    <w:unhideWhenUsed/>
    <w:rsid w:val="00581F84"/>
    <w:pPr>
      <w:autoSpaceDN w:val="0"/>
      <w:spacing w:after="0" w:line="240" w:lineRule="auto"/>
      <w:jc w:val="both"/>
    </w:pPr>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99"/>
    <w:semiHidden/>
    <w:rsid w:val="00581F84"/>
    <w:rPr>
      <w:rFonts w:ascii="Arial" w:eastAsia="Times New Roman" w:hAnsi="Arial" w:cs="Arial"/>
      <w:sz w:val="20"/>
      <w:szCs w:val="20"/>
      <w:lang w:val="es-ES" w:eastAsia="es-ES"/>
    </w:rPr>
  </w:style>
  <w:style w:type="paragraph" w:styleId="Subttulo">
    <w:name w:val="Subtitle"/>
    <w:basedOn w:val="Normal"/>
    <w:next w:val="Normal"/>
    <w:link w:val="SubttuloCar"/>
    <w:uiPriority w:val="11"/>
    <w:qFormat/>
    <w:rsid w:val="00581F84"/>
    <w:pPr>
      <w:autoSpaceDN w:val="0"/>
    </w:pPr>
    <w:rPr>
      <w:rFonts w:ascii="Hurme Geometric Sans 4" w:eastAsia="Times New Roman" w:hAnsi="Hurme Geometric Sans 4" w:cs="Times New Roman"/>
      <w:b/>
      <w:i/>
      <w:iCs/>
      <w:spacing w:val="15"/>
      <w:sz w:val="28"/>
      <w:szCs w:val="24"/>
      <w:lang w:eastAsia="es-MX"/>
    </w:rPr>
  </w:style>
  <w:style w:type="character" w:customStyle="1" w:styleId="SubttuloCar">
    <w:name w:val="Subtítulo Car"/>
    <w:basedOn w:val="Fuentedeprrafopredeter"/>
    <w:link w:val="Subttulo"/>
    <w:uiPriority w:val="11"/>
    <w:rsid w:val="00581F84"/>
    <w:rPr>
      <w:rFonts w:ascii="Hurme Geometric Sans 4" w:eastAsia="Times New Roman" w:hAnsi="Hurme Geometric Sans 4" w:cs="Times New Roman"/>
      <w:b/>
      <w:i/>
      <w:iCs/>
      <w:spacing w:val="15"/>
      <w:sz w:val="28"/>
      <w:szCs w:val="24"/>
      <w:lang w:eastAsia="es-MX"/>
    </w:rPr>
  </w:style>
  <w:style w:type="paragraph" w:styleId="Textoindependiente3">
    <w:name w:val="Body Text 3"/>
    <w:basedOn w:val="Normal"/>
    <w:link w:val="Textoindependiente3Car"/>
    <w:uiPriority w:val="99"/>
    <w:semiHidden/>
    <w:unhideWhenUsed/>
    <w:rsid w:val="00581F84"/>
    <w:pPr>
      <w:spacing w:after="0" w:line="240" w:lineRule="auto"/>
      <w:jc w:val="both"/>
    </w:pPr>
    <w:rPr>
      <w:rFonts w:ascii="Arial" w:eastAsia="Times New Roman" w:hAnsi="Arial" w:cs="Times New Roman"/>
      <w:i/>
      <w:sz w:val="20"/>
      <w:szCs w:val="20"/>
      <w:lang w:eastAsia="es-ES"/>
    </w:rPr>
  </w:style>
  <w:style w:type="character" w:customStyle="1" w:styleId="Textoindependiente3Car">
    <w:name w:val="Texto independiente 3 Car"/>
    <w:basedOn w:val="Fuentedeprrafopredeter"/>
    <w:link w:val="Textoindependiente3"/>
    <w:uiPriority w:val="99"/>
    <w:semiHidden/>
    <w:rsid w:val="00581F84"/>
    <w:rPr>
      <w:rFonts w:ascii="Arial" w:eastAsia="Times New Roman" w:hAnsi="Arial" w:cs="Times New Roman"/>
      <w:i/>
      <w:sz w:val="20"/>
      <w:szCs w:val="20"/>
      <w:lang w:eastAsia="es-ES"/>
    </w:rPr>
  </w:style>
  <w:style w:type="paragraph" w:styleId="Textodeglobo">
    <w:name w:val="Balloon Text"/>
    <w:basedOn w:val="Normal"/>
    <w:link w:val="TextodegloboCar"/>
    <w:uiPriority w:val="99"/>
    <w:semiHidden/>
    <w:unhideWhenUsed/>
    <w:rsid w:val="00581F84"/>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581F84"/>
    <w:rPr>
      <w:rFonts w:ascii="Tahoma" w:eastAsia="Calibri" w:hAnsi="Tahoma" w:cs="Tahoma"/>
      <w:sz w:val="16"/>
      <w:szCs w:val="16"/>
    </w:rPr>
  </w:style>
  <w:style w:type="character" w:customStyle="1" w:styleId="SinespaciadoCar">
    <w:name w:val="Sin espaciado Car"/>
    <w:link w:val="Sinespaciado"/>
    <w:uiPriority w:val="1"/>
    <w:locked/>
    <w:rsid w:val="00581F84"/>
    <w:rPr>
      <w:rFonts w:ascii="Calibri" w:eastAsia="Calibri" w:hAnsi="Calibri" w:cs="Times New Roman"/>
    </w:rPr>
  </w:style>
  <w:style w:type="paragraph" w:styleId="Sinespaciado">
    <w:name w:val="No Spacing"/>
    <w:link w:val="SinespaciadoCar"/>
    <w:uiPriority w:val="1"/>
    <w:qFormat/>
    <w:rsid w:val="00581F84"/>
    <w:pPr>
      <w:spacing w:after="0" w:line="240" w:lineRule="auto"/>
    </w:pPr>
    <w:rPr>
      <w:rFonts w:ascii="Calibri" w:eastAsia="Calibri" w:hAnsi="Calibri" w:cs="Times New Roman"/>
    </w:rPr>
  </w:style>
  <w:style w:type="paragraph" w:styleId="Prrafodelista">
    <w:name w:val="List Paragraph"/>
    <w:basedOn w:val="Normal"/>
    <w:uiPriority w:val="34"/>
    <w:qFormat/>
    <w:rsid w:val="00581F84"/>
    <w:pPr>
      <w:ind w:left="720"/>
      <w:contextualSpacing/>
    </w:pPr>
    <w:rPr>
      <w:rFonts w:ascii="Calibri" w:eastAsia="Calibri" w:hAnsi="Calibri" w:cs="Times New Roman"/>
    </w:rPr>
  </w:style>
  <w:style w:type="character" w:customStyle="1" w:styleId="TextoCar">
    <w:name w:val="Texto Car"/>
    <w:link w:val="Texto"/>
    <w:locked/>
    <w:rsid w:val="00581F84"/>
    <w:rPr>
      <w:rFonts w:ascii="Arial" w:eastAsia="Times New Roman" w:hAnsi="Arial" w:cs="Arial"/>
      <w:sz w:val="18"/>
      <w:szCs w:val="20"/>
      <w:lang w:val="es-ES" w:eastAsia="es-ES"/>
    </w:rPr>
  </w:style>
  <w:style w:type="paragraph" w:customStyle="1" w:styleId="Texto">
    <w:name w:val="Texto"/>
    <w:basedOn w:val="Normal"/>
    <w:link w:val="TextoCar"/>
    <w:rsid w:val="00581F84"/>
    <w:pPr>
      <w:spacing w:after="101" w:line="216" w:lineRule="exact"/>
      <w:ind w:firstLine="288"/>
      <w:jc w:val="both"/>
    </w:pPr>
    <w:rPr>
      <w:rFonts w:ascii="Arial" w:eastAsia="Times New Roman" w:hAnsi="Arial" w:cs="Arial"/>
      <w:sz w:val="18"/>
      <w:szCs w:val="20"/>
      <w:lang w:val="es-ES" w:eastAsia="es-ES"/>
    </w:rPr>
  </w:style>
  <w:style w:type="character" w:customStyle="1" w:styleId="ANOTACIONCar">
    <w:name w:val="ANOTACION Car"/>
    <w:link w:val="ANOTACION"/>
    <w:locked/>
    <w:rsid w:val="00581F84"/>
    <w:rPr>
      <w:rFonts w:ascii="Times New Roman" w:eastAsia="Times New Roman" w:hAnsi="Times New Roman" w:cs="Times New Roman"/>
      <w:b/>
      <w:sz w:val="18"/>
      <w:szCs w:val="20"/>
      <w:lang w:val="es-ES_tradnl" w:eastAsia="es-ES"/>
    </w:rPr>
  </w:style>
  <w:style w:type="paragraph" w:customStyle="1" w:styleId="ANOTACION">
    <w:name w:val="ANOTACION"/>
    <w:basedOn w:val="Normal"/>
    <w:link w:val="ANOTACIONCar"/>
    <w:rsid w:val="00581F84"/>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ROMANOSCar">
    <w:name w:val="ROMANOS Car"/>
    <w:link w:val="ROMANOS"/>
    <w:locked/>
    <w:rsid w:val="00581F84"/>
    <w:rPr>
      <w:rFonts w:ascii="Arial" w:eastAsia="Calibri" w:hAnsi="Arial" w:cs="Arial"/>
      <w:sz w:val="18"/>
      <w:szCs w:val="18"/>
    </w:rPr>
  </w:style>
  <w:style w:type="paragraph" w:customStyle="1" w:styleId="ROMANOS">
    <w:name w:val="ROMANOS"/>
    <w:basedOn w:val="Normal"/>
    <w:link w:val="ROMANOSCar"/>
    <w:rsid w:val="00581F84"/>
    <w:pPr>
      <w:tabs>
        <w:tab w:val="left" w:pos="720"/>
      </w:tabs>
      <w:spacing w:after="101" w:line="216" w:lineRule="exact"/>
      <w:ind w:left="720" w:hanging="432"/>
      <w:jc w:val="both"/>
    </w:pPr>
    <w:rPr>
      <w:rFonts w:ascii="Arial" w:eastAsia="Calibri" w:hAnsi="Arial" w:cs="Arial"/>
      <w:sz w:val="18"/>
      <w:szCs w:val="18"/>
    </w:rPr>
  </w:style>
  <w:style w:type="paragraph" w:customStyle="1" w:styleId="Ttulo21">
    <w:name w:val="Título 21"/>
    <w:basedOn w:val="Normal"/>
    <w:next w:val="Normal"/>
    <w:uiPriority w:val="9"/>
    <w:semiHidden/>
    <w:qFormat/>
    <w:rsid w:val="00581F84"/>
    <w:pPr>
      <w:keepNext/>
      <w:spacing w:before="240" w:after="60" w:line="240" w:lineRule="auto"/>
      <w:ind w:left="1440" w:hanging="360"/>
      <w:outlineLvl w:val="1"/>
    </w:pPr>
    <w:rPr>
      <w:rFonts w:ascii="Cambria" w:eastAsia="Times New Roman" w:hAnsi="Cambria" w:cs="Times New Roman"/>
      <w:b/>
      <w:bCs/>
      <w:i/>
      <w:iCs/>
      <w:sz w:val="28"/>
      <w:szCs w:val="28"/>
      <w:lang w:val="en-US"/>
    </w:rPr>
  </w:style>
  <w:style w:type="paragraph" w:customStyle="1" w:styleId="Ttulo31">
    <w:name w:val="Título 31"/>
    <w:basedOn w:val="Normal"/>
    <w:next w:val="Normal"/>
    <w:uiPriority w:val="9"/>
    <w:semiHidden/>
    <w:qFormat/>
    <w:rsid w:val="00581F84"/>
    <w:pPr>
      <w:keepNext/>
      <w:spacing w:before="240" w:after="60" w:line="240" w:lineRule="auto"/>
      <w:ind w:left="2160" w:hanging="180"/>
      <w:outlineLvl w:val="2"/>
    </w:pPr>
    <w:rPr>
      <w:rFonts w:ascii="Cambria" w:eastAsia="Times New Roman" w:hAnsi="Cambria" w:cs="Times New Roman"/>
      <w:b/>
      <w:bCs/>
      <w:sz w:val="26"/>
      <w:szCs w:val="26"/>
      <w:lang w:val="en-US"/>
    </w:rPr>
  </w:style>
  <w:style w:type="paragraph" w:customStyle="1" w:styleId="Ttulo41">
    <w:name w:val="Título 41"/>
    <w:basedOn w:val="Normal"/>
    <w:next w:val="Normal"/>
    <w:uiPriority w:val="9"/>
    <w:semiHidden/>
    <w:qFormat/>
    <w:rsid w:val="00581F84"/>
    <w:pPr>
      <w:keepNext/>
      <w:spacing w:before="240" w:after="60" w:line="240" w:lineRule="auto"/>
      <w:ind w:left="2880" w:hanging="360"/>
      <w:outlineLvl w:val="3"/>
    </w:pPr>
    <w:rPr>
      <w:rFonts w:ascii="Calibri" w:eastAsia="Times New Roman" w:hAnsi="Calibri" w:cs="Times New Roman"/>
      <w:b/>
      <w:bCs/>
      <w:sz w:val="28"/>
      <w:szCs w:val="28"/>
      <w:lang w:val="en-US"/>
    </w:rPr>
  </w:style>
  <w:style w:type="paragraph" w:customStyle="1" w:styleId="Ttulo51">
    <w:name w:val="Título 51"/>
    <w:basedOn w:val="Normal"/>
    <w:next w:val="Normal"/>
    <w:uiPriority w:val="9"/>
    <w:semiHidden/>
    <w:qFormat/>
    <w:rsid w:val="00581F84"/>
    <w:pPr>
      <w:spacing w:before="240" w:after="60" w:line="240" w:lineRule="auto"/>
      <w:ind w:left="3600" w:hanging="360"/>
      <w:outlineLvl w:val="4"/>
    </w:pPr>
    <w:rPr>
      <w:rFonts w:ascii="Calibri" w:eastAsia="Times New Roman" w:hAnsi="Calibri" w:cs="Times New Roman"/>
      <w:b/>
      <w:bCs/>
      <w:i/>
      <w:iCs/>
      <w:sz w:val="26"/>
      <w:szCs w:val="26"/>
      <w:lang w:val="en-US"/>
    </w:rPr>
  </w:style>
  <w:style w:type="paragraph" w:customStyle="1" w:styleId="Ttulo71">
    <w:name w:val="Título 71"/>
    <w:basedOn w:val="Normal"/>
    <w:next w:val="Normal"/>
    <w:uiPriority w:val="9"/>
    <w:semiHidden/>
    <w:qFormat/>
    <w:rsid w:val="00581F84"/>
    <w:pPr>
      <w:spacing w:before="240" w:after="60" w:line="240" w:lineRule="auto"/>
      <w:ind w:left="5040" w:hanging="360"/>
      <w:outlineLvl w:val="6"/>
    </w:pPr>
    <w:rPr>
      <w:rFonts w:ascii="Calibri" w:eastAsia="Times New Roman" w:hAnsi="Calibri" w:cs="Times New Roman"/>
      <w:sz w:val="24"/>
      <w:szCs w:val="24"/>
      <w:lang w:val="en-US"/>
    </w:rPr>
  </w:style>
  <w:style w:type="paragraph" w:customStyle="1" w:styleId="Ttulo81">
    <w:name w:val="Título 81"/>
    <w:basedOn w:val="Normal"/>
    <w:next w:val="Normal"/>
    <w:uiPriority w:val="9"/>
    <w:semiHidden/>
    <w:qFormat/>
    <w:rsid w:val="00581F84"/>
    <w:pPr>
      <w:spacing w:before="240" w:after="60" w:line="240" w:lineRule="auto"/>
      <w:ind w:left="5760" w:hanging="360"/>
      <w:outlineLvl w:val="7"/>
    </w:pPr>
    <w:rPr>
      <w:rFonts w:ascii="Calibri" w:eastAsia="Times New Roman" w:hAnsi="Calibri" w:cs="Times New Roman"/>
      <w:i/>
      <w:iCs/>
      <w:sz w:val="24"/>
      <w:szCs w:val="24"/>
      <w:lang w:val="en-US"/>
    </w:rPr>
  </w:style>
  <w:style w:type="paragraph" w:customStyle="1" w:styleId="Ttulo91">
    <w:name w:val="Título 91"/>
    <w:basedOn w:val="Normal"/>
    <w:next w:val="Normal"/>
    <w:uiPriority w:val="9"/>
    <w:semiHidden/>
    <w:qFormat/>
    <w:rsid w:val="00581F84"/>
    <w:pPr>
      <w:spacing w:before="240" w:after="60" w:line="240" w:lineRule="auto"/>
      <w:ind w:left="6480" w:hanging="180"/>
      <w:outlineLvl w:val="8"/>
    </w:pPr>
    <w:rPr>
      <w:rFonts w:ascii="Cambria" w:eastAsia="Times New Roman" w:hAnsi="Cambria" w:cs="Times New Roman"/>
      <w:lang w:val="en-US"/>
    </w:rPr>
  </w:style>
  <w:style w:type="paragraph" w:customStyle="1" w:styleId="Default">
    <w:name w:val="Default"/>
    <w:uiPriority w:val="99"/>
    <w:rsid w:val="00581F84"/>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Pa6">
    <w:name w:val="Pa6"/>
    <w:basedOn w:val="Default"/>
    <w:next w:val="Default"/>
    <w:uiPriority w:val="99"/>
    <w:rsid w:val="00581F84"/>
    <w:pPr>
      <w:spacing w:line="201" w:lineRule="atLeast"/>
    </w:pPr>
    <w:rPr>
      <w:rFonts w:ascii="Montserrat" w:eastAsia="Calibri" w:hAnsi="Montserrat" w:cs="Times New Roman"/>
      <w:color w:val="auto"/>
      <w:lang w:eastAsia="en-US"/>
    </w:rPr>
  </w:style>
  <w:style w:type="paragraph" w:customStyle="1" w:styleId="Pa3">
    <w:name w:val="Pa3"/>
    <w:basedOn w:val="Default"/>
    <w:next w:val="Default"/>
    <w:uiPriority w:val="99"/>
    <w:rsid w:val="00581F84"/>
    <w:pPr>
      <w:spacing w:line="241" w:lineRule="atLeast"/>
    </w:pPr>
    <w:rPr>
      <w:rFonts w:ascii="Montserrat" w:eastAsia="Calibri" w:hAnsi="Montserrat" w:cs="Times New Roman"/>
      <w:color w:val="auto"/>
      <w:lang w:eastAsia="en-US"/>
    </w:rPr>
  </w:style>
  <w:style w:type="paragraph" w:customStyle="1" w:styleId="Pa14">
    <w:name w:val="Pa14"/>
    <w:basedOn w:val="Default"/>
    <w:next w:val="Default"/>
    <w:uiPriority w:val="99"/>
    <w:rsid w:val="00581F84"/>
    <w:pPr>
      <w:spacing w:line="401" w:lineRule="atLeast"/>
    </w:pPr>
    <w:rPr>
      <w:rFonts w:ascii="Montserrat" w:eastAsia="Calibri" w:hAnsi="Montserrat" w:cs="Times New Roman"/>
      <w:color w:val="auto"/>
      <w:lang w:eastAsia="en-US"/>
    </w:rPr>
  </w:style>
  <w:style w:type="paragraph" w:customStyle="1" w:styleId="Pa2">
    <w:name w:val="Pa2"/>
    <w:basedOn w:val="Default"/>
    <w:next w:val="Default"/>
    <w:uiPriority w:val="99"/>
    <w:rsid w:val="00581F84"/>
    <w:pPr>
      <w:spacing w:line="221" w:lineRule="atLeast"/>
    </w:pPr>
    <w:rPr>
      <w:rFonts w:ascii="Montserrat" w:eastAsia="Calibri" w:hAnsi="Montserrat" w:cs="Times New Roman"/>
      <w:color w:val="auto"/>
      <w:lang w:eastAsia="en-US"/>
    </w:rPr>
  </w:style>
  <w:style w:type="character" w:styleId="Refdenotaalpie">
    <w:name w:val="footnote reference"/>
    <w:uiPriority w:val="99"/>
    <w:semiHidden/>
    <w:unhideWhenUsed/>
    <w:rsid w:val="00581F84"/>
    <w:rPr>
      <w:vertAlign w:val="superscript"/>
    </w:rPr>
  </w:style>
  <w:style w:type="character" w:customStyle="1" w:styleId="Ttulo2Car1">
    <w:name w:val="Título 2 Car1"/>
    <w:uiPriority w:val="9"/>
    <w:semiHidden/>
    <w:rsid w:val="00581F84"/>
    <w:rPr>
      <w:rFonts w:ascii="Cambria" w:eastAsia="Times New Roman" w:hAnsi="Cambria" w:cs="Times New Roman" w:hint="default"/>
      <w:b/>
      <w:bCs/>
      <w:color w:val="4F81BD"/>
      <w:sz w:val="26"/>
      <w:szCs w:val="26"/>
    </w:rPr>
  </w:style>
  <w:style w:type="character" w:customStyle="1" w:styleId="Ttulo3Car1">
    <w:name w:val="Título 3 Car1"/>
    <w:uiPriority w:val="9"/>
    <w:semiHidden/>
    <w:rsid w:val="00581F84"/>
    <w:rPr>
      <w:rFonts w:ascii="Cambria" w:eastAsia="Times New Roman" w:hAnsi="Cambria" w:cs="Times New Roman" w:hint="default"/>
      <w:b/>
      <w:bCs/>
      <w:color w:val="4F81BD"/>
    </w:rPr>
  </w:style>
  <w:style w:type="character" w:customStyle="1" w:styleId="Ttulo4Car1">
    <w:name w:val="Título 4 Car1"/>
    <w:uiPriority w:val="9"/>
    <w:semiHidden/>
    <w:rsid w:val="00581F84"/>
    <w:rPr>
      <w:rFonts w:ascii="Cambria" w:eastAsia="Times New Roman" w:hAnsi="Cambria" w:cs="Times New Roman" w:hint="default"/>
      <w:b/>
      <w:bCs/>
      <w:i/>
      <w:iCs/>
      <w:color w:val="4F81BD"/>
    </w:rPr>
  </w:style>
  <w:style w:type="character" w:customStyle="1" w:styleId="Ttulo5Car1">
    <w:name w:val="Título 5 Car1"/>
    <w:uiPriority w:val="9"/>
    <w:semiHidden/>
    <w:rsid w:val="00581F84"/>
    <w:rPr>
      <w:rFonts w:ascii="Cambria" w:eastAsia="Times New Roman" w:hAnsi="Cambria" w:cs="Times New Roman" w:hint="default"/>
      <w:color w:val="243F60"/>
    </w:rPr>
  </w:style>
  <w:style w:type="character" w:customStyle="1" w:styleId="Ttulo7Car1">
    <w:name w:val="Título 7 Car1"/>
    <w:uiPriority w:val="9"/>
    <w:semiHidden/>
    <w:rsid w:val="00581F84"/>
    <w:rPr>
      <w:rFonts w:ascii="Cambria" w:eastAsia="Times New Roman" w:hAnsi="Cambria" w:cs="Times New Roman" w:hint="default"/>
      <w:i/>
      <w:iCs/>
      <w:color w:val="404040"/>
    </w:rPr>
  </w:style>
  <w:style w:type="character" w:customStyle="1" w:styleId="Ttulo8Car1">
    <w:name w:val="Título 8 Car1"/>
    <w:uiPriority w:val="9"/>
    <w:semiHidden/>
    <w:rsid w:val="00581F84"/>
    <w:rPr>
      <w:rFonts w:ascii="Cambria" w:eastAsia="Times New Roman" w:hAnsi="Cambria" w:cs="Times New Roman" w:hint="default"/>
      <w:color w:val="404040"/>
      <w:sz w:val="20"/>
      <w:szCs w:val="20"/>
    </w:rPr>
  </w:style>
  <w:style w:type="character" w:customStyle="1" w:styleId="Ttulo9Car1">
    <w:name w:val="Título 9 Car1"/>
    <w:uiPriority w:val="9"/>
    <w:semiHidden/>
    <w:rsid w:val="00581F84"/>
    <w:rPr>
      <w:rFonts w:ascii="Cambria" w:eastAsia="Times New Roman" w:hAnsi="Cambria" w:cs="Times New Roman" w:hint="default"/>
      <w:i/>
      <w:iCs/>
      <w:color w:val="404040"/>
      <w:sz w:val="20"/>
      <w:szCs w:val="20"/>
    </w:rPr>
  </w:style>
  <w:style w:type="character" w:customStyle="1" w:styleId="a">
    <w:name w:val="a"/>
    <w:basedOn w:val="Fuentedeprrafopredeter"/>
    <w:rsid w:val="00581F84"/>
  </w:style>
  <w:style w:type="character" w:customStyle="1" w:styleId="l6">
    <w:name w:val="l6"/>
    <w:basedOn w:val="Fuentedeprrafopredeter"/>
    <w:rsid w:val="00581F84"/>
  </w:style>
  <w:style w:type="character" w:customStyle="1" w:styleId="l7">
    <w:name w:val="l7"/>
    <w:basedOn w:val="Fuentedeprrafopredeter"/>
    <w:rsid w:val="00581F84"/>
  </w:style>
  <w:style w:type="character" w:customStyle="1" w:styleId="l12">
    <w:name w:val="l12"/>
    <w:basedOn w:val="Fuentedeprrafopredeter"/>
    <w:rsid w:val="00581F84"/>
  </w:style>
  <w:style w:type="character" w:customStyle="1" w:styleId="A4">
    <w:name w:val="A4"/>
    <w:uiPriority w:val="99"/>
    <w:rsid w:val="00581F84"/>
    <w:rPr>
      <w:rFonts w:ascii="Montserrat" w:hAnsi="Montserrat" w:cs="Montserrat" w:hint="default"/>
      <w:b/>
      <w:bCs/>
      <w:color w:val="000000"/>
      <w:sz w:val="40"/>
      <w:szCs w:val="40"/>
    </w:rPr>
  </w:style>
  <w:style w:type="character" w:customStyle="1" w:styleId="A18">
    <w:name w:val="A18"/>
    <w:uiPriority w:val="99"/>
    <w:rsid w:val="00581F84"/>
    <w:rPr>
      <w:rFonts w:ascii="Montserrat" w:hAnsi="Montserrat" w:cs="Montserrat" w:hint="default"/>
      <w:b/>
      <w:bCs/>
      <w:color w:val="000000"/>
      <w:sz w:val="28"/>
      <w:szCs w:val="28"/>
    </w:rPr>
  </w:style>
  <w:style w:type="table" w:styleId="Tablaconcuadrcula">
    <w:name w:val="Table Grid"/>
    <w:basedOn w:val="Tablanormal"/>
    <w:uiPriority w:val="59"/>
    <w:rsid w:val="00581F8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Default"/>
    <w:next w:val="Normal"/>
    <w:autoRedefine/>
    <w:uiPriority w:val="39"/>
    <w:semiHidden/>
    <w:unhideWhenUsed/>
    <w:qFormat/>
    <w:rsid w:val="00581F84"/>
    <w:pPr>
      <w:tabs>
        <w:tab w:val="right" w:leader="dot" w:pos="8828"/>
      </w:tabs>
      <w:autoSpaceDE/>
      <w:adjustRightInd/>
    </w:pPr>
    <w:rPr>
      <w:rFonts w:ascii="Hurme Geometric Sans 4" w:hAnsi="Hurme Geometric Sans 4" w:cs="Times New Roman"/>
      <w:color w:val="auto"/>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F84"/>
    <w:pPr>
      <w:spacing w:after="200" w:line="276" w:lineRule="auto"/>
    </w:pPr>
  </w:style>
  <w:style w:type="paragraph" w:styleId="Ttulo1">
    <w:name w:val="heading 1"/>
    <w:basedOn w:val="Normal"/>
    <w:next w:val="Normal"/>
    <w:link w:val="Ttulo1Car"/>
    <w:uiPriority w:val="9"/>
    <w:qFormat/>
    <w:rsid w:val="00581F84"/>
    <w:pPr>
      <w:keepNext/>
      <w:keepLines/>
      <w:autoSpaceDN w:val="0"/>
      <w:spacing w:before="480" w:after="0"/>
      <w:outlineLvl w:val="0"/>
    </w:pPr>
    <w:rPr>
      <w:rFonts w:ascii="Hurme Geometric Sans 4" w:eastAsia="Times New Roman" w:hAnsi="Hurme Geometric Sans 4" w:cs="Times New Roman"/>
      <w:b/>
      <w:bCs/>
      <w:sz w:val="28"/>
      <w:szCs w:val="28"/>
      <w:lang w:eastAsia="es-MX"/>
    </w:rPr>
  </w:style>
  <w:style w:type="paragraph" w:styleId="Ttulo2">
    <w:name w:val="heading 2"/>
    <w:basedOn w:val="Normal"/>
    <w:next w:val="Normal"/>
    <w:link w:val="Ttulo2Car"/>
    <w:uiPriority w:val="9"/>
    <w:semiHidden/>
    <w:unhideWhenUsed/>
    <w:qFormat/>
    <w:rsid w:val="00581F84"/>
    <w:pPr>
      <w:keepNext/>
      <w:keepLines/>
      <w:spacing w:before="200" w:after="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semiHidden/>
    <w:unhideWhenUsed/>
    <w:qFormat/>
    <w:rsid w:val="00581F84"/>
    <w:pPr>
      <w:keepNext/>
      <w:keepLines/>
      <w:spacing w:before="200" w:after="0"/>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
    <w:semiHidden/>
    <w:unhideWhenUsed/>
    <w:qFormat/>
    <w:rsid w:val="00581F84"/>
    <w:pPr>
      <w:keepNext/>
      <w:keepLines/>
      <w:spacing w:before="200" w:after="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581F84"/>
    <w:pPr>
      <w:keepNext/>
      <w:keepLines/>
      <w:spacing w:before="200" w:after="0"/>
      <w:outlineLvl w:val="4"/>
    </w:pPr>
    <w:rPr>
      <w:rFonts w:ascii="Calibri" w:eastAsia="Times New Roman" w:hAnsi="Calibri" w:cs="Times New Roman"/>
      <w:b/>
      <w:bCs/>
      <w:i/>
      <w:iCs/>
      <w:sz w:val="26"/>
      <w:szCs w:val="26"/>
    </w:rPr>
  </w:style>
  <w:style w:type="paragraph" w:styleId="Ttulo6">
    <w:name w:val="heading 6"/>
    <w:basedOn w:val="Normal"/>
    <w:next w:val="Normal"/>
    <w:link w:val="Ttulo6Car"/>
    <w:semiHidden/>
    <w:unhideWhenUsed/>
    <w:qFormat/>
    <w:rsid w:val="00581F84"/>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581F84"/>
    <w:pPr>
      <w:keepNext/>
      <w:keepLines/>
      <w:spacing w:before="200" w:after="0"/>
      <w:outlineLvl w:val="6"/>
    </w:pPr>
    <w:rPr>
      <w:rFonts w:ascii="Calibri" w:eastAsia="Times New Roman" w:hAnsi="Calibri" w:cs="Times New Roman"/>
      <w:sz w:val="24"/>
      <w:szCs w:val="24"/>
    </w:rPr>
  </w:style>
  <w:style w:type="paragraph" w:styleId="Ttulo8">
    <w:name w:val="heading 8"/>
    <w:basedOn w:val="Normal"/>
    <w:next w:val="Normal"/>
    <w:link w:val="Ttulo8Car"/>
    <w:uiPriority w:val="9"/>
    <w:semiHidden/>
    <w:unhideWhenUsed/>
    <w:qFormat/>
    <w:rsid w:val="00581F84"/>
    <w:pPr>
      <w:keepNext/>
      <w:keepLines/>
      <w:spacing w:before="200" w:after="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
    <w:semiHidden/>
    <w:unhideWhenUsed/>
    <w:qFormat/>
    <w:rsid w:val="00581F84"/>
    <w:pPr>
      <w:keepNext/>
      <w:keepLines/>
      <w:spacing w:before="200" w:after="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11">
    <w:name w:val="Tabla con cuadrícula111"/>
    <w:basedOn w:val="Tablanormal"/>
    <w:uiPriority w:val="59"/>
    <w:rsid w:val="00581F8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81F84"/>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581F8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581F84"/>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581F84"/>
    <w:rPr>
      <w:rFonts w:ascii="Times New Roman" w:eastAsia="Times New Roman" w:hAnsi="Times New Roman" w:cs="Times New Roman"/>
      <w:sz w:val="20"/>
      <w:szCs w:val="20"/>
      <w:lang w:val="es-ES" w:eastAsia="es-ES"/>
    </w:rPr>
  </w:style>
  <w:style w:type="character" w:customStyle="1" w:styleId="Ttulo1Car">
    <w:name w:val="Título 1 Car"/>
    <w:basedOn w:val="Fuentedeprrafopredeter"/>
    <w:link w:val="Ttulo1"/>
    <w:uiPriority w:val="9"/>
    <w:rsid w:val="00581F84"/>
    <w:rPr>
      <w:rFonts w:ascii="Hurme Geometric Sans 4" w:eastAsia="Times New Roman" w:hAnsi="Hurme Geometric Sans 4" w:cs="Times New Roman"/>
      <w:b/>
      <w:bCs/>
      <w:sz w:val="28"/>
      <w:szCs w:val="28"/>
      <w:lang w:eastAsia="es-MX"/>
    </w:rPr>
  </w:style>
  <w:style w:type="character" w:customStyle="1" w:styleId="Ttulo2Car">
    <w:name w:val="Título 2 Car"/>
    <w:basedOn w:val="Fuentedeprrafopredeter"/>
    <w:link w:val="Ttulo2"/>
    <w:uiPriority w:val="9"/>
    <w:semiHidden/>
    <w:rsid w:val="00581F84"/>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581F84"/>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581F84"/>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581F84"/>
    <w:rPr>
      <w:rFonts w:ascii="Calibri" w:eastAsia="Times New Roman" w:hAnsi="Calibri" w:cs="Times New Roman"/>
      <w:b/>
      <w:bCs/>
      <w:i/>
      <w:iCs/>
      <w:sz w:val="26"/>
      <w:szCs w:val="26"/>
    </w:rPr>
  </w:style>
  <w:style w:type="character" w:customStyle="1" w:styleId="Ttulo6Car">
    <w:name w:val="Título 6 Car"/>
    <w:basedOn w:val="Fuentedeprrafopredeter"/>
    <w:link w:val="Ttulo6"/>
    <w:semiHidden/>
    <w:rsid w:val="00581F8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81F84"/>
    <w:rPr>
      <w:rFonts w:ascii="Calibri" w:eastAsia="Times New Roman" w:hAnsi="Calibri" w:cs="Times New Roman"/>
      <w:sz w:val="24"/>
      <w:szCs w:val="24"/>
    </w:rPr>
  </w:style>
  <w:style w:type="character" w:customStyle="1" w:styleId="Ttulo8Car">
    <w:name w:val="Título 8 Car"/>
    <w:basedOn w:val="Fuentedeprrafopredeter"/>
    <w:link w:val="Ttulo8"/>
    <w:uiPriority w:val="9"/>
    <w:semiHidden/>
    <w:rsid w:val="00581F84"/>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581F84"/>
    <w:rPr>
      <w:rFonts w:ascii="Cambria" w:eastAsia="Times New Roman" w:hAnsi="Cambria" w:cs="Times New Roman"/>
    </w:rPr>
  </w:style>
  <w:style w:type="character" w:styleId="Hipervnculo">
    <w:name w:val="Hyperlink"/>
    <w:uiPriority w:val="99"/>
    <w:semiHidden/>
    <w:unhideWhenUsed/>
    <w:rsid w:val="00581F84"/>
    <w:rPr>
      <w:color w:val="0000FF"/>
      <w:u w:val="single"/>
    </w:rPr>
  </w:style>
  <w:style w:type="character" w:styleId="Hipervnculovisitado">
    <w:name w:val="FollowedHyperlink"/>
    <w:basedOn w:val="Fuentedeprrafopredeter"/>
    <w:uiPriority w:val="99"/>
    <w:semiHidden/>
    <w:unhideWhenUsed/>
    <w:rsid w:val="00581F84"/>
    <w:rPr>
      <w:color w:val="954F72" w:themeColor="followedHyperlink"/>
      <w:u w:val="single"/>
    </w:rPr>
  </w:style>
  <w:style w:type="character" w:styleId="Textoennegrita">
    <w:name w:val="Strong"/>
    <w:uiPriority w:val="22"/>
    <w:qFormat/>
    <w:rsid w:val="00581F84"/>
    <w:rPr>
      <w:b/>
      <w:bCs/>
      <w:color w:val="auto"/>
    </w:rPr>
  </w:style>
  <w:style w:type="paragraph" w:customStyle="1" w:styleId="msonormal0">
    <w:name w:val="msonormal"/>
    <w:basedOn w:val="Normal"/>
    <w:uiPriority w:val="99"/>
    <w:rsid w:val="00581F84"/>
    <w:pPr>
      <w:spacing w:before="100" w:beforeAutospacing="1" w:after="100" w:afterAutospacing="1" w:line="240" w:lineRule="auto"/>
    </w:pPr>
    <w:rPr>
      <w:rFonts w:ascii="Times New Roman" w:eastAsia="Batang" w:hAnsi="Times New Roman" w:cs="Times New Roman"/>
      <w:sz w:val="24"/>
      <w:szCs w:val="24"/>
      <w:lang w:val="es-ES" w:eastAsia="ko-KR"/>
    </w:rPr>
  </w:style>
  <w:style w:type="paragraph" w:styleId="NormalWeb">
    <w:name w:val="Normal (Web)"/>
    <w:basedOn w:val="Normal"/>
    <w:uiPriority w:val="99"/>
    <w:semiHidden/>
    <w:unhideWhenUsed/>
    <w:rsid w:val="00581F84"/>
    <w:pPr>
      <w:spacing w:before="100" w:beforeAutospacing="1" w:after="100" w:afterAutospacing="1" w:line="240" w:lineRule="auto"/>
    </w:pPr>
    <w:rPr>
      <w:rFonts w:ascii="Times New Roman" w:eastAsia="Batang" w:hAnsi="Times New Roman" w:cs="Times New Roman"/>
      <w:sz w:val="24"/>
      <w:szCs w:val="24"/>
      <w:lang w:val="es-ES" w:eastAsia="ko-KR"/>
    </w:rPr>
  </w:style>
  <w:style w:type="paragraph" w:styleId="TDC2">
    <w:name w:val="toc 2"/>
    <w:basedOn w:val="Normal"/>
    <w:next w:val="Normal"/>
    <w:autoRedefine/>
    <w:uiPriority w:val="39"/>
    <w:semiHidden/>
    <w:unhideWhenUsed/>
    <w:qFormat/>
    <w:rsid w:val="00581F84"/>
    <w:pPr>
      <w:spacing w:after="100" w:line="256" w:lineRule="auto"/>
      <w:ind w:left="220"/>
    </w:pPr>
    <w:rPr>
      <w:rFonts w:ascii="Calibri" w:eastAsia="Times New Roman" w:hAnsi="Calibri" w:cs="Times New Roman"/>
      <w:lang w:eastAsia="es-MX"/>
    </w:rPr>
  </w:style>
  <w:style w:type="paragraph" w:styleId="TDC3">
    <w:name w:val="toc 3"/>
    <w:basedOn w:val="Normal"/>
    <w:next w:val="Normal"/>
    <w:autoRedefine/>
    <w:uiPriority w:val="39"/>
    <w:semiHidden/>
    <w:unhideWhenUsed/>
    <w:qFormat/>
    <w:rsid w:val="00581F84"/>
    <w:pPr>
      <w:spacing w:after="100" w:line="256" w:lineRule="auto"/>
      <w:ind w:left="440"/>
    </w:pPr>
    <w:rPr>
      <w:rFonts w:ascii="Calibri" w:eastAsia="Times New Roman" w:hAnsi="Calibri" w:cs="Times New Roman"/>
      <w:lang w:eastAsia="es-MX"/>
    </w:rPr>
  </w:style>
  <w:style w:type="paragraph" w:styleId="Textonotapie">
    <w:name w:val="footnote text"/>
    <w:basedOn w:val="Normal"/>
    <w:link w:val="TextonotapieCar"/>
    <w:uiPriority w:val="99"/>
    <w:semiHidden/>
    <w:unhideWhenUsed/>
    <w:rsid w:val="00581F84"/>
    <w:pPr>
      <w:spacing w:after="0" w:line="240" w:lineRule="auto"/>
    </w:pPr>
    <w:rPr>
      <w:rFonts w:ascii="Calibri" w:eastAsia="Calibri" w:hAnsi="Calibri" w:cs="Times New Roman"/>
      <w:sz w:val="20"/>
      <w:szCs w:val="20"/>
      <w:lang w:val="x-none"/>
    </w:rPr>
  </w:style>
  <w:style w:type="character" w:customStyle="1" w:styleId="TextonotapieCar">
    <w:name w:val="Texto nota pie Car"/>
    <w:basedOn w:val="Fuentedeprrafopredeter"/>
    <w:link w:val="Textonotapie"/>
    <w:uiPriority w:val="99"/>
    <w:semiHidden/>
    <w:rsid w:val="00581F84"/>
    <w:rPr>
      <w:rFonts w:ascii="Calibri" w:eastAsia="Calibri" w:hAnsi="Calibri" w:cs="Times New Roman"/>
      <w:sz w:val="20"/>
      <w:szCs w:val="20"/>
      <w:lang w:val="x-none"/>
    </w:rPr>
  </w:style>
  <w:style w:type="paragraph" w:styleId="Textoindependiente">
    <w:name w:val="Body Text"/>
    <w:basedOn w:val="Normal"/>
    <w:link w:val="TextoindependienteCar"/>
    <w:uiPriority w:val="99"/>
    <w:semiHidden/>
    <w:unhideWhenUsed/>
    <w:rsid w:val="00581F84"/>
    <w:pPr>
      <w:autoSpaceDN w:val="0"/>
      <w:spacing w:after="0" w:line="240" w:lineRule="auto"/>
      <w:jc w:val="both"/>
    </w:pPr>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99"/>
    <w:semiHidden/>
    <w:rsid w:val="00581F84"/>
    <w:rPr>
      <w:rFonts w:ascii="Arial" w:eastAsia="Times New Roman" w:hAnsi="Arial" w:cs="Arial"/>
      <w:sz w:val="20"/>
      <w:szCs w:val="20"/>
      <w:lang w:val="es-ES" w:eastAsia="es-ES"/>
    </w:rPr>
  </w:style>
  <w:style w:type="paragraph" w:styleId="Subttulo">
    <w:name w:val="Subtitle"/>
    <w:basedOn w:val="Normal"/>
    <w:next w:val="Normal"/>
    <w:link w:val="SubttuloCar"/>
    <w:uiPriority w:val="11"/>
    <w:qFormat/>
    <w:rsid w:val="00581F84"/>
    <w:pPr>
      <w:autoSpaceDN w:val="0"/>
    </w:pPr>
    <w:rPr>
      <w:rFonts w:ascii="Hurme Geometric Sans 4" w:eastAsia="Times New Roman" w:hAnsi="Hurme Geometric Sans 4" w:cs="Times New Roman"/>
      <w:b/>
      <w:i/>
      <w:iCs/>
      <w:spacing w:val="15"/>
      <w:sz w:val="28"/>
      <w:szCs w:val="24"/>
      <w:lang w:eastAsia="es-MX"/>
    </w:rPr>
  </w:style>
  <w:style w:type="character" w:customStyle="1" w:styleId="SubttuloCar">
    <w:name w:val="Subtítulo Car"/>
    <w:basedOn w:val="Fuentedeprrafopredeter"/>
    <w:link w:val="Subttulo"/>
    <w:uiPriority w:val="11"/>
    <w:rsid w:val="00581F84"/>
    <w:rPr>
      <w:rFonts w:ascii="Hurme Geometric Sans 4" w:eastAsia="Times New Roman" w:hAnsi="Hurme Geometric Sans 4" w:cs="Times New Roman"/>
      <w:b/>
      <w:i/>
      <w:iCs/>
      <w:spacing w:val="15"/>
      <w:sz w:val="28"/>
      <w:szCs w:val="24"/>
      <w:lang w:eastAsia="es-MX"/>
    </w:rPr>
  </w:style>
  <w:style w:type="paragraph" w:styleId="Textoindependiente3">
    <w:name w:val="Body Text 3"/>
    <w:basedOn w:val="Normal"/>
    <w:link w:val="Textoindependiente3Car"/>
    <w:uiPriority w:val="99"/>
    <w:semiHidden/>
    <w:unhideWhenUsed/>
    <w:rsid w:val="00581F84"/>
    <w:pPr>
      <w:spacing w:after="0" w:line="240" w:lineRule="auto"/>
      <w:jc w:val="both"/>
    </w:pPr>
    <w:rPr>
      <w:rFonts w:ascii="Arial" w:eastAsia="Times New Roman" w:hAnsi="Arial" w:cs="Times New Roman"/>
      <w:i/>
      <w:sz w:val="20"/>
      <w:szCs w:val="20"/>
      <w:lang w:eastAsia="es-ES"/>
    </w:rPr>
  </w:style>
  <w:style w:type="character" w:customStyle="1" w:styleId="Textoindependiente3Car">
    <w:name w:val="Texto independiente 3 Car"/>
    <w:basedOn w:val="Fuentedeprrafopredeter"/>
    <w:link w:val="Textoindependiente3"/>
    <w:uiPriority w:val="99"/>
    <w:semiHidden/>
    <w:rsid w:val="00581F84"/>
    <w:rPr>
      <w:rFonts w:ascii="Arial" w:eastAsia="Times New Roman" w:hAnsi="Arial" w:cs="Times New Roman"/>
      <w:i/>
      <w:sz w:val="20"/>
      <w:szCs w:val="20"/>
      <w:lang w:eastAsia="es-ES"/>
    </w:rPr>
  </w:style>
  <w:style w:type="paragraph" w:styleId="Textodeglobo">
    <w:name w:val="Balloon Text"/>
    <w:basedOn w:val="Normal"/>
    <w:link w:val="TextodegloboCar"/>
    <w:uiPriority w:val="99"/>
    <w:semiHidden/>
    <w:unhideWhenUsed/>
    <w:rsid w:val="00581F84"/>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581F84"/>
    <w:rPr>
      <w:rFonts w:ascii="Tahoma" w:eastAsia="Calibri" w:hAnsi="Tahoma" w:cs="Tahoma"/>
      <w:sz w:val="16"/>
      <w:szCs w:val="16"/>
    </w:rPr>
  </w:style>
  <w:style w:type="character" w:customStyle="1" w:styleId="SinespaciadoCar">
    <w:name w:val="Sin espaciado Car"/>
    <w:link w:val="Sinespaciado"/>
    <w:uiPriority w:val="1"/>
    <w:locked/>
    <w:rsid w:val="00581F84"/>
    <w:rPr>
      <w:rFonts w:ascii="Calibri" w:eastAsia="Calibri" w:hAnsi="Calibri" w:cs="Times New Roman"/>
    </w:rPr>
  </w:style>
  <w:style w:type="paragraph" w:styleId="Sinespaciado">
    <w:name w:val="No Spacing"/>
    <w:link w:val="SinespaciadoCar"/>
    <w:uiPriority w:val="1"/>
    <w:qFormat/>
    <w:rsid w:val="00581F84"/>
    <w:pPr>
      <w:spacing w:after="0" w:line="240" w:lineRule="auto"/>
    </w:pPr>
    <w:rPr>
      <w:rFonts w:ascii="Calibri" w:eastAsia="Calibri" w:hAnsi="Calibri" w:cs="Times New Roman"/>
    </w:rPr>
  </w:style>
  <w:style w:type="paragraph" w:styleId="Prrafodelista">
    <w:name w:val="List Paragraph"/>
    <w:basedOn w:val="Normal"/>
    <w:uiPriority w:val="34"/>
    <w:qFormat/>
    <w:rsid w:val="00581F84"/>
    <w:pPr>
      <w:ind w:left="720"/>
      <w:contextualSpacing/>
    </w:pPr>
    <w:rPr>
      <w:rFonts w:ascii="Calibri" w:eastAsia="Calibri" w:hAnsi="Calibri" w:cs="Times New Roman"/>
    </w:rPr>
  </w:style>
  <w:style w:type="character" w:customStyle="1" w:styleId="TextoCar">
    <w:name w:val="Texto Car"/>
    <w:link w:val="Texto"/>
    <w:locked/>
    <w:rsid w:val="00581F84"/>
    <w:rPr>
      <w:rFonts w:ascii="Arial" w:eastAsia="Times New Roman" w:hAnsi="Arial" w:cs="Arial"/>
      <w:sz w:val="18"/>
      <w:szCs w:val="20"/>
      <w:lang w:val="es-ES" w:eastAsia="es-ES"/>
    </w:rPr>
  </w:style>
  <w:style w:type="paragraph" w:customStyle="1" w:styleId="Texto">
    <w:name w:val="Texto"/>
    <w:basedOn w:val="Normal"/>
    <w:link w:val="TextoCar"/>
    <w:rsid w:val="00581F84"/>
    <w:pPr>
      <w:spacing w:after="101" w:line="216" w:lineRule="exact"/>
      <w:ind w:firstLine="288"/>
      <w:jc w:val="both"/>
    </w:pPr>
    <w:rPr>
      <w:rFonts w:ascii="Arial" w:eastAsia="Times New Roman" w:hAnsi="Arial" w:cs="Arial"/>
      <w:sz w:val="18"/>
      <w:szCs w:val="20"/>
      <w:lang w:val="es-ES" w:eastAsia="es-ES"/>
    </w:rPr>
  </w:style>
  <w:style w:type="character" w:customStyle="1" w:styleId="ANOTACIONCar">
    <w:name w:val="ANOTACION Car"/>
    <w:link w:val="ANOTACION"/>
    <w:locked/>
    <w:rsid w:val="00581F84"/>
    <w:rPr>
      <w:rFonts w:ascii="Times New Roman" w:eastAsia="Times New Roman" w:hAnsi="Times New Roman" w:cs="Times New Roman"/>
      <w:b/>
      <w:sz w:val="18"/>
      <w:szCs w:val="20"/>
      <w:lang w:val="es-ES_tradnl" w:eastAsia="es-ES"/>
    </w:rPr>
  </w:style>
  <w:style w:type="paragraph" w:customStyle="1" w:styleId="ANOTACION">
    <w:name w:val="ANOTACION"/>
    <w:basedOn w:val="Normal"/>
    <w:link w:val="ANOTACIONCar"/>
    <w:rsid w:val="00581F84"/>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ROMANOSCar">
    <w:name w:val="ROMANOS Car"/>
    <w:link w:val="ROMANOS"/>
    <w:locked/>
    <w:rsid w:val="00581F84"/>
    <w:rPr>
      <w:rFonts w:ascii="Arial" w:eastAsia="Calibri" w:hAnsi="Arial" w:cs="Arial"/>
      <w:sz w:val="18"/>
      <w:szCs w:val="18"/>
    </w:rPr>
  </w:style>
  <w:style w:type="paragraph" w:customStyle="1" w:styleId="ROMANOS">
    <w:name w:val="ROMANOS"/>
    <w:basedOn w:val="Normal"/>
    <w:link w:val="ROMANOSCar"/>
    <w:rsid w:val="00581F84"/>
    <w:pPr>
      <w:tabs>
        <w:tab w:val="left" w:pos="720"/>
      </w:tabs>
      <w:spacing w:after="101" w:line="216" w:lineRule="exact"/>
      <w:ind w:left="720" w:hanging="432"/>
      <w:jc w:val="both"/>
    </w:pPr>
    <w:rPr>
      <w:rFonts w:ascii="Arial" w:eastAsia="Calibri" w:hAnsi="Arial" w:cs="Arial"/>
      <w:sz w:val="18"/>
      <w:szCs w:val="18"/>
    </w:rPr>
  </w:style>
  <w:style w:type="paragraph" w:customStyle="1" w:styleId="Ttulo21">
    <w:name w:val="Título 21"/>
    <w:basedOn w:val="Normal"/>
    <w:next w:val="Normal"/>
    <w:uiPriority w:val="9"/>
    <w:semiHidden/>
    <w:qFormat/>
    <w:rsid w:val="00581F84"/>
    <w:pPr>
      <w:keepNext/>
      <w:spacing w:before="240" w:after="60" w:line="240" w:lineRule="auto"/>
      <w:ind w:left="1440" w:hanging="360"/>
      <w:outlineLvl w:val="1"/>
    </w:pPr>
    <w:rPr>
      <w:rFonts w:ascii="Cambria" w:eastAsia="Times New Roman" w:hAnsi="Cambria" w:cs="Times New Roman"/>
      <w:b/>
      <w:bCs/>
      <w:i/>
      <w:iCs/>
      <w:sz w:val="28"/>
      <w:szCs w:val="28"/>
      <w:lang w:val="en-US"/>
    </w:rPr>
  </w:style>
  <w:style w:type="paragraph" w:customStyle="1" w:styleId="Ttulo31">
    <w:name w:val="Título 31"/>
    <w:basedOn w:val="Normal"/>
    <w:next w:val="Normal"/>
    <w:uiPriority w:val="9"/>
    <w:semiHidden/>
    <w:qFormat/>
    <w:rsid w:val="00581F84"/>
    <w:pPr>
      <w:keepNext/>
      <w:spacing w:before="240" w:after="60" w:line="240" w:lineRule="auto"/>
      <w:ind w:left="2160" w:hanging="180"/>
      <w:outlineLvl w:val="2"/>
    </w:pPr>
    <w:rPr>
      <w:rFonts w:ascii="Cambria" w:eastAsia="Times New Roman" w:hAnsi="Cambria" w:cs="Times New Roman"/>
      <w:b/>
      <w:bCs/>
      <w:sz w:val="26"/>
      <w:szCs w:val="26"/>
      <w:lang w:val="en-US"/>
    </w:rPr>
  </w:style>
  <w:style w:type="paragraph" w:customStyle="1" w:styleId="Ttulo41">
    <w:name w:val="Título 41"/>
    <w:basedOn w:val="Normal"/>
    <w:next w:val="Normal"/>
    <w:uiPriority w:val="9"/>
    <w:semiHidden/>
    <w:qFormat/>
    <w:rsid w:val="00581F84"/>
    <w:pPr>
      <w:keepNext/>
      <w:spacing w:before="240" w:after="60" w:line="240" w:lineRule="auto"/>
      <w:ind w:left="2880" w:hanging="360"/>
      <w:outlineLvl w:val="3"/>
    </w:pPr>
    <w:rPr>
      <w:rFonts w:ascii="Calibri" w:eastAsia="Times New Roman" w:hAnsi="Calibri" w:cs="Times New Roman"/>
      <w:b/>
      <w:bCs/>
      <w:sz w:val="28"/>
      <w:szCs w:val="28"/>
      <w:lang w:val="en-US"/>
    </w:rPr>
  </w:style>
  <w:style w:type="paragraph" w:customStyle="1" w:styleId="Ttulo51">
    <w:name w:val="Título 51"/>
    <w:basedOn w:val="Normal"/>
    <w:next w:val="Normal"/>
    <w:uiPriority w:val="9"/>
    <w:semiHidden/>
    <w:qFormat/>
    <w:rsid w:val="00581F84"/>
    <w:pPr>
      <w:spacing w:before="240" w:after="60" w:line="240" w:lineRule="auto"/>
      <w:ind w:left="3600" w:hanging="360"/>
      <w:outlineLvl w:val="4"/>
    </w:pPr>
    <w:rPr>
      <w:rFonts w:ascii="Calibri" w:eastAsia="Times New Roman" w:hAnsi="Calibri" w:cs="Times New Roman"/>
      <w:b/>
      <w:bCs/>
      <w:i/>
      <w:iCs/>
      <w:sz w:val="26"/>
      <w:szCs w:val="26"/>
      <w:lang w:val="en-US"/>
    </w:rPr>
  </w:style>
  <w:style w:type="paragraph" w:customStyle="1" w:styleId="Ttulo71">
    <w:name w:val="Título 71"/>
    <w:basedOn w:val="Normal"/>
    <w:next w:val="Normal"/>
    <w:uiPriority w:val="9"/>
    <w:semiHidden/>
    <w:qFormat/>
    <w:rsid w:val="00581F84"/>
    <w:pPr>
      <w:spacing w:before="240" w:after="60" w:line="240" w:lineRule="auto"/>
      <w:ind w:left="5040" w:hanging="360"/>
      <w:outlineLvl w:val="6"/>
    </w:pPr>
    <w:rPr>
      <w:rFonts w:ascii="Calibri" w:eastAsia="Times New Roman" w:hAnsi="Calibri" w:cs="Times New Roman"/>
      <w:sz w:val="24"/>
      <w:szCs w:val="24"/>
      <w:lang w:val="en-US"/>
    </w:rPr>
  </w:style>
  <w:style w:type="paragraph" w:customStyle="1" w:styleId="Ttulo81">
    <w:name w:val="Título 81"/>
    <w:basedOn w:val="Normal"/>
    <w:next w:val="Normal"/>
    <w:uiPriority w:val="9"/>
    <w:semiHidden/>
    <w:qFormat/>
    <w:rsid w:val="00581F84"/>
    <w:pPr>
      <w:spacing w:before="240" w:after="60" w:line="240" w:lineRule="auto"/>
      <w:ind w:left="5760" w:hanging="360"/>
      <w:outlineLvl w:val="7"/>
    </w:pPr>
    <w:rPr>
      <w:rFonts w:ascii="Calibri" w:eastAsia="Times New Roman" w:hAnsi="Calibri" w:cs="Times New Roman"/>
      <w:i/>
      <w:iCs/>
      <w:sz w:val="24"/>
      <w:szCs w:val="24"/>
      <w:lang w:val="en-US"/>
    </w:rPr>
  </w:style>
  <w:style w:type="paragraph" w:customStyle="1" w:styleId="Ttulo91">
    <w:name w:val="Título 91"/>
    <w:basedOn w:val="Normal"/>
    <w:next w:val="Normal"/>
    <w:uiPriority w:val="9"/>
    <w:semiHidden/>
    <w:qFormat/>
    <w:rsid w:val="00581F84"/>
    <w:pPr>
      <w:spacing w:before="240" w:after="60" w:line="240" w:lineRule="auto"/>
      <w:ind w:left="6480" w:hanging="180"/>
      <w:outlineLvl w:val="8"/>
    </w:pPr>
    <w:rPr>
      <w:rFonts w:ascii="Cambria" w:eastAsia="Times New Roman" w:hAnsi="Cambria" w:cs="Times New Roman"/>
      <w:lang w:val="en-US"/>
    </w:rPr>
  </w:style>
  <w:style w:type="paragraph" w:customStyle="1" w:styleId="Default">
    <w:name w:val="Default"/>
    <w:uiPriority w:val="99"/>
    <w:rsid w:val="00581F84"/>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Pa6">
    <w:name w:val="Pa6"/>
    <w:basedOn w:val="Default"/>
    <w:next w:val="Default"/>
    <w:uiPriority w:val="99"/>
    <w:rsid w:val="00581F84"/>
    <w:pPr>
      <w:spacing w:line="201" w:lineRule="atLeast"/>
    </w:pPr>
    <w:rPr>
      <w:rFonts w:ascii="Montserrat" w:eastAsia="Calibri" w:hAnsi="Montserrat" w:cs="Times New Roman"/>
      <w:color w:val="auto"/>
      <w:lang w:eastAsia="en-US"/>
    </w:rPr>
  </w:style>
  <w:style w:type="paragraph" w:customStyle="1" w:styleId="Pa3">
    <w:name w:val="Pa3"/>
    <w:basedOn w:val="Default"/>
    <w:next w:val="Default"/>
    <w:uiPriority w:val="99"/>
    <w:rsid w:val="00581F84"/>
    <w:pPr>
      <w:spacing w:line="241" w:lineRule="atLeast"/>
    </w:pPr>
    <w:rPr>
      <w:rFonts w:ascii="Montserrat" w:eastAsia="Calibri" w:hAnsi="Montserrat" w:cs="Times New Roman"/>
      <w:color w:val="auto"/>
      <w:lang w:eastAsia="en-US"/>
    </w:rPr>
  </w:style>
  <w:style w:type="paragraph" w:customStyle="1" w:styleId="Pa14">
    <w:name w:val="Pa14"/>
    <w:basedOn w:val="Default"/>
    <w:next w:val="Default"/>
    <w:uiPriority w:val="99"/>
    <w:rsid w:val="00581F84"/>
    <w:pPr>
      <w:spacing w:line="401" w:lineRule="atLeast"/>
    </w:pPr>
    <w:rPr>
      <w:rFonts w:ascii="Montserrat" w:eastAsia="Calibri" w:hAnsi="Montserrat" w:cs="Times New Roman"/>
      <w:color w:val="auto"/>
      <w:lang w:eastAsia="en-US"/>
    </w:rPr>
  </w:style>
  <w:style w:type="paragraph" w:customStyle="1" w:styleId="Pa2">
    <w:name w:val="Pa2"/>
    <w:basedOn w:val="Default"/>
    <w:next w:val="Default"/>
    <w:uiPriority w:val="99"/>
    <w:rsid w:val="00581F84"/>
    <w:pPr>
      <w:spacing w:line="221" w:lineRule="atLeast"/>
    </w:pPr>
    <w:rPr>
      <w:rFonts w:ascii="Montserrat" w:eastAsia="Calibri" w:hAnsi="Montserrat" w:cs="Times New Roman"/>
      <w:color w:val="auto"/>
      <w:lang w:eastAsia="en-US"/>
    </w:rPr>
  </w:style>
  <w:style w:type="character" w:styleId="Refdenotaalpie">
    <w:name w:val="footnote reference"/>
    <w:uiPriority w:val="99"/>
    <w:semiHidden/>
    <w:unhideWhenUsed/>
    <w:rsid w:val="00581F84"/>
    <w:rPr>
      <w:vertAlign w:val="superscript"/>
    </w:rPr>
  </w:style>
  <w:style w:type="character" w:customStyle="1" w:styleId="Ttulo2Car1">
    <w:name w:val="Título 2 Car1"/>
    <w:uiPriority w:val="9"/>
    <w:semiHidden/>
    <w:rsid w:val="00581F84"/>
    <w:rPr>
      <w:rFonts w:ascii="Cambria" w:eastAsia="Times New Roman" w:hAnsi="Cambria" w:cs="Times New Roman" w:hint="default"/>
      <w:b/>
      <w:bCs/>
      <w:color w:val="4F81BD"/>
      <w:sz w:val="26"/>
      <w:szCs w:val="26"/>
    </w:rPr>
  </w:style>
  <w:style w:type="character" w:customStyle="1" w:styleId="Ttulo3Car1">
    <w:name w:val="Título 3 Car1"/>
    <w:uiPriority w:val="9"/>
    <w:semiHidden/>
    <w:rsid w:val="00581F84"/>
    <w:rPr>
      <w:rFonts w:ascii="Cambria" w:eastAsia="Times New Roman" w:hAnsi="Cambria" w:cs="Times New Roman" w:hint="default"/>
      <w:b/>
      <w:bCs/>
      <w:color w:val="4F81BD"/>
    </w:rPr>
  </w:style>
  <w:style w:type="character" w:customStyle="1" w:styleId="Ttulo4Car1">
    <w:name w:val="Título 4 Car1"/>
    <w:uiPriority w:val="9"/>
    <w:semiHidden/>
    <w:rsid w:val="00581F84"/>
    <w:rPr>
      <w:rFonts w:ascii="Cambria" w:eastAsia="Times New Roman" w:hAnsi="Cambria" w:cs="Times New Roman" w:hint="default"/>
      <w:b/>
      <w:bCs/>
      <w:i/>
      <w:iCs/>
      <w:color w:val="4F81BD"/>
    </w:rPr>
  </w:style>
  <w:style w:type="character" w:customStyle="1" w:styleId="Ttulo5Car1">
    <w:name w:val="Título 5 Car1"/>
    <w:uiPriority w:val="9"/>
    <w:semiHidden/>
    <w:rsid w:val="00581F84"/>
    <w:rPr>
      <w:rFonts w:ascii="Cambria" w:eastAsia="Times New Roman" w:hAnsi="Cambria" w:cs="Times New Roman" w:hint="default"/>
      <w:color w:val="243F60"/>
    </w:rPr>
  </w:style>
  <w:style w:type="character" w:customStyle="1" w:styleId="Ttulo7Car1">
    <w:name w:val="Título 7 Car1"/>
    <w:uiPriority w:val="9"/>
    <w:semiHidden/>
    <w:rsid w:val="00581F84"/>
    <w:rPr>
      <w:rFonts w:ascii="Cambria" w:eastAsia="Times New Roman" w:hAnsi="Cambria" w:cs="Times New Roman" w:hint="default"/>
      <w:i/>
      <w:iCs/>
      <w:color w:val="404040"/>
    </w:rPr>
  </w:style>
  <w:style w:type="character" w:customStyle="1" w:styleId="Ttulo8Car1">
    <w:name w:val="Título 8 Car1"/>
    <w:uiPriority w:val="9"/>
    <w:semiHidden/>
    <w:rsid w:val="00581F84"/>
    <w:rPr>
      <w:rFonts w:ascii="Cambria" w:eastAsia="Times New Roman" w:hAnsi="Cambria" w:cs="Times New Roman" w:hint="default"/>
      <w:color w:val="404040"/>
      <w:sz w:val="20"/>
      <w:szCs w:val="20"/>
    </w:rPr>
  </w:style>
  <w:style w:type="character" w:customStyle="1" w:styleId="Ttulo9Car1">
    <w:name w:val="Título 9 Car1"/>
    <w:uiPriority w:val="9"/>
    <w:semiHidden/>
    <w:rsid w:val="00581F84"/>
    <w:rPr>
      <w:rFonts w:ascii="Cambria" w:eastAsia="Times New Roman" w:hAnsi="Cambria" w:cs="Times New Roman" w:hint="default"/>
      <w:i/>
      <w:iCs/>
      <w:color w:val="404040"/>
      <w:sz w:val="20"/>
      <w:szCs w:val="20"/>
    </w:rPr>
  </w:style>
  <w:style w:type="character" w:customStyle="1" w:styleId="a">
    <w:name w:val="a"/>
    <w:basedOn w:val="Fuentedeprrafopredeter"/>
    <w:rsid w:val="00581F84"/>
  </w:style>
  <w:style w:type="character" w:customStyle="1" w:styleId="l6">
    <w:name w:val="l6"/>
    <w:basedOn w:val="Fuentedeprrafopredeter"/>
    <w:rsid w:val="00581F84"/>
  </w:style>
  <w:style w:type="character" w:customStyle="1" w:styleId="l7">
    <w:name w:val="l7"/>
    <w:basedOn w:val="Fuentedeprrafopredeter"/>
    <w:rsid w:val="00581F84"/>
  </w:style>
  <w:style w:type="character" w:customStyle="1" w:styleId="l12">
    <w:name w:val="l12"/>
    <w:basedOn w:val="Fuentedeprrafopredeter"/>
    <w:rsid w:val="00581F84"/>
  </w:style>
  <w:style w:type="character" w:customStyle="1" w:styleId="A4">
    <w:name w:val="A4"/>
    <w:uiPriority w:val="99"/>
    <w:rsid w:val="00581F84"/>
    <w:rPr>
      <w:rFonts w:ascii="Montserrat" w:hAnsi="Montserrat" w:cs="Montserrat" w:hint="default"/>
      <w:b/>
      <w:bCs/>
      <w:color w:val="000000"/>
      <w:sz w:val="40"/>
      <w:szCs w:val="40"/>
    </w:rPr>
  </w:style>
  <w:style w:type="character" w:customStyle="1" w:styleId="A18">
    <w:name w:val="A18"/>
    <w:uiPriority w:val="99"/>
    <w:rsid w:val="00581F84"/>
    <w:rPr>
      <w:rFonts w:ascii="Montserrat" w:hAnsi="Montserrat" w:cs="Montserrat" w:hint="default"/>
      <w:b/>
      <w:bCs/>
      <w:color w:val="000000"/>
      <w:sz w:val="28"/>
      <w:szCs w:val="28"/>
    </w:rPr>
  </w:style>
  <w:style w:type="table" w:styleId="Tablaconcuadrcula">
    <w:name w:val="Table Grid"/>
    <w:basedOn w:val="Tablanormal"/>
    <w:uiPriority w:val="59"/>
    <w:rsid w:val="00581F8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Default"/>
    <w:next w:val="Normal"/>
    <w:autoRedefine/>
    <w:uiPriority w:val="39"/>
    <w:semiHidden/>
    <w:unhideWhenUsed/>
    <w:qFormat/>
    <w:rsid w:val="00581F84"/>
    <w:pPr>
      <w:tabs>
        <w:tab w:val="right" w:leader="dot" w:pos="8828"/>
      </w:tabs>
      <w:autoSpaceDE/>
      <w:adjustRightInd/>
    </w:pPr>
    <w:rPr>
      <w:rFonts w:ascii="Hurme Geometric Sans 4" w:hAnsi="Hurme Geometric Sans 4" w:cs="Times New Roman"/>
      <w:color w:val="auto"/>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83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joecs\Desktop\Dictamen_Reglamento_y_Manual_de_la_Contraloria_Mpal_Vf.20.03.19.docx" TargetMode="External"/><Relationship Id="rId18" Type="http://schemas.openxmlformats.org/officeDocument/2006/relationships/hyperlink" Target="file:///C:\Users\joecs\Desktop\Dictamen_Reglamento_y_Manual_de_la_Contraloria_Mpal_Vf.20.03.19.docx" TargetMode="External"/><Relationship Id="rId26" Type="http://schemas.openxmlformats.org/officeDocument/2006/relationships/hyperlink" Target="file:///C:\Users\joecs\Desktop\Dictamen_Reglamento_y_Manual_de_la_Contraloria_Mpal_Vf.20.03.19.docx" TargetMode="External"/><Relationship Id="rId3" Type="http://schemas.openxmlformats.org/officeDocument/2006/relationships/styles" Target="styles.xml"/><Relationship Id="rId21" Type="http://schemas.openxmlformats.org/officeDocument/2006/relationships/hyperlink" Target="file:///C:\Users\joecs\Desktop\Dictamen_Reglamento_y_Manual_de_la_Contraloria_Mpal_Vf.20.03.19.docx" TargetMode="External"/><Relationship Id="rId34"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file:///C:\Users\joecs\Desktop\Dictamen_Reglamento_y_Manual_de_la_Contraloria_Mpal_Vf.20.03.19.docx" TargetMode="External"/><Relationship Id="rId17" Type="http://schemas.openxmlformats.org/officeDocument/2006/relationships/hyperlink" Target="file:///C:\Users\joecs\Desktop\Dictamen_Reglamento_y_Manual_de_la_Contraloria_Mpal_Vf.20.03.19.docx" TargetMode="External"/><Relationship Id="rId25" Type="http://schemas.openxmlformats.org/officeDocument/2006/relationships/hyperlink" Target="file:///C:\Users\joecs\Desktop\Dictamen_Reglamento_y_Manual_de_la_Contraloria_Mpal_Vf.20.03.19.docx" TargetMode="External"/><Relationship Id="rId33"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file:///C:\Users\joecs\Desktop\Dictamen_Reglamento_y_Manual_de_la_Contraloria_Mpal_Vf.20.03.19.docx" TargetMode="External"/><Relationship Id="rId20" Type="http://schemas.openxmlformats.org/officeDocument/2006/relationships/hyperlink" Target="file:///C:\Users\joecs\Desktop\Dictamen_Reglamento_y_Manual_de_la_Contraloria_Mpal_Vf.20.03.19.docx" TargetMode="External"/><Relationship Id="rId29" Type="http://schemas.openxmlformats.org/officeDocument/2006/relationships/hyperlink" Target="file:///C:\Users\joecs\Desktop\Dictamen_Reglamento_y_Manual_de_la_Contraloria_Mpal_Vf.20.03.19.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joecs\Desktop\Dictamen_Reglamento_y_Manual_de_la_Contraloria_Mpal_Vf.20.03.19.docx" TargetMode="External"/><Relationship Id="rId24" Type="http://schemas.openxmlformats.org/officeDocument/2006/relationships/hyperlink" Target="file:///C:\Users\joecs\Desktop\Dictamen_Reglamento_y_Manual_de_la_Contraloria_Mpal_Vf.20.03.19.docx" TargetMode="External"/><Relationship Id="rId32" Type="http://schemas.openxmlformats.org/officeDocument/2006/relationships/hyperlink" Target="file:///C:\Users\joecs\Desktop\Dictamen_Reglamento_y_Manual_de_la_Contraloria_Mpal_Vf.20.03.19.docx"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joecs\Desktop\Dictamen_Reglamento_y_Manual_de_la_Contraloria_Mpal_Vf.20.03.19.docx" TargetMode="External"/><Relationship Id="rId23" Type="http://schemas.openxmlformats.org/officeDocument/2006/relationships/hyperlink" Target="file:///C:\Users\joecs\Desktop\Dictamen_Reglamento_y_Manual_de_la_Contraloria_Mpal_Vf.20.03.19.docx" TargetMode="External"/><Relationship Id="rId28" Type="http://schemas.openxmlformats.org/officeDocument/2006/relationships/hyperlink" Target="file:///C:\Users\joecs\Desktop\Dictamen_Reglamento_y_Manual_de_la_Contraloria_Mpal_Vf.20.03.19.docx" TargetMode="External"/><Relationship Id="rId36" Type="http://schemas.openxmlformats.org/officeDocument/2006/relationships/fontTable" Target="fontTable.xml"/><Relationship Id="rId10" Type="http://schemas.openxmlformats.org/officeDocument/2006/relationships/hyperlink" Target="file:///C:\Users\joecs\Desktop\Dictamen_Reglamento_y_Manual_de_la_Contraloria_Mpal_Vf.20.03.19.docx" TargetMode="External"/><Relationship Id="rId19" Type="http://schemas.openxmlformats.org/officeDocument/2006/relationships/hyperlink" Target="file:///C:\Users\joecs\Desktop\Dictamen_Reglamento_y_Manual_de_la_Contraloria_Mpal_Vf.20.03.19.docx" TargetMode="External"/><Relationship Id="rId31" Type="http://schemas.openxmlformats.org/officeDocument/2006/relationships/hyperlink" Target="file:///C:\Users\joecs\Desktop\Dictamen_Reglamento_y_Manual_de_la_Contraloria_Mpal_Vf.20.03.19.docx" TargetMode="External"/><Relationship Id="rId4" Type="http://schemas.microsoft.com/office/2007/relationships/stylesWithEffects" Target="stylesWithEffects.xml"/><Relationship Id="rId9" Type="http://schemas.openxmlformats.org/officeDocument/2006/relationships/hyperlink" Target="file:///C:\Users\joecs\Desktop\Dictamen_Reglamento_y_Manual_de_la_Contraloria_Mpal_Vf.20.03.19.docx" TargetMode="External"/><Relationship Id="rId14" Type="http://schemas.openxmlformats.org/officeDocument/2006/relationships/hyperlink" Target="file:///C:\Users\joecs\Desktop\Dictamen_Reglamento_y_Manual_de_la_Contraloria_Mpal_Vf.20.03.19.docx" TargetMode="External"/><Relationship Id="rId22" Type="http://schemas.openxmlformats.org/officeDocument/2006/relationships/hyperlink" Target="file:///C:\Users\joecs\Desktop\Dictamen_Reglamento_y_Manual_de_la_Contraloria_Mpal_Vf.20.03.19.docx" TargetMode="External"/><Relationship Id="rId27" Type="http://schemas.openxmlformats.org/officeDocument/2006/relationships/hyperlink" Target="file:///C:\Users\joecs\Desktop\Dictamen_Reglamento_y_Manual_de_la_Contraloria_Mpal_Vf.20.03.19.docx" TargetMode="External"/><Relationship Id="rId30" Type="http://schemas.openxmlformats.org/officeDocument/2006/relationships/hyperlink" Target="file:///C:\Users\joecs\Desktop\Dictamen_Reglamento_y_Manual_de_la_Contraloria_Mpal_Vf.20.03.19.docx" TargetMode="External"/><Relationship Id="rId35"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9D81D-714C-428C-8E4C-EB5247EC4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33</Pages>
  <Words>12246</Words>
  <Characters>67356</Characters>
  <Application>Microsoft Office Word</Application>
  <DocSecurity>0</DocSecurity>
  <Lines>561</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Cardenas</dc:creator>
  <cp:lastModifiedBy>Ana Cristina Lopez Cervantes</cp:lastModifiedBy>
  <cp:revision>8</cp:revision>
  <cp:lastPrinted>2019-04-09T19:20:00Z</cp:lastPrinted>
  <dcterms:created xsi:type="dcterms:W3CDTF">2019-03-27T20:32:00Z</dcterms:created>
  <dcterms:modified xsi:type="dcterms:W3CDTF">2019-04-09T19:20:00Z</dcterms:modified>
</cp:coreProperties>
</file>