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E9" w:rsidRDefault="00D220E9">
      <w:pPr>
        <w:pStyle w:val="Textoindependiente"/>
        <w:rPr>
          <w:rFonts w:ascii="Times New Roman"/>
          <w:sz w:val="20"/>
        </w:rPr>
      </w:pPr>
      <w:bookmarkStart w:id="0" w:name="_GoBack"/>
      <w:bookmarkEnd w:id="0"/>
    </w:p>
    <w:p w:rsidR="00CC07A9" w:rsidRDefault="00CC07A9" w:rsidP="00CC07A9">
      <w:pPr>
        <w:jc w:val="both"/>
        <w:rPr>
          <w:sz w:val="20"/>
          <w:szCs w:val="20"/>
        </w:rPr>
      </w:pPr>
      <w:r w:rsidRPr="00A35127">
        <w:rPr>
          <w:sz w:val="20"/>
          <w:szCs w:val="20"/>
        </w:rPr>
        <w:t>Publicado Tomo 93 Colima, Col., Sábado 27 de Septiembre del año 2008; Núm. 42; pág. 2.</w:t>
      </w:r>
    </w:p>
    <w:p w:rsidR="00A35127" w:rsidRPr="00A35127" w:rsidRDefault="00A35127" w:rsidP="00CC07A9">
      <w:pPr>
        <w:jc w:val="both"/>
        <w:rPr>
          <w:rFonts w:eastAsiaTheme="minorHAnsi"/>
          <w:sz w:val="20"/>
          <w:szCs w:val="20"/>
          <w:lang w:val="es-MX" w:eastAsia="en-US" w:bidi="ar-SA"/>
        </w:rPr>
      </w:pPr>
    </w:p>
    <w:p w:rsidR="00EC0A94" w:rsidRPr="00A35127" w:rsidRDefault="00CC07A9" w:rsidP="00CC07A9">
      <w:pPr>
        <w:pStyle w:val="Ttulo1"/>
        <w:ind w:left="0"/>
        <w:jc w:val="both"/>
        <w:rPr>
          <w:b w:val="0"/>
        </w:rPr>
      </w:pPr>
      <w:r w:rsidRPr="00A35127">
        <w:rPr>
          <w:b w:val="0"/>
        </w:rPr>
        <w:t xml:space="preserve">Última actualización </w:t>
      </w:r>
      <w:r w:rsidR="00EC0A94" w:rsidRPr="00A35127">
        <w:rPr>
          <w:b w:val="0"/>
        </w:rPr>
        <w:t>Tomo 102, Colima, Col., Sábado 25 de Noviembre del año 2017; Núm. 75 pág. 3085</w:t>
      </w:r>
    </w:p>
    <w:p w:rsidR="00D220E9" w:rsidRDefault="00D220E9">
      <w:pPr>
        <w:pStyle w:val="Ttulo1"/>
        <w:ind w:left="103" w:right="0"/>
        <w:jc w:val="both"/>
      </w:pPr>
    </w:p>
    <w:p w:rsidR="00D220E9" w:rsidRDefault="00D220E9">
      <w:pPr>
        <w:pStyle w:val="Textoindependiente"/>
        <w:rPr>
          <w:b/>
          <w:sz w:val="22"/>
        </w:rPr>
      </w:pPr>
    </w:p>
    <w:p w:rsidR="00D220E9" w:rsidRDefault="00A96B6D">
      <w:pPr>
        <w:spacing w:before="180"/>
        <w:ind w:right="113"/>
        <w:jc w:val="right"/>
        <w:rPr>
          <w:b/>
          <w:sz w:val="19"/>
        </w:rPr>
      </w:pPr>
      <w:r>
        <w:rPr>
          <w:b/>
          <w:sz w:val="19"/>
        </w:rPr>
        <w:t>DEL  GOBIERNO</w:t>
      </w:r>
      <w:r>
        <w:rPr>
          <w:b/>
          <w:spacing w:val="-2"/>
          <w:sz w:val="19"/>
        </w:rPr>
        <w:t xml:space="preserve"> </w:t>
      </w:r>
      <w:r>
        <w:rPr>
          <w:b/>
          <w:sz w:val="19"/>
        </w:rPr>
        <w:t>MUNICIPAL</w:t>
      </w:r>
    </w:p>
    <w:p w:rsidR="00D220E9" w:rsidRDefault="00A96B6D">
      <w:pPr>
        <w:spacing w:before="41"/>
        <w:ind w:right="120"/>
        <w:jc w:val="right"/>
        <w:rPr>
          <w:b/>
          <w:sz w:val="19"/>
        </w:rPr>
      </w:pPr>
      <w:r>
        <w:rPr>
          <w:b/>
          <w:sz w:val="19"/>
        </w:rPr>
        <w:t>H.  AYUNTAMIENTO  CONSTITUCIONAL DE COLIMA, COL.</w:t>
      </w:r>
    </w:p>
    <w:p w:rsidR="00D220E9" w:rsidRDefault="00D220E9">
      <w:pPr>
        <w:pStyle w:val="Textoindependiente"/>
        <w:rPr>
          <w:b/>
          <w:sz w:val="22"/>
        </w:rPr>
      </w:pPr>
    </w:p>
    <w:p w:rsidR="00D220E9" w:rsidRDefault="00D220E9">
      <w:pPr>
        <w:pStyle w:val="Textoindependiente"/>
        <w:rPr>
          <w:b/>
          <w:sz w:val="22"/>
        </w:rPr>
      </w:pPr>
    </w:p>
    <w:p w:rsidR="00D220E9" w:rsidRDefault="00A96B6D">
      <w:pPr>
        <w:spacing w:before="180"/>
        <w:ind w:left="495" w:right="513"/>
        <w:jc w:val="center"/>
        <w:rPr>
          <w:b/>
          <w:sz w:val="19"/>
        </w:rPr>
      </w:pPr>
      <w:r>
        <w:rPr>
          <w:b/>
          <w:sz w:val="19"/>
        </w:rPr>
        <w:t>REGLAMENTO</w:t>
      </w:r>
    </w:p>
    <w:p w:rsidR="00D220E9" w:rsidRDefault="00A96B6D">
      <w:pPr>
        <w:spacing w:before="38"/>
        <w:ind w:left="495" w:right="511"/>
        <w:jc w:val="center"/>
        <w:rPr>
          <w:b/>
          <w:sz w:val="19"/>
        </w:rPr>
      </w:pPr>
      <w:r>
        <w:rPr>
          <w:b/>
          <w:sz w:val="19"/>
        </w:rPr>
        <w:t>MUNICIPAL PARA EL FOMENTO A LA LECTURA Y AL LIBRO</w:t>
      </w:r>
    </w:p>
    <w:p w:rsidR="00D220E9" w:rsidRDefault="00D220E9">
      <w:pPr>
        <w:pStyle w:val="Textoindependiente"/>
        <w:spacing w:before="10"/>
        <w:rPr>
          <w:b/>
          <w:sz w:val="20"/>
        </w:rPr>
      </w:pPr>
    </w:p>
    <w:p w:rsidR="00D220E9" w:rsidRDefault="00A96B6D">
      <w:pPr>
        <w:pStyle w:val="Textoindependiente"/>
        <w:spacing w:line="283" w:lineRule="auto"/>
        <w:ind w:left="103" w:right="114"/>
        <w:jc w:val="both"/>
      </w:pPr>
      <w:r>
        <w:t>El L.E. MARIO ANGUIANO MORENO, Presidente Municipal de Colima, con las facultades que me otorga  la  Ley  del  Municipio  Libre  en  su  artículo   47,   Fracción   I,   inciso   a),   a   sus   habitantes   hace   saber</w:t>
      </w:r>
      <w:r w:rsidR="001E5614">
        <w:t>: Que</w:t>
      </w:r>
      <w:r>
        <w:t xml:space="preserve"> en Sesión Ordinaria celebrada el 24 de septiembre de 2008, el Honorable Cabildo Municipal de Colima aprobó por unanimidad el</w:t>
      </w:r>
      <w:r>
        <w:rPr>
          <w:spacing w:val="9"/>
        </w:rPr>
        <w:t xml:space="preserve"> </w:t>
      </w:r>
      <w:r>
        <w:t>siguiente:</w:t>
      </w:r>
    </w:p>
    <w:p w:rsidR="00D220E9" w:rsidRDefault="00A96B6D">
      <w:pPr>
        <w:pStyle w:val="Ttulo1"/>
        <w:spacing w:before="188" w:line="491" w:lineRule="auto"/>
        <w:ind w:left="493" w:right="514"/>
      </w:pPr>
      <w:r>
        <w:t>QUE APRUEBA EL REGLAMENTO MUNICIPAL PARA EL FOMENTO A LA LECTURA Y AL LIBRO CONSIDERANDOS:</w:t>
      </w:r>
    </w:p>
    <w:p w:rsidR="00D220E9" w:rsidRDefault="00A96B6D">
      <w:pPr>
        <w:pStyle w:val="Textoindependiente"/>
        <w:spacing w:before="7" w:line="283" w:lineRule="auto"/>
        <w:ind w:left="103" w:right="113" w:hanging="1"/>
        <w:jc w:val="both"/>
      </w:pPr>
      <w:r>
        <w:rPr>
          <w:b/>
        </w:rPr>
        <w:t xml:space="preserve">PRIMERO.- </w:t>
      </w:r>
      <w:r>
        <w:t>Que el Gobierno Municipal,  en el Plan Municipal de Desarrollo de Colima 2006-2009,  aprobado  por el H. Cabildo, establece dentro de las Estrategias Generales para el Desarrollo del Municipio el tema de la Gobernabilidad para el Desarrollo y, dentro de éste, se destaca la necesidad de instituir un gobierno municipal que impulse las reformas reglamentarias para actualizar el marco jurídico municipal con el fin de alcanzar una administración municipal de calidad, mediante su adecuación a las disposiciones  constitucionales  y  a  las leyes secundarias, así como al nuevo contexto de la vida política, económica, social y cultural del Municipio Colimense.</w:t>
      </w:r>
    </w:p>
    <w:p w:rsidR="00D220E9" w:rsidRDefault="00A96B6D">
      <w:pPr>
        <w:pStyle w:val="Textoindependiente"/>
        <w:spacing w:before="192" w:line="283" w:lineRule="auto"/>
        <w:ind w:left="103" w:right="113"/>
        <w:jc w:val="both"/>
      </w:pPr>
      <w:r>
        <w:rPr>
          <w:b/>
        </w:rPr>
        <w:t xml:space="preserve">SEGUNDO.- </w:t>
      </w:r>
      <w:r>
        <w:t>Que en acatamiento del Principio de Legalidad de que la autoridad solo puede hacer  lo que  la  Ley le faculta y considerando al municipio como orden  de gobierno que debe sujetarse a la observancia plena   e irrestricta del Estado de Derecho, la actual administración pública municipal valoró la necesidad de impulsar  un ordenamiento en el municipio que se aboque al Fomento de la Lectura y al Libro y todas las acciones relacionadas con esta actividad, por lo que el Presidente Municipal Lic. Mario  Anguiano Moreno,  tomando  como referente el Plan Municipal de Desarrollo de Colima 2006-2009, instruyó a la  Secretaría  del  Ayuntamiento y a la Dirección General de Asuntos Jurídicos, para analizar tal situación dentro del marco de revisión  y actualización de  la reglamentación municipal vigente, de cuyo diagnóstico se desprende que  en  esta materia el municipio capitalino requiere de un instrumento jurídico que regule, promueva y estimule adecuadamente el Fomento a la Lectura y el Libro, a fin de adecuarse a la legislación local,  así  como adaptarse a las nuevas necesidades y exigencias políticas, socioeconómicas, jurídicas y culturales del  Municipio</w:t>
      </w:r>
      <w:r>
        <w:rPr>
          <w:spacing w:val="2"/>
        </w:rPr>
        <w:t xml:space="preserve"> </w:t>
      </w:r>
      <w:r>
        <w:t>Colimense.</w:t>
      </w:r>
    </w:p>
    <w:p w:rsidR="00D220E9" w:rsidRDefault="00A96B6D">
      <w:pPr>
        <w:pStyle w:val="Textoindependiente"/>
        <w:spacing w:before="189" w:line="283" w:lineRule="auto"/>
        <w:ind w:left="103" w:right="113"/>
        <w:jc w:val="both"/>
      </w:pPr>
      <w:r>
        <w:rPr>
          <w:b/>
        </w:rPr>
        <w:t xml:space="preserve">TERCERO.- </w:t>
      </w:r>
      <w:r>
        <w:t>Que como resultado del citado análisis se concluyó, de manera inaplazable, en la imperiosa necesidad de reformar la reglamentación municipal actual, así como expedir nuevos reglamentos en aquellas materias aun no reguladas a la fecha, implementando para tal efecto, como línea de acción, un  Plan  de  Trabajo para la Elaboración y Actualización de la Reglamentación Municipal, entre los que se consideró de manera prioritaria contar con un instrumento normativo que fomente, promueva y estimule la lectura y el libro entre la</w:t>
      </w:r>
      <w:r>
        <w:rPr>
          <w:spacing w:val="4"/>
        </w:rPr>
        <w:t xml:space="preserve"> </w:t>
      </w:r>
      <w:r>
        <w:t>población.</w:t>
      </w:r>
    </w:p>
    <w:p w:rsidR="00D220E9" w:rsidRDefault="00A96B6D">
      <w:pPr>
        <w:pStyle w:val="Textoindependiente"/>
        <w:spacing w:before="194" w:line="290" w:lineRule="auto"/>
        <w:ind w:left="103" w:right="116" w:hanging="1"/>
        <w:jc w:val="both"/>
      </w:pPr>
      <w:r>
        <w:rPr>
          <w:b/>
        </w:rPr>
        <w:t xml:space="preserve">CUARTO.- </w:t>
      </w:r>
      <w:r>
        <w:t>Que para la elaboración del Reglamento Municipal para el Fomento a la Lectura y al Libro se tomó como base la propuesta de ordenamiento presentada por el Lic. Rubén Pérez Anguiano, en su carácter de</w:t>
      </w:r>
    </w:p>
    <w:p w:rsidR="00D220E9" w:rsidRDefault="00D220E9">
      <w:pPr>
        <w:spacing w:line="290" w:lineRule="auto"/>
        <w:jc w:val="both"/>
        <w:sectPr w:rsidR="00D220E9">
          <w:type w:val="continuous"/>
          <w:pgSz w:w="11900" w:h="16840"/>
          <w:pgMar w:top="1600" w:right="1020" w:bottom="280" w:left="1140" w:header="720" w:footer="720" w:gutter="0"/>
          <w:cols w:space="720"/>
        </w:sectPr>
      </w:pPr>
    </w:p>
    <w:p w:rsidR="00D220E9" w:rsidRDefault="00D220E9">
      <w:pPr>
        <w:pStyle w:val="Textoindependiente"/>
        <w:rPr>
          <w:sz w:val="20"/>
        </w:rPr>
      </w:pPr>
    </w:p>
    <w:p w:rsidR="00D220E9" w:rsidRDefault="00D220E9">
      <w:pPr>
        <w:pStyle w:val="Textoindependiente"/>
        <w:spacing w:before="2"/>
        <w:rPr>
          <w:sz w:val="23"/>
        </w:rPr>
      </w:pPr>
    </w:p>
    <w:p w:rsidR="00D220E9" w:rsidRDefault="00A96B6D">
      <w:pPr>
        <w:pStyle w:val="Textoindependiente"/>
        <w:spacing w:line="283" w:lineRule="auto"/>
        <w:ind w:left="103" w:right="113"/>
        <w:jc w:val="both"/>
      </w:pPr>
      <w:r>
        <w:t>Regidor capitalino, en la sesión ordinaria de Cabildo número 61 celebrada el 23 de Septiembre de 2004, en la cual presentó la Iniciativa de Reglamento Municipal para el Fomento a la Lectura,  precisando  en  su  exposición de motivos que tal proyecto lo motivó el escritor y promotor cultural colimense Sergio Briceño y, señalando,</w:t>
      </w:r>
      <w:r>
        <w:rPr>
          <w:spacing w:val="10"/>
        </w:rPr>
        <w:t xml:space="preserve"> </w:t>
      </w:r>
      <w:r>
        <w:t>también,</w:t>
      </w:r>
      <w:r>
        <w:rPr>
          <w:spacing w:val="15"/>
        </w:rPr>
        <w:t xml:space="preserve"> </w:t>
      </w:r>
      <w:r>
        <w:t>que</w:t>
      </w:r>
      <w:r>
        <w:rPr>
          <w:spacing w:val="10"/>
        </w:rPr>
        <w:t xml:space="preserve"> </w:t>
      </w:r>
      <w:r>
        <w:t>para</w:t>
      </w:r>
      <w:r>
        <w:rPr>
          <w:spacing w:val="9"/>
        </w:rPr>
        <w:t xml:space="preserve"> </w:t>
      </w:r>
      <w:r>
        <w:t>ese</w:t>
      </w:r>
      <w:r>
        <w:rPr>
          <w:spacing w:val="14"/>
        </w:rPr>
        <w:t xml:space="preserve"> </w:t>
      </w:r>
      <w:r>
        <w:t>entonces</w:t>
      </w:r>
      <w:r>
        <w:rPr>
          <w:spacing w:val="11"/>
        </w:rPr>
        <w:t xml:space="preserve"> </w:t>
      </w:r>
      <w:r>
        <w:t>no</w:t>
      </w:r>
      <w:r>
        <w:rPr>
          <w:spacing w:val="9"/>
        </w:rPr>
        <w:t xml:space="preserve"> </w:t>
      </w:r>
      <w:r>
        <w:t>existía</w:t>
      </w:r>
      <w:r>
        <w:rPr>
          <w:spacing w:val="8"/>
        </w:rPr>
        <w:t xml:space="preserve"> </w:t>
      </w:r>
      <w:r>
        <w:t>una</w:t>
      </w:r>
      <w:r>
        <w:rPr>
          <w:spacing w:val="10"/>
        </w:rPr>
        <w:t xml:space="preserve"> </w:t>
      </w:r>
      <w:r>
        <w:t>Ley</w:t>
      </w:r>
      <w:r>
        <w:rPr>
          <w:spacing w:val="6"/>
        </w:rPr>
        <w:t xml:space="preserve"> </w:t>
      </w:r>
      <w:r>
        <w:t>estatal</w:t>
      </w:r>
      <w:r>
        <w:rPr>
          <w:spacing w:val="10"/>
        </w:rPr>
        <w:t xml:space="preserve"> </w:t>
      </w:r>
      <w:r>
        <w:t>en</w:t>
      </w:r>
      <w:r>
        <w:rPr>
          <w:spacing w:val="10"/>
        </w:rPr>
        <w:t xml:space="preserve"> </w:t>
      </w:r>
      <w:r>
        <w:t>la</w:t>
      </w:r>
      <w:r>
        <w:rPr>
          <w:spacing w:val="13"/>
        </w:rPr>
        <w:t xml:space="preserve"> </w:t>
      </w:r>
      <w:r>
        <w:t>materia</w:t>
      </w:r>
      <w:r>
        <w:rPr>
          <w:spacing w:val="13"/>
        </w:rPr>
        <w:t xml:space="preserve"> </w:t>
      </w:r>
      <w:r>
        <w:t>y</w:t>
      </w:r>
      <w:r>
        <w:rPr>
          <w:spacing w:val="9"/>
        </w:rPr>
        <w:t xml:space="preserve"> </w:t>
      </w:r>
      <w:r>
        <w:t>que</w:t>
      </w:r>
      <w:r>
        <w:rPr>
          <w:spacing w:val="10"/>
        </w:rPr>
        <w:t xml:space="preserve"> </w:t>
      </w:r>
      <w:r>
        <w:t>de</w:t>
      </w:r>
      <w:r>
        <w:rPr>
          <w:spacing w:val="9"/>
        </w:rPr>
        <w:t xml:space="preserve"> </w:t>
      </w:r>
      <w:r>
        <w:t>aprobarse</w:t>
      </w:r>
      <w:r>
        <w:rPr>
          <w:spacing w:val="10"/>
        </w:rPr>
        <w:t xml:space="preserve"> </w:t>
      </w:r>
      <w:r>
        <w:t>por</w:t>
      </w:r>
      <w:r>
        <w:rPr>
          <w:spacing w:val="13"/>
        </w:rPr>
        <w:t xml:space="preserve"> </w:t>
      </w:r>
      <w:r>
        <w:t>el</w:t>
      </w:r>
    </w:p>
    <w:p w:rsidR="00D220E9" w:rsidRDefault="00A96B6D">
      <w:pPr>
        <w:pStyle w:val="Textoindependiente"/>
        <w:spacing w:line="217" w:lineRule="exact"/>
        <w:ind w:left="103"/>
        <w:jc w:val="both"/>
      </w:pPr>
      <w:r>
        <w:t>H. Cabildo convertiría al Municipio de Colima en pionero en nuestra Entidad.</w:t>
      </w:r>
    </w:p>
    <w:p w:rsidR="00D220E9" w:rsidRDefault="00D220E9">
      <w:pPr>
        <w:pStyle w:val="Textoindependiente"/>
        <w:spacing w:before="5"/>
        <w:rPr>
          <w:sz w:val="20"/>
        </w:rPr>
      </w:pPr>
    </w:p>
    <w:p w:rsidR="00D220E9" w:rsidRDefault="00A96B6D">
      <w:pPr>
        <w:pStyle w:val="Textoindependiente"/>
        <w:spacing w:line="283" w:lineRule="auto"/>
        <w:ind w:left="103" w:right="116"/>
        <w:jc w:val="both"/>
      </w:pPr>
      <w:r>
        <w:t>No obstante, dicha Iniciativa no fue dictaminada y, por tanto, no fue sometida a la aprobación del cuerpo  edilicio.</w:t>
      </w:r>
    </w:p>
    <w:p w:rsidR="00D220E9" w:rsidRDefault="00A96B6D">
      <w:pPr>
        <w:pStyle w:val="Textoindependiente"/>
        <w:spacing w:before="186" w:line="285" w:lineRule="auto"/>
        <w:ind w:left="103" w:right="114"/>
        <w:jc w:val="both"/>
      </w:pPr>
      <w:r>
        <w:rPr>
          <w:b/>
        </w:rPr>
        <w:t xml:space="preserve">QUINTO.- </w:t>
      </w:r>
      <w:r>
        <w:t>Que en razón de la expedición de la Ley Estatal para el Fomento a la Lectura y al Libro, mediante Decreto 406 aprobado por el H. Congreso del Estado el 12 de Agosto de 2006, a Iniciativa por cierto del entonces Regidor del H. Ayuntamiento de Colima, Lic. Rubén Pérez Anguiano, el actual gobierno municipal determinó la necesidad y conveniencia de elaborar el Reglamento Municipal para el Fomento a la Lectura y el Libro, con el fin de regular las acciones encaminadas a promover y estimular la actividad y el gusto por la  lectura de libros, ya que ésta es una de las formas con que se puede lograr el enriquecimiento sociocultural e incrementar el acervo intelectual de los habitantes del</w:t>
      </w:r>
      <w:r>
        <w:rPr>
          <w:spacing w:val="27"/>
        </w:rPr>
        <w:t xml:space="preserve"> </w:t>
      </w:r>
      <w:r>
        <w:t>Municipio.</w:t>
      </w:r>
    </w:p>
    <w:p w:rsidR="00D220E9" w:rsidRDefault="00A96B6D">
      <w:pPr>
        <w:pStyle w:val="Textoindependiente"/>
        <w:spacing w:before="176" w:line="285" w:lineRule="auto"/>
        <w:ind w:left="103" w:right="114" w:hanging="1"/>
        <w:jc w:val="both"/>
      </w:pPr>
      <w:r>
        <w:rPr>
          <w:b/>
        </w:rPr>
        <w:t xml:space="preserve">SEXTO.- </w:t>
      </w:r>
      <w:r>
        <w:t>Que el presente Reglamento Municipal de Fomento a la Lectura y al Libro tiene por objeto regular, normar y organizar los esfuerzos del Ayuntamiento para fomentar la lectura entre los colimenses, así como  dotar a este órgano de gobierno de los instrumentos normativos básicos para aprovechar  las  políticas  federales y estatales en la</w:t>
      </w:r>
      <w:r>
        <w:rPr>
          <w:spacing w:val="11"/>
        </w:rPr>
        <w:t xml:space="preserve"> </w:t>
      </w:r>
      <w:r>
        <w:t>materia.</w:t>
      </w:r>
    </w:p>
    <w:p w:rsidR="00D220E9" w:rsidRDefault="00A96B6D">
      <w:pPr>
        <w:pStyle w:val="Textoindependiente"/>
        <w:spacing w:before="187" w:line="288" w:lineRule="auto"/>
        <w:ind w:left="103" w:right="115"/>
        <w:jc w:val="both"/>
      </w:pPr>
      <w:r>
        <w:rPr>
          <w:b/>
        </w:rPr>
        <w:t xml:space="preserve">SÉPTIMO.- </w:t>
      </w:r>
      <w:r>
        <w:t>Que el presente Reglamento contiene 17 artículos dividido en dos Capítulos y cuenta con dos Disposiciones Transitorias, los cuales prevén lo siguientes rubros: Capítulo I.- Disposiciones Generales y Capítulo II.- Del Consejo Municipal de Fomento a la Lectura y al Libro.</w:t>
      </w:r>
    </w:p>
    <w:p w:rsidR="00D220E9" w:rsidRDefault="00A96B6D">
      <w:pPr>
        <w:pStyle w:val="Textoindependiente"/>
        <w:spacing w:before="183" w:line="285" w:lineRule="auto"/>
        <w:ind w:left="103" w:right="118" w:hanging="1"/>
        <w:jc w:val="both"/>
      </w:pPr>
      <w:r>
        <w:rPr>
          <w:rFonts w:ascii="Calibri" w:hAnsi="Calibri"/>
          <w:b/>
          <w:sz w:val="21"/>
        </w:rPr>
        <w:t xml:space="preserve">OCTAVO.- </w:t>
      </w:r>
      <w:r>
        <w:t>Que entre los puntos a destacar en cada uno de  los Capítulos  del presente Reglamento se tienen los</w:t>
      </w:r>
      <w:r>
        <w:rPr>
          <w:spacing w:val="3"/>
        </w:rPr>
        <w:t xml:space="preserve"> </w:t>
      </w:r>
      <w:r>
        <w:t>siguientes:</w:t>
      </w:r>
    </w:p>
    <w:p w:rsidR="00D220E9" w:rsidRDefault="00A96B6D">
      <w:pPr>
        <w:pStyle w:val="Textoindependiente"/>
        <w:spacing w:before="188" w:line="283" w:lineRule="auto"/>
        <w:ind w:left="103" w:right="115"/>
        <w:jc w:val="both"/>
      </w:pPr>
      <w:r>
        <w:rPr>
          <w:rFonts w:ascii="Calibri" w:hAnsi="Calibri"/>
          <w:b/>
          <w:sz w:val="21"/>
        </w:rPr>
        <w:t xml:space="preserve">CAPÍTULO I.-  </w:t>
      </w:r>
      <w:r>
        <w:t>En este apartado se establecen los alcances que tendrá el presente Reglamento,  la forma en  que se desarrollarán las acciones en este rubro por parte del gobierno municipal, los derechos, obligaciones y restricciones, tanto para los ciudadanos como para las autoridades municipales, así como los alicientes o estímulos bajo los cuales se fomentará la lectura de</w:t>
      </w:r>
      <w:r>
        <w:rPr>
          <w:spacing w:val="29"/>
        </w:rPr>
        <w:t xml:space="preserve"> </w:t>
      </w:r>
      <w:r>
        <w:t>libros.</w:t>
      </w:r>
    </w:p>
    <w:p w:rsidR="00D220E9" w:rsidRDefault="00A96B6D">
      <w:pPr>
        <w:pStyle w:val="Textoindependiente"/>
        <w:spacing w:before="187" w:line="285" w:lineRule="auto"/>
        <w:ind w:left="103" w:right="113"/>
        <w:jc w:val="both"/>
      </w:pPr>
      <w:r>
        <w:rPr>
          <w:b/>
        </w:rPr>
        <w:t xml:space="preserve">CAPÍTULO II.- </w:t>
      </w:r>
      <w:r>
        <w:t>Se determina la forma en que quedará integrado el Consejo Municipal  de  Fomento  a  la Lectura y al Libro, cuales serán sus funciones principales y, de manera general, las bases para su funcionamiento, sin exceder la esfera de su competencia,  para de esta manera lograr  la correcta aplicación   del presente Reglamento. Precisándose, en disposiciones transitorias que dicho cuerpo colegiado deberá aprobar su reglamentación</w:t>
      </w:r>
      <w:r>
        <w:rPr>
          <w:spacing w:val="13"/>
        </w:rPr>
        <w:t xml:space="preserve"> </w:t>
      </w:r>
      <w:r>
        <w:t>interna.</w:t>
      </w:r>
    </w:p>
    <w:p w:rsidR="00D220E9" w:rsidRDefault="00A96B6D">
      <w:pPr>
        <w:pStyle w:val="Textoindependiente"/>
        <w:spacing w:before="181" w:line="285" w:lineRule="auto"/>
        <w:ind w:left="103" w:right="114"/>
        <w:jc w:val="both"/>
      </w:pPr>
      <w:r>
        <w:rPr>
          <w:b/>
        </w:rPr>
        <w:t xml:space="preserve">NOVENO.- </w:t>
      </w:r>
      <w:r>
        <w:t>Que con fecha 22 de febrero de 2008, por instrucciones del Presidente Municipal, Lic. Mario Anguiano Moreno, se llevó a cabo el "Foro de Consulta Ciudadana para la Elaboración y Actualización de la Reglamentación Municipal en Colima", en el que la ciudadanía y  miembros  de  organizaciones  civiles,  cámaras empresariales e instituciones públicas, privadas y sociales, entre otras, participaron con opiniones, puntos de vista, recomendaciones y comentarios para la elaboración de este Reglamento. Las propuestas fueron recibidas y discutidas con los titulares de las dependencias competentes del Ayuntamiento en diversas reuniones de</w:t>
      </w:r>
      <w:r>
        <w:rPr>
          <w:spacing w:val="5"/>
        </w:rPr>
        <w:t xml:space="preserve"> </w:t>
      </w:r>
      <w:r>
        <w:t>trabajo.</w:t>
      </w:r>
    </w:p>
    <w:p w:rsidR="00D220E9" w:rsidRDefault="00A96B6D">
      <w:pPr>
        <w:pStyle w:val="Textoindependiente"/>
        <w:spacing w:before="179" w:line="288" w:lineRule="auto"/>
        <w:ind w:left="103" w:right="113"/>
        <w:jc w:val="both"/>
      </w:pPr>
      <w:r>
        <w:rPr>
          <w:b/>
        </w:rPr>
        <w:t xml:space="preserve">DÉCIMO.- </w:t>
      </w:r>
      <w:r>
        <w:t>Que el Secretario del Ayuntamiento, por acuerdo con el Presidente Municipal y Presidente de esta Comisión dictaminadora, Lic. Mario Anguiano Moreno, convocó a los munícipes del H. Cabildo a diversas reuniones de trabajo con el fin de estudiar, analizar y discutir el contenido del proyecto del Reglamento en</w:t>
      </w:r>
    </w:p>
    <w:p w:rsidR="00D220E9" w:rsidRDefault="00D220E9">
      <w:pPr>
        <w:spacing w:line="288" w:lineRule="auto"/>
        <w:jc w:val="both"/>
        <w:sectPr w:rsidR="00D220E9">
          <w:pgSz w:w="11900" w:h="16840"/>
          <w:pgMar w:top="1600" w:right="1020" w:bottom="280" w:left="1140" w:header="720" w:footer="720" w:gutter="0"/>
          <w:cols w:space="720"/>
        </w:sectPr>
      </w:pPr>
    </w:p>
    <w:p w:rsidR="00D220E9" w:rsidRDefault="00D220E9">
      <w:pPr>
        <w:pStyle w:val="Textoindependiente"/>
        <w:rPr>
          <w:sz w:val="20"/>
        </w:rPr>
      </w:pPr>
    </w:p>
    <w:p w:rsidR="00D220E9" w:rsidRDefault="00D220E9">
      <w:pPr>
        <w:pStyle w:val="Textoindependiente"/>
        <w:spacing w:before="2"/>
        <w:rPr>
          <w:sz w:val="23"/>
        </w:rPr>
      </w:pPr>
    </w:p>
    <w:p w:rsidR="00D220E9" w:rsidRDefault="00A96B6D">
      <w:pPr>
        <w:pStyle w:val="Textoindependiente"/>
        <w:spacing w:line="283" w:lineRule="auto"/>
        <w:ind w:left="103" w:right="114"/>
        <w:jc w:val="both"/>
      </w:pPr>
      <w:r>
        <w:t>comento, quienes participaron de manera activa con sus comentarios, observaciones y  aportaciones,  las cuales enriquecieron el texto de la propuesta definitiva de Reglamento. En dichas reuniones se contó con la participación del Secretario del Ayuntamiento, del Director General de Asuntos Jurídicos  y  un  abogado  adscrito a esta dependencia y del Director de Cultura y Fomento</w:t>
      </w:r>
      <w:r>
        <w:rPr>
          <w:spacing w:val="36"/>
        </w:rPr>
        <w:t xml:space="preserve"> </w:t>
      </w:r>
      <w:r>
        <w:t>Educativo.</w:t>
      </w:r>
    </w:p>
    <w:p w:rsidR="00D220E9" w:rsidRDefault="00A96B6D">
      <w:pPr>
        <w:pStyle w:val="Textoindependiente"/>
        <w:spacing w:before="188" w:line="283" w:lineRule="auto"/>
        <w:ind w:left="103" w:right="114"/>
        <w:jc w:val="both"/>
      </w:pPr>
      <w:r>
        <w:rPr>
          <w:b/>
        </w:rPr>
        <w:t xml:space="preserve">DÉCIMOPRIMERO.- </w:t>
      </w:r>
      <w:r>
        <w:t>Que  con el objetivo de contribuir  con el desarrollo del Municipio  de Colima  y atendiendo a la invitación realizada por los integrantes del Cabildo de este Ayuntamiento, participó en las reuniones de trabajo el Lic. Rubén Pérez Anguiano, Secretario de Cultura del Gobierno del Estado de Colima, a través  del Lic. Josué Esaú Hernández Vargas, Coordinador Estatal de Fomento a la Lectura, quienes hicieron valiosas aportaciones con el fin de coadyuvar a lograr un reglamento completo que satisfaga las necesidades sociales  en este rubro tan importante, ya que el fomento a la  lectura constituye una herramienta esencial,  sine  qua  non, para lograr una sociedad más culta, más informada y mejor</w:t>
      </w:r>
      <w:r>
        <w:rPr>
          <w:spacing w:val="50"/>
        </w:rPr>
        <w:t xml:space="preserve"> </w:t>
      </w:r>
      <w:r>
        <w:t>preparada.</w:t>
      </w:r>
    </w:p>
    <w:p w:rsidR="00D220E9" w:rsidRDefault="00A96B6D">
      <w:pPr>
        <w:pStyle w:val="Textoindependiente"/>
        <w:spacing w:before="192"/>
        <w:ind w:left="103"/>
        <w:jc w:val="both"/>
      </w:pPr>
      <w:r>
        <w:rPr>
          <w:b/>
        </w:rPr>
        <w:t xml:space="preserve">DÉCIMOSEGUNDO.- </w:t>
      </w:r>
      <w:r>
        <w:t>Que con fundamento en lo dispuesto por los artículos 45 fracción I inciso a), 116, 117 y</w:t>
      </w:r>
    </w:p>
    <w:p w:rsidR="00D220E9" w:rsidRDefault="00A96B6D">
      <w:pPr>
        <w:pStyle w:val="Textoindependiente"/>
        <w:spacing w:before="46" w:line="283" w:lineRule="auto"/>
        <w:ind w:left="103" w:right="113"/>
        <w:jc w:val="both"/>
      </w:pPr>
      <w:r>
        <w:t>119 fracción IX de la Ley del Municipio Libre del Estado de Colima, es facultad  del  Ayuntamiento,  por  conducto del H. Cabildo, aprobar, elaborar, expedir, reformar, adicionar, derogar y abrogar los Reglamentos, Bandos de Policía y Gobierno, circulares y disposiciones administrativas de observancia general en materia municipal.</w:t>
      </w:r>
    </w:p>
    <w:p w:rsidR="00D220E9" w:rsidRDefault="00A96B6D">
      <w:pPr>
        <w:pStyle w:val="Textoindependiente"/>
        <w:spacing w:before="195" w:line="283" w:lineRule="auto"/>
        <w:ind w:left="103" w:right="116"/>
        <w:jc w:val="both"/>
      </w:pPr>
      <w:r>
        <w:t>Por lo anteriormente expuesto y fundado, la Comisión de Gobernación y Reglamentos tiene a bien someter a consideración del H. Cabildo el siguiente:</w:t>
      </w:r>
    </w:p>
    <w:p w:rsidR="00D220E9" w:rsidRDefault="00A96B6D">
      <w:pPr>
        <w:pStyle w:val="Ttulo1"/>
        <w:spacing w:before="185"/>
        <w:ind w:right="510"/>
      </w:pPr>
      <w:r>
        <w:t>ACUERDO:</w:t>
      </w:r>
    </w:p>
    <w:p w:rsidR="00D220E9" w:rsidRDefault="00A96B6D">
      <w:pPr>
        <w:spacing w:before="1" w:line="450" w:lineRule="atLeast"/>
        <w:ind w:left="495" w:right="511"/>
        <w:jc w:val="center"/>
        <w:rPr>
          <w:b/>
          <w:sz w:val="19"/>
        </w:rPr>
      </w:pPr>
      <w:r>
        <w:rPr>
          <w:b/>
          <w:sz w:val="19"/>
        </w:rPr>
        <w:t>QUE APRUEBA EL REGLAMENTO MUNICIPAL PARA EL FOMENTO A LA LECTURA Y AL LIBRO CAPÍTULO</w:t>
      </w:r>
      <w:r>
        <w:rPr>
          <w:b/>
          <w:spacing w:val="5"/>
          <w:sz w:val="19"/>
        </w:rPr>
        <w:t xml:space="preserve"> </w:t>
      </w:r>
      <w:r>
        <w:rPr>
          <w:b/>
          <w:sz w:val="19"/>
        </w:rPr>
        <w:t>I</w:t>
      </w:r>
    </w:p>
    <w:p w:rsidR="00D220E9" w:rsidRDefault="00A96B6D">
      <w:pPr>
        <w:spacing w:before="42"/>
        <w:ind w:left="495" w:right="511"/>
        <w:jc w:val="center"/>
        <w:rPr>
          <w:b/>
          <w:sz w:val="19"/>
        </w:rPr>
      </w:pPr>
      <w:r>
        <w:rPr>
          <w:b/>
          <w:sz w:val="19"/>
        </w:rPr>
        <w:t>DISPOSICIONES GENERALES</w:t>
      </w:r>
    </w:p>
    <w:p w:rsidR="00EC0A94" w:rsidRPr="00EC0A94" w:rsidRDefault="00EC0A94">
      <w:pPr>
        <w:spacing w:before="42"/>
        <w:ind w:left="495" w:right="511"/>
        <w:jc w:val="center"/>
        <w:rPr>
          <w:sz w:val="16"/>
          <w:szCs w:val="16"/>
        </w:rPr>
      </w:pPr>
      <w:r w:rsidRPr="00EC0A94">
        <w:rPr>
          <w:sz w:val="16"/>
          <w:szCs w:val="16"/>
        </w:rPr>
        <w:t xml:space="preserve"> </w:t>
      </w:r>
    </w:p>
    <w:p w:rsidR="00EC0A94" w:rsidRPr="00EC0A94" w:rsidRDefault="00EC0A94" w:rsidP="00EC0A94">
      <w:pPr>
        <w:pStyle w:val="Textoindependiente"/>
        <w:spacing w:before="3"/>
        <w:rPr>
          <w:sz w:val="16"/>
          <w:szCs w:val="16"/>
        </w:rPr>
      </w:pPr>
      <w:r w:rsidRPr="00EC0A94">
        <w:rPr>
          <w:sz w:val="16"/>
          <w:szCs w:val="16"/>
        </w:rPr>
        <w:t>(Modificado</w:t>
      </w:r>
      <w:r>
        <w:rPr>
          <w:sz w:val="16"/>
          <w:szCs w:val="16"/>
        </w:rPr>
        <w:t xml:space="preserve">: </w:t>
      </w:r>
      <w:r w:rsidRPr="00EC0A94">
        <w:rPr>
          <w:sz w:val="16"/>
          <w:szCs w:val="16"/>
        </w:rPr>
        <w:t>Tomo 102, Colima, Col., Sábado 25 de Noviembre del año 2017; Núm. 75 pág. 3085</w:t>
      </w:r>
      <w:r>
        <w:rPr>
          <w:sz w:val="16"/>
          <w:szCs w:val="16"/>
        </w:rPr>
        <w:t>)</w:t>
      </w:r>
    </w:p>
    <w:p w:rsidR="00EC0A94" w:rsidRPr="00EC0A94" w:rsidRDefault="00A96B6D" w:rsidP="00EC0A94">
      <w:pPr>
        <w:pStyle w:val="Textoindependiente"/>
        <w:spacing w:before="3"/>
        <w:rPr>
          <w:b/>
          <w:sz w:val="16"/>
          <w:szCs w:val="16"/>
        </w:rPr>
      </w:pPr>
      <w:r>
        <w:rPr>
          <w:b/>
        </w:rPr>
        <w:t xml:space="preserve">Artículo 1.- </w:t>
      </w:r>
      <w:r w:rsidR="00EC0A94" w:rsidRPr="00EC0A94">
        <w:t xml:space="preserve">El </w:t>
      </w:r>
      <w:r w:rsidR="00EC0A94" w:rsidRPr="00EC0A94">
        <w:rPr>
          <w:spacing w:val="-3"/>
        </w:rPr>
        <w:t xml:space="preserve">presente </w:t>
      </w:r>
      <w:r w:rsidR="00EC0A94" w:rsidRPr="00EC0A94">
        <w:t xml:space="preserve">Reglamento es de orden público y de </w:t>
      </w:r>
      <w:r w:rsidR="00EC0A94" w:rsidRPr="00EC0A94">
        <w:rPr>
          <w:spacing w:val="-3"/>
        </w:rPr>
        <w:t xml:space="preserve">interés general, </w:t>
      </w:r>
      <w:r w:rsidR="00EC0A94" w:rsidRPr="00EC0A94">
        <w:t xml:space="preserve">y </w:t>
      </w:r>
      <w:r w:rsidR="00EC0A94" w:rsidRPr="00EC0A94">
        <w:rPr>
          <w:spacing w:val="-3"/>
        </w:rPr>
        <w:t xml:space="preserve">tiene </w:t>
      </w:r>
      <w:r w:rsidR="00EC0A94" w:rsidRPr="00EC0A94">
        <w:t xml:space="preserve">su </w:t>
      </w:r>
      <w:r w:rsidR="00EC0A94" w:rsidRPr="00EC0A94">
        <w:rPr>
          <w:spacing w:val="-3"/>
        </w:rPr>
        <w:t xml:space="preserve">fundamento </w:t>
      </w:r>
      <w:r w:rsidR="00EC0A94" w:rsidRPr="00EC0A94">
        <w:t xml:space="preserve">en el marco del derecho </w:t>
      </w:r>
      <w:r w:rsidR="00EC0A94" w:rsidRPr="00EC0A94">
        <w:rPr>
          <w:spacing w:val="-4"/>
        </w:rPr>
        <w:t xml:space="preserve">humano </w:t>
      </w:r>
      <w:r w:rsidR="00EC0A94" w:rsidRPr="00EC0A94">
        <w:t xml:space="preserve">consagrado en el artículo 7 de la </w:t>
      </w:r>
      <w:r w:rsidR="00EC0A94" w:rsidRPr="00EC0A94">
        <w:rPr>
          <w:spacing w:val="-3"/>
        </w:rPr>
        <w:t xml:space="preserve">Constitución </w:t>
      </w:r>
      <w:r w:rsidR="00EC0A94" w:rsidRPr="00EC0A94">
        <w:t xml:space="preserve">Política de los Estados Unidos </w:t>
      </w:r>
      <w:r w:rsidR="00EC0A94" w:rsidRPr="00EC0A94">
        <w:rPr>
          <w:spacing w:val="-4"/>
        </w:rPr>
        <w:t xml:space="preserve">Mexicanos; </w:t>
      </w:r>
      <w:r w:rsidR="00EC0A94" w:rsidRPr="00EC0A94">
        <w:t>los artículos 1, 3, 4 y 5 inciso D, de la Ley de Fomento para la Lectura y el Libro; los artículos 1 y 6 de la Ley Estatal para el Fomento a la Lectura y al</w:t>
      </w:r>
      <w:r w:rsidR="00EC0A94" w:rsidRPr="00EC0A94">
        <w:rPr>
          <w:spacing w:val="11"/>
        </w:rPr>
        <w:t xml:space="preserve"> </w:t>
      </w:r>
      <w:r w:rsidR="00EC0A94" w:rsidRPr="00EC0A94">
        <w:t>Libro.</w:t>
      </w:r>
    </w:p>
    <w:p w:rsidR="00EC0A94" w:rsidRPr="00EC0A94" w:rsidRDefault="00EC0A94" w:rsidP="00CC07A9">
      <w:pPr>
        <w:spacing w:before="172" w:line="252" w:lineRule="auto"/>
        <w:ind w:right="241"/>
        <w:jc w:val="both"/>
        <w:rPr>
          <w:sz w:val="19"/>
        </w:rPr>
      </w:pPr>
      <w:r w:rsidRPr="00EC0A94">
        <w:rPr>
          <w:sz w:val="19"/>
        </w:rPr>
        <w:t xml:space="preserve">El presente Reglamento </w:t>
      </w:r>
      <w:r w:rsidRPr="00EC0A94">
        <w:rPr>
          <w:spacing w:val="-3"/>
          <w:sz w:val="19"/>
        </w:rPr>
        <w:t xml:space="preserve">tiene </w:t>
      </w:r>
      <w:r w:rsidRPr="00EC0A94">
        <w:rPr>
          <w:sz w:val="19"/>
        </w:rPr>
        <w:t xml:space="preserve">por objeto organizar los esfuerzos del </w:t>
      </w:r>
      <w:r w:rsidRPr="00EC0A94">
        <w:rPr>
          <w:spacing w:val="-3"/>
          <w:sz w:val="19"/>
        </w:rPr>
        <w:t xml:space="preserve">Ayuntamiento </w:t>
      </w:r>
      <w:r w:rsidRPr="00EC0A94">
        <w:rPr>
          <w:sz w:val="19"/>
        </w:rPr>
        <w:t xml:space="preserve">para fomentar </w:t>
      </w:r>
      <w:r w:rsidRPr="00EC0A94">
        <w:rPr>
          <w:spacing w:val="-3"/>
          <w:sz w:val="19"/>
        </w:rPr>
        <w:t xml:space="preserve">la lectura </w:t>
      </w:r>
      <w:r w:rsidRPr="00EC0A94">
        <w:rPr>
          <w:sz w:val="19"/>
        </w:rPr>
        <w:t xml:space="preserve">entre la población del </w:t>
      </w:r>
      <w:r w:rsidRPr="00EC0A94">
        <w:rPr>
          <w:spacing w:val="-3"/>
          <w:sz w:val="19"/>
        </w:rPr>
        <w:t xml:space="preserve">Municipio </w:t>
      </w:r>
      <w:r w:rsidRPr="00EC0A94">
        <w:rPr>
          <w:sz w:val="19"/>
        </w:rPr>
        <w:t xml:space="preserve">de Colima, así como dotar a este de los </w:t>
      </w:r>
      <w:r w:rsidRPr="00EC0A94">
        <w:rPr>
          <w:spacing w:val="-3"/>
          <w:sz w:val="19"/>
        </w:rPr>
        <w:t xml:space="preserve">instrumentos </w:t>
      </w:r>
      <w:r w:rsidRPr="00EC0A94">
        <w:rPr>
          <w:sz w:val="19"/>
        </w:rPr>
        <w:t>normativos básicos para aprovechar   las</w:t>
      </w:r>
      <w:r w:rsidRPr="00EC0A94">
        <w:rPr>
          <w:spacing w:val="23"/>
          <w:sz w:val="19"/>
        </w:rPr>
        <w:t xml:space="preserve"> </w:t>
      </w:r>
      <w:r w:rsidRPr="00EC0A94">
        <w:rPr>
          <w:sz w:val="19"/>
        </w:rPr>
        <w:t>políticas</w:t>
      </w:r>
      <w:r w:rsidRPr="00EC0A94">
        <w:rPr>
          <w:spacing w:val="24"/>
          <w:sz w:val="19"/>
        </w:rPr>
        <w:t xml:space="preserve"> </w:t>
      </w:r>
      <w:r w:rsidRPr="00EC0A94">
        <w:rPr>
          <w:sz w:val="19"/>
        </w:rPr>
        <w:t>federales</w:t>
      </w:r>
      <w:r w:rsidRPr="00EC0A94">
        <w:rPr>
          <w:spacing w:val="24"/>
          <w:sz w:val="19"/>
        </w:rPr>
        <w:t xml:space="preserve"> </w:t>
      </w:r>
      <w:r w:rsidRPr="00EC0A94">
        <w:rPr>
          <w:sz w:val="19"/>
        </w:rPr>
        <w:t>y</w:t>
      </w:r>
      <w:r w:rsidRPr="00EC0A94">
        <w:rPr>
          <w:spacing w:val="18"/>
          <w:sz w:val="19"/>
        </w:rPr>
        <w:t xml:space="preserve"> </w:t>
      </w:r>
      <w:r w:rsidRPr="00EC0A94">
        <w:rPr>
          <w:sz w:val="19"/>
        </w:rPr>
        <w:t>estatales</w:t>
      </w:r>
      <w:r w:rsidRPr="00EC0A94">
        <w:rPr>
          <w:spacing w:val="24"/>
          <w:sz w:val="19"/>
        </w:rPr>
        <w:t xml:space="preserve"> </w:t>
      </w:r>
      <w:r w:rsidRPr="00EC0A94">
        <w:rPr>
          <w:sz w:val="19"/>
        </w:rPr>
        <w:t>en</w:t>
      </w:r>
      <w:r w:rsidRPr="00EC0A94">
        <w:rPr>
          <w:spacing w:val="22"/>
          <w:sz w:val="19"/>
        </w:rPr>
        <w:t xml:space="preserve"> </w:t>
      </w:r>
      <w:r w:rsidRPr="00EC0A94">
        <w:rPr>
          <w:spacing w:val="-3"/>
          <w:sz w:val="19"/>
        </w:rPr>
        <w:t>la</w:t>
      </w:r>
      <w:r w:rsidRPr="00EC0A94">
        <w:rPr>
          <w:spacing w:val="27"/>
          <w:sz w:val="19"/>
        </w:rPr>
        <w:t xml:space="preserve"> </w:t>
      </w:r>
      <w:r w:rsidRPr="00EC0A94">
        <w:rPr>
          <w:sz w:val="19"/>
        </w:rPr>
        <w:t>materia.</w:t>
      </w:r>
    </w:p>
    <w:p w:rsidR="00D220E9" w:rsidRDefault="00D220E9">
      <w:pPr>
        <w:pStyle w:val="Textoindependiente"/>
        <w:spacing w:line="288" w:lineRule="auto"/>
        <w:ind w:left="103" w:right="115"/>
        <w:jc w:val="both"/>
      </w:pPr>
    </w:p>
    <w:p w:rsidR="00EC0A94" w:rsidRDefault="00EC0A94" w:rsidP="00EC0A94">
      <w:pPr>
        <w:pStyle w:val="Textoindependiente"/>
        <w:spacing w:line="288" w:lineRule="auto"/>
        <w:ind w:right="115"/>
        <w:jc w:val="both"/>
        <w:rPr>
          <w:sz w:val="16"/>
          <w:szCs w:val="16"/>
        </w:rPr>
      </w:pPr>
      <w:r w:rsidRPr="00EC0A94">
        <w:rPr>
          <w:sz w:val="16"/>
          <w:szCs w:val="16"/>
        </w:rPr>
        <w:t>(Modificado: Tomo 102, Colima, Col., Sábado 25 de Noviembre del año 2017; Núm. 75 pág. 3085)</w:t>
      </w:r>
    </w:p>
    <w:p w:rsidR="00D220E9" w:rsidRPr="00EC0A94" w:rsidRDefault="00A96B6D" w:rsidP="00CC07A9">
      <w:pPr>
        <w:pStyle w:val="Textoindependiente"/>
        <w:spacing w:line="288" w:lineRule="auto"/>
        <w:ind w:right="115"/>
        <w:jc w:val="both"/>
        <w:rPr>
          <w:sz w:val="16"/>
          <w:szCs w:val="16"/>
        </w:rPr>
      </w:pPr>
      <w:r>
        <w:rPr>
          <w:b/>
        </w:rPr>
        <w:t xml:space="preserve">Artículo 2.- </w:t>
      </w:r>
      <w:r>
        <w:t>El Ayuntamiento, mediante las disposiciones de este Reglamento, deberá:</w:t>
      </w:r>
    </w:p>
    <w:p w:rsidR="00D220E9" w:rsidRDefault="00D220E9">
      <w:pPr>
        <w:pStyle w:val="Textoindependiente"/>
        <w:rPr>
          <w:sz w:val="21"/>
        </w:rPr>
      </w:pPr>
    </w:p>
    <w:p w:rsidR="00EC0A94" w:rsidRDefault="00EC0A94" w:rsidP="00EC0A94">
      <w:pPr>
        <w:pStyle w:val="Textoindependiente"/>
        <w:spacing w:before="7"/>
      </w:pPr>
      <w:r>
        <w:t>I.</w:t>
      </w:r>
      <w:r>
        <w:tab/>
        <w:t>Fomentar el hábito de la lectura entre la población del Municipio;</w:t>
      </w:r>
    </w:p>
    <w:p w:rsidR="00EC0A94" w:rsidRDefault="00EC0A94" w:rsidP="00EC0A94">
      <w:pPr>
        <w:pStyle w:val="Textoindependiente"/>
        <w:spacing w:before="7"/>
      </w:pPr>
    </w:p>
    <w:p w:rsidR="00EC0A94" w:rsidRDefault="00EC0A94" w:rsidP="00EC0A94">
      <w:pPr>
        <w:pStyle w:val="Textoindependiente"/>
        <w:spacing w:before="7"/>
      </w:pPr>
      <w:r>
        <w:t>II.</w:t>
      </w:r>
      <w:r>
        <w:tab/>
        <w:t>Apoyar la producción local de libros, así como su distribución y lectura;</w:t>
      </w:r>
    </w:p>
    <w:p w:rsidR="00EC0A94" w:rsidRDefault="00EC0A94" w:rsidP="00EC0A94">
      <w:pPr>
        <w:pStyle w:val="Textoindependiente"/>
        <w:spacing w:before="7"/>
      </w:pPr>
    </w:p>
    <w:p w:rsidR="00EC0A94" w:rsidRDefault="00EC0A94" w:rsidP="00EC0A94">
      <w:pPr>
        <w:pStyle w:val="Textoindependiente"/>
        <w:spacing w:before="7"/>
      </w:pPr>
      <w:r>
        <w:t>III.</w:t>
      </w:r>
      <w:r>
        <w:tab/>
        <w:t>Facilitar a la población el acceso a los libros; y</w:t>
      </w:r>
    </w:p>
    <w:p w:rsidR="00EC0A94" w:rsidRDefault="00EC0A94" w:rsidP="00EC0A94">
      <w:pPr>
        <w:pStyle w:val="Textoindependiente"/>
        <w:spacing w:before="7"/>
      </w:pPr>
    </w:p>
    <w:p w:rsidR="00D220E9" w:rsidRDefault="00EC0A94" w:rsidP="00EC0A94">
      <w:pPr>
        <w:pStyle w:val="Textoindependiente"/>
        <w:spacing w:before="7"/>
      </w:pPr>
      <w:r>
        <w:t>IV.</w:t>
      </w:r>
      <w:r>
        <w:tab/>
        <w:t>Apoyar la difusión de obras de autoría reconocida y nuevos talentos literarios locales.</w:t>
      </w:r>
    </w:p>
    <w:p w:rsidR="00EC0A94" w:rsidRPr="00EC0A94" w:rsidRDefault="00EC0A94" w:rsidP="00EC0A94">
      <w:pPr>
        <w:pStyle w:val="Textoindependiente"/>
        <w:spacing w:before="7"/>
        <w:rPr>
          <w:sz w:val="16"/>
          <w:szCs w:val="16"/>
        </w:rPr>
      </w:pPr>
    </w:p>
    <w:p w:rsidR="00EC0A94" w:rsidRPr="00EC0A94" w:rsidRDefault="00EC0A94" w:rsidP="00EC0A94">
      <w:pPr>
        <w:pStyle w:val="Textoindependiente"/>
        <w:spacing w:before="7"/>
        <w:rPr>
          <w:sz w:val="16"/>
          <w:szCs w:val="16"/>
        </w:rPr>
      </w:pPr>
      <w:r w:rsidRPr="00EC0A94">
        <w:rPr>
          <w:sz w:val="16"/>
          <w:szCs w:val="16"/>
        </w:rPr>
        <w:t xml:space="preserve"> (Modificado: Tomo 102, Colima, Col., Sábado 25 de Noviembre del año 2017; Núm. 75 pág. 3085)</w:t>
      </w:r>
    </w:p>
    <w:p w:rsidR="00D220E9" w:rsidRDefault="00A96B6D" w:rsidP="00A35127">
      <w:pPr>
        <w:pStyle w:val="Textoindependiente"/>
        <w:spacing w:line="288" w:lineRule="auto"/>
        <w:ind w:right="113"/>
        <w:jc w:val="both"/>
      </w:pPr>
      <w:r>
        <w:rPr>
          <w:b/>
        </w:rPr>
        <w:t xml:space="preserve">Artículo 3.- </w:t>
      </w:r>
      <w:r>
        <w:t>Para el cumplimiento de estos objetivos, el Ayuntamiento podrá establecer convenios de colaboración con entidades públicas y privadas, radicadas dentro o fuera del Municipio, así como con organismos cívicos o gremiales.</w:t>
      </w:r>
    </w:p>
    <w:p w:rsidR="00EC0A94" w:rsidRDefault="00EC0A94">
      <w:pPr>
        <w:pStyle w:val="Textoindependiente"/>
        <w:spacing w:line="288" w:lineRule="auto"/>
        <w:ind w:left="103" w:right="113"/>
        <w:jc w:val="both"/>
      </w:pPr>
    </w:p>
    <w:p w:rsidR="00EC0A94" w:rsidRDefault="00EC0A94" w:rsidP="00A35127">
      <w:pPr>
        <w:pStyle w:val="Textoindependiente"/>
        <w:spacing w:line="288" w:lineRule="auto"/>
        <w:ind w:right="113"/>
        <w:jc w:val="both"/>
      </w:pPr>
      <w:r w:rsidRPr="00EC0A94">
        <w:t>Se promoverá, además, la participación de la población interesada en la promoción cultural y el fomento a la lectura.</w:t>
      </w:r>
    </w:p>
    <w:p w:rsidR="00EC0A94" w:rsidRDefault="00A96B6D" w:rsidP="00A35127">
      <w:pPr>
        <w:pStyle w:val="Textoindependiente"/>
        <w:spacing w:before="187" w:line="290" w:lineRule="auto"/>
        <w:ind w:right="115"/>
        <w:jc w:val="both"/>
      </w:pPr>
      <w:r>
        <w:rPr>
          <w:b/>
        </w:rPr>
        <w:t xml:space="preserve">Artículo 4.- </w:t>
      </w:r>
      <w:r>
        <w:t>El Ayuntamiento intervendrá activamente, de acuerdo a su ámbito de responsabilidad, en las políticas destinadas al fomento a la lectura, diseñadas y aplicadas por los Gobiernos Federal y Estatal.</w:t>
      </w:r>
    </w:p>
    <w:p w:rsidR="00CC07A9" w:rsidRDefault="00A92A37" w:rsidP="00A35127">
      <w:pPr>
        <w:pStyle w:val="Textoindependiente"/>
        <w:spacing w:before="187" w:line="290" w:lineRule="auto"/>
        <w:ind w:right="115"/>
        <w:jc w:val="both"/>
        <w:rPr>
          <w:sz w:val="16"/>
          <w:szCs w:val="16"/>
        </w:rPr>
      </w:pPr>
      <w:r>
        <w:rPr>
          <w:sz w:val="16"/>
          <w:szCs w:val="16"/>
        </w:rPr>
        <w:lastRenderedPageBreak/>
        <w:t>(Adicionado</w:t>
      </w:r>
      <w:r w:rsidR="00EC0A94" w:rsidRPr="00EC0A94">
        <w:rPr>
          <w:sz w:val="16"/>
          <w:szCs w:val="16"/>
        </w:rPr>
        <w:t xml:space="preserve">: Tomo 102, Colima, Col., Sábado 25 de Noviembre </w:t>
      </w:r>
      <w:r w:rsidR="00EC0A94">
        <w:rPr>
          <w:sz w:val="16"/>
          <w:szCs w:val="16"/>
        </w:rPr>
        <w:t>d</w:t>
      </w:r>
      <w:r>
        <w:rPr>
          <w:sz w:val="16"/>
          <w:szCs w:val="16"/>
        </w:rPr>
        <w:t>el año 2017; Núm. 75 pág. 3085)</w:t>
      </w:r>
    </w:p>
    <w:p w:rsidR="00EC0A94" w:rsidRPr="00EC0A94" w:rsidRDefault="00EC0A94" w:rsidP="00A35127">
      <w:pPr>
        <w:pStyle w:val="Textoindependiente"/>
        <w:spacing w:before="187" w:line="290" w:lineRule="auto"/>
        <w:ind w:right="115"/>
        <w:jc w:val="both"/>
        <w:rPr>
          <w:sz w:val="16"/>
          <w:szCs w:val="16"/>
        </w:rPr>
      </w:pPr>
      <w:r>
        <w:rPr>
          <w:b/>
        </w:rPr>
        <w:t>Artículo 4 Bis</w:t>
      </w:r>
      <w:r w:rsidRPr="00EC0A94">
        <w:rPr>
          <w:b/>
        </w:rPr>
        <w:t>.-</w:t>
      </w:r>
      <w:r>
        <w:t xml:space="preserve"> Son autoridades encargadas de la aplicación de este Reglamento en el ámbito de sus respectivas competencias:</w:t>
      </w:r>
    </w:p>
    <w:p w:rsidR="00EC0A94" w:rsidRDefault="00EC0A94" w:rsidP="00EC0A94">
      <w:pPr>
        <w:pStyle w:val="Textoindependiente"/>
        <w:spacing w:before="187" w:line="290" w:lineRule="auto"/>
        <w:ind w:left="103" w:right="115"/>
        <w:jc w:val="both"/>
      </w:pPr>
      <w:r>
        <w:t>I.</w:t>
      </w:r>
      <w:r>
        <w:tab/>
        <w:t>La Comisión de Educación, Cultura y Recreación del Cabildo;</w:t>
      </w:r>
    </w:p>
    <w:p w:rsidR="00EC0A94" w:rsidRDefault="00EC0A94" w:rsidP="00EC0A94">
      <w:pPr>
        <w:pStyle w:val="Textoindependiente"/>
        <w:spacing w:before="187" w:line="290" w:lineRule="auto"/>
        <w:ind w:left="103" w:right="115"/>
        <w:jc w:val="both"/>
      </w:pPr>
      <w:r>
        <w:t>II.</w:t>
      </w:r>
      <w:r>
        <w:tab/>
        <w:t>El Consejo Municipal;</w:t>
      </w:r>
    </w:p>
    <w:p w:rsidR="00EC0A94" w:rsidRDefault="00EC0A94" w:rsidP="00EC0A94">
      <w:pPr>
        <w:pStyle w:val="Textoindependiente"/>
        <w:spacing w:before="187" w:line="290" w:lineRule="auto"/>
        <w:ind w:left="103" w:right="115"/>
        <w:jc w:val="both"/>
      </w:pPr>
      <w:r>
        <w:t>III.</w:t>
      </w:r>
      <w:r>
        <w:tab/>
        <w:t>La Dirección; y</w:t>
      </w:r>
    </w:p>
    <w:p w:rsidR="00A35127" w:rsidRDefault="00EC0A94" w:rsidP="00A35127">
      <w:pPr>
        <w:pStyle w:val="Textoindependiente"/>
        <w:spacing w:before="187" w:line="290" w:lineRule="auto"/>
        <w:ind w:left="103" w:right="115"/>
        <w:jc w:val="both"/>
      </w:pPr>
      <w:r>
        <w:t>IV.</w:t>
      </w:r>
      <w:r>
        <w:tab/>
        <w:t>La Dirección de Comunicación Social.</w:t>
      </w:r>
    </w:p>
    <w:p w:rsidR="00EC0A94" w:rsidRPr="00A35127" w:rsidRDefault="00A92A37" w:rsidP="00A35127">
      <w:pPr>
        <w:pStyle w:val="Textoindependiente"/>
        <w:spacing w:before="187" w:line="290" w:lineRule="auto"/>
        <w:ind w:right="115"/>
        <w:jc w:val="both"/>
      </w:pPr>
      <w:r w:rsidRPr="00A92A37">
        <w:rPr>
          <w:sz w:val="16"/>
          <w:szCs w:val="16"/>
        </w:rPr>
        <w:t>(Modificado: Tomo 102, Colima, Col., Sábado 25 de Noviembre del año 2017; Núm. 75 pág. 3085)</w:t>
      </w:r>
    </w:p>
    <w:p w:rsidR="00A92A37" w:rsidRDefault="00A96B6D" w:rsidP="00CC07A9">
      <w:pPr>
        <w:spacing w:line="247" w:lineRule="auto"/>
        <w:ind w:right="236"/>
        <w:jc w:val="both"/>
        <w:rPr>
          <w:sz w:val="19"/>
        </w:rPr>
      </w:pPr>
      <w:r w:rsidRPr="00773924">
        <w:rPr>
          <w:b/>
          <w:sz w:val="19"/>
          <w:szCs w:val="19"/>
        </w:rPr>
        <w:t>Artículo 5.-</w:t>
      </w:r>
      <w:r>
        <w:rPr>
          <w:b/>
        </w:rPr>
        <w:t xml:space="preserve"> </w:t>
      </w:r>
      <w:r w:rsidR="00A92A37" w:rsidRPr="00A92A37">
        <w:rPr>
          <w:sz w:val="19"/>
        </w:rPr>
        <w:t>A las disposiciones de este Ordenamiento se  aplicarán,  de  manera supletoria,  lo  establecido en</w:t>
      </w:r>
      <w:r w:rsidR="00A92A37" w:rsidRPr="00A92A37">
        <w:rPr>
          <w:spacing w:val="16"/>
          <w:sz w:val="19"/>
        </w:rPr>
        <w:t xml:space="preserve"> </w:t>
      </w:r>
      <w:r w:rsidR="00A92A37" w:rsidRPr="00A92A37">
        <w:rPr>
          <w:sz w:val="19"/>
        </w:rPr>
        <w:t>la</w:t>
      </w:r>
      <w:r w:rsidR="00A92A37" w:rsidRPr="00A92A37">
        <w:rPr>
          <w:spacing w:val="23"/>
          <w:sz w:val="19"/>
        </w:rPr>
        <w:t xml:space="preserve"> </w:t>
      </w:r>
      <w:r w:rsidR="00A92A37" w:rsidRPr="00A92A37">
        <w:rPr>
          <w:sz w:val="19"/>
        </w:rPr>
        <w:t>Ley</w:t>
      </w:r>
      <w:r w:rsidR="00A92A37" w:rsidRPr="00A92A37">
        <w:rPr>
          <w:spacing w:val="27"/>
          <w:sz w:val="19"/>
        </w:rPr>
        <w:t xml:space="preserve"> </w:t>
      </w:r>
      <w:r w:rsidR="00A92A37" w:rsidRPr="00A92A37">
        <w:rPr>
          <w:sz w:val="19"/>
        </w:rPr>
        <w:t>de</w:t>
      </w:r>
      <w:r w:rsidR="00A92A37" w:rsidRPr="00A92A37">
        <w:rPr>
          <w:spacing w:val="23"/>
          <w:sz w:val="19"/>
        </w:rPr>
        <w:t xml:space="preserve"> </w:t>
      </w:r>
      <w:r w:rsidR="00A92A37" w:rsidRPr="00A92A37">
        <w:rPr>
          <w:sz w:val="19"/>
        </w:rPr>
        <w:t>Fomento</w:t>
      </w:r>
      <w:r w:rsidR="00A92A37" w:rsidRPr="00A92A37">
        <w:rPr>
          <w:spacing w:val="21"/>
          <w:sz w:val="19"/>
        </w:rPr>
        <w:t xml:space="preserve"> </w:t>
      </w:r>
      <w:r w:rsidR="00A92A37" w:rsidRPr="00A92A37">
        <w:rPr>
          <w:sz w:val="19"/>
        </w:rPr>
        <w:t>para</w:t>
      </w:r>
      <w:r w:rsidR="00A92A37" w:rsidRPr="00A92A37">
        <w:rPr>
          <w:spacing w:val="23"/>
          <w:sz w:val="19"/>
        </w:rPr>
        <w:t xml:space="preserve"> </w:t>
      </w:r>
      <w:r w:rsidR="00A92A37" w:rsidRPr="00A92A37">
        <w:rPr>
          <w:sz w:val="19"/>
        </w:rPr>
        <w:t>la</w:t>
      </w:r>
      <w:r w:rsidR="00A92A37" w:rsidRPr="00A92A37">
        <w:rPr>
          <w:spacing w:val="23"/>
          <w:sz w:val="19"/>
        </w:rPr>
        <w:t xml:space="preserve"> </w:t>
      </w:r>
      <w:r w:rsidR="00A92A37" w:rsidRPr="00A92A37">
        <w:rPr>
          <w:sz w:val="19"/>
        </w:rPr>
        <w:t>Lectura</w:t>
      </w:r>
      <w:r w:rsidR="00A92A37" w:rsidRPr="00A92A37">
        <w:rPr>
          <w:spacing w:val="27"/>
          <w:sz w:val="19"/>
        </w:rPr>
        <w:t xml:space="preserve"> </w:t>
      </w:r>
      <w:r w:rsidR="00A92A37" w:rsidRPr="00A92A37">
        <w:rPr>
          <w:sz w:val="19"/>
        </w:rPr>
        <w:t>y</w:t>
      </w:r>
      <w:r w:rsidR="00A92A37" w:rsidRPr="00A92A37">
        <w:rPr>
          <w:spacing w:val="23"/>
          <w:sz w:val="19"/>
        </w:rPr>
        <w:t xml:space="preserve"> </w:t>
      </w:r>
      <w:r w:rsidR="00A92A37" w:rsidRPr="00A92A37">
        <w:rPr>
          <w:sz w:val="19"/>
        </w:rPr>
        <w:t>el</w:t>
      </w:r>
      <w:r w:rsidR="00A92A37" w:rsidRPr="00A92A37">
        <w:rPr>
          <w:spacing w:val="22"/>
          <w:sz w:val="19"/>
        </w:rPr>
        <w:t xml:space="preserve"> </w:t>
      </w:r>
      <w:r w:rsidR="00A92A37" w:rsidRPr="00A92A37">
        <w:rPr>
          <w:sz w:val="19"/>
        </w:rPr>
        <w:t>Libro,</w:t>
      </w:r>
      <w:r w:rsidR="00A92A37" w:rsidRPr="00A92A37">
        <w:rPr>
          <w:spacing w:val="23"/>
          <w:sz w:val="19"/>
        </w:rPr>
        <w:t xml:space="preserve"> </w:t>
      </w:r>
      <w:r w:rsidR="00A92A37" w:rsidRPr="00A92A37">
        <w:rPr>
          <w:sz w:val="19"/>
        </w:rPr>
        <w:t>y</w:t>
      </w:r>
      <w:r w:rsidR="00A92A37" w:rsidRPr="00A92A37">
        <w:rPr>
          <w:spacing w:val="22"/>
          <w:sz w:val="19"/>
        </w:rPr>
        <w:t xml:space="preserve"> </w:t>
      </w:r>
      <w:r w:rsidR="00A92A37" w:rsidRPr="00A92A37">
        <w:rPr>
          <w:sz w:val="19"/>
        </w:rPr>
        <w:t>en</w:t>
      </w:r>
      <w:r w:rsidR="00A92A37" w:rsidRPr="00A92A37">
        <w:rPr>
          <w:spacing w:val="22"/>
          <w:sz w:val="19"/>
        </w:rPr>
        <w:t xml:space="preserve"> </w:t>
      </w:r>
      <w:r w:rsidR="00A92A37" w:rsidRPr="00A92A37">
        <w:rPr>
          <w:sz w:val="19"/>
        </w:rPr>
        <w:t>la</w:t>
      </w:r>
      <w:r w:rsidR="00A92A37" w:rsidRPr="00A92A37">
        <w:rPr>
          <w:spacing w:val="23"/>
          <w:sz w:val="19"/>
        </w:rPr>
        <w:t xml:space="preserve"> </w:t>
      </w:r>
      <w:r w:rsidR="00A92A37" w:rsidRPr="00A92A37">
        <w:rPr>
          <w:sz w:val="19"/>
        </w:rPr>
        <w:t>Ley</w:t>
      </w:r>
      <w:r w:rsidR="00A92A37" w:rsidRPr="00A92A37">
        <w:rPr>
          <w:spacing w:val="22"/>
          <w:sz w:val="19"/>
        </w:rPr>
        <w:t xml:space="preserve"> </w:t>
      </w:r>
      <w:r w:rsidR="00A92A37" w:rsidRPr="00A92A37">
        <w:rPr>
          <w:sz w:val="19"/>
        </w:rPr>
        <w:t>Estatal</w:t>
      </w:r>
      <w:r w:rsidR="00A92A37" w:rsidRPr="00A92A37">
        <w:rPr>
          <w:spacing w:val="23"/>
          <w:sz w:val="19"/>
        </w:rPr>
        <w:t xml:space="preserve"> </w:t>
      </w:r>
      <w:r w:rsidR="00A92A37" w:rsidRPr="00A92A37">
        <w:rPr>
          <w:sz w:val="19"/>
        </w:rPr>
        <w:t>para</w:t>
      </w:r>
      <w:r w:rsidR="00A92A37" w:rsidRPr="00A92A37">
        <w:rPr>
          <w:spacing w:val="27"/>
          <w:sz w:val="19"/>
        </w:rPr>
        <w:t xml:space="preserve"> </w:t>
      </w:r>
      <w:r w:rsidR="00A92A37" w:rsidRPr="00A92A37">
        <w:rPr>
          <w:sz w:val="19"/>
        </w:rPr>
        <w:t>el</w:t>
      </w:r>
      <w:r w:rsidR="00A92A37" w:rsidRPr="00A92A37">
        <w:rPr>
          <w:spacing w:val="23"/>
          <w:sz w:val="19"/>
        </w:rPr>
        <w:t xml:space="preserve"> </w:t>
      </w:r>
      <w:r w:rsidR="00A92A37" w:rsidRPr="00A92A37">
        <w:rPr>
          <w:sz w:val="19"/>
        </w:rPr>
        <w:t>Fomento</w:t>
      </w:r>
      <w:r w:rsidR="00A92A37" w:rsidRPr="00A92A37">
        <w:rPr>
          <w:spacing w:val="21"/>
          <w:sz w:val="19"/>
        </w:rPr>
        <w:t xml:space="preserve"> </w:t>
      </w:r>
      <w:r w:rsidR="00A92A37" w:rsidRPr="00A92A37">
        <w:rPr>
          <w:sz w:val="19"/>
        </w:rPr>
        <w:t>a</w:t>
      </w:r>
      <w:r w:rsidR="00A92A37" w:rsidRPr="00A92A37">
        <w:rPr>
          <w:spacing w:val="23"/>
          <w:sz w:val="19"/>
        </w:rPr>
        <w:t xml:space="preserve"> </w:t>
      </w:r>
      <w:r w:rsidR="00A92A37" w:rsidRPr="00A92A37">
        <w:rPr>
          <w:sz w:val="19"/>
        </w:rPr>
        <w:t>la</w:t>
      </w:r>
      <w:r w:rsidR="00A92A37" w:rsidRPr="00A92A37">
        <w:rPr>
          <w:spacing w:val="23"/>
          <w:sz w:val="19"/>
        </w:rPr>
        <w:t xml:space="preserve"> </w:t>
      </w:r>
      <w:r w:rsidR="00A92A37" w:rsidRPr="00A92A37">
        <w:rPr>
          <w:sz w:val="19"/>
        </w:rPr>
        <w:t>Lectura</w:t>
      </w:r>
      <w:r w:rsidR="00A92A37" w:rsidRPr="00A92A37">
        <w:rPr>
          <w:spacing w:val="27"/>
          <w:sz w:val="19"/>
        </w:rPr>
        <w:t xml:space="preserve"> </w:t>
      </w:r>
      <w:r w:rsidR="00A92A37" w:rsidRPr="00A92A37">
        <w:rPr>
          <w:sz w:val="19"/>
        </w:rPr>
        <w:t>y</w:t>
      </w:r>
      <w:r w:rsidR="00A92A37" w:rsidRPr="00A92A37">
        <w:rPr>
          <w:spacing w:val="16"/>
          <w:sz w:val="19"/>
        </w:rPr>
        <w:t xml:space="preserve"> </w:t>
      </w:r>
      <w:r w:rsidR="00A92A37" w:rsidRPr="00A92A37">
        <w:rPr>
          <w:sz w:val="19"/>
        </w:rPr>
        <w:t>al</w:t>
      </w:r>
      <w:r w:rsidR="00A92A37" w:rsidRPr="00A92A37">
        <w:rPr>
          <w:spacing w:val="22"/>
          <w:sz w:val="19"/>
        </w:rPr>
        <w:t xml:space="preserve"> </w:t>
      </w:r>
      <w:r w:rsidR="00A92A37" w:rsidRPr="00A92A37">
        <w:rPr>
          <w:sz w:val="19"/>
        </w:rPr>
        <w:t>Libro.</w:t>
      </w:r>
    </w:p>
    <w:p w:rsidR="00CC07A9" w:rsidRDefault="00CC07A9" w:rsidP="00CC07A9">
      <w:pPr>
        <w:spacing w:line="247" w:lineRule="auto"/>
        <w:ind w:right="236"/>
        <w:jc w:val="both"/>
        <w:rPr>
          <w:b/>
          <w:sz w:val="19"/>
        </w:rPr>
      </w:pPr>
    </w:p>
    <w:p w:rsidR="00773924" w:rsidRDefault="00773924" w:rsidP="00CC07A9">
      <w:pPr>
        <w:pStyle w:val="Textoindependiente"/>
        <w:jc w:val="both"/>
        <w:rPr>
          <w:sz w:val="16"/>
          <w:szCs w:val="16"/>
        </w:rPr>
      </w:pPr>
      <w:r w:rsidRPr="00773924">
        <w:rPr>
          <w:sz w:val="16"/>
          <w:szCs w:val="16"/>
        </w:rPr>
        <w:t>(Modificado: Tomo 102, Colima, Col., Sábado 25 de Noviembre del año 2017; Núm. 75 pág. 3085)</w:t>
      </w:r>
    </w:p>
    <w:p w:rsidR="00D220E9" w:rsidRPr="00773924" w:rsidRDefault="00A96B6D" w:rsidP="00CC07A9">
      <w:pPr>
        <w:pStyle w:val="Textoindependiente"/>
        <w:jc w:val="both"/>
        <w:rPr>
          <w:sz w:val="16"/>
          <w:szCs w:val="16"/>
        </w:rPr>
      </w:pPr>
      <w:r>
        <w:rPr>
          <w:b/>
        </w:rPr>
        <w:t xml:space="preserve">Artículo 6.- </w:t>
      </w:r>
      <w:r>
        <w:t>Para efectos del presente Reglamento se entenderá por:</w:t>
      </w:r>
    </w:p>
    <w:p w:rsidR="00A92A37" w:rsidRDefault="00A92A37">
      <w:pPr>
        <w:pStyle w:val="Textoindependiente"/>
        <w:spacing w:before="177"/>
        <w:ind w:left="103"/>
        <w:jc w:val="both"/>
      </w:pPr>
    </w:p>
    <w:p w:rsidR="00A92A37" w:rsidRPr="00A92A37" w:rsidRDefault="00A92A37" w:rsidP="00A92A37">
      <w:pPr>
        <w:pStyle w:val="Textoindependiente"/>
      </w:pPr>
      <w:r w:rsidRPr="00A92A37">
        <w:t>I.</w:t>
      </w:r>
      <w:r w:rsidRPr="00A92A37">
        <w:tab/>
        <w:t>AYUNTAMIENTO: Al H. Ayuntamiento Constitucional de Colima;</w:t>
      </w:r>
    </w:p>
    <w:p w:rsidR="00A92A37" w:rsidRPr="00A92A37" w:rsidRDefault="00A92A37" w:rsidP="00A92A37">
      <w:pPr>
        <w:pStyle w:val="Textoindependiente"/>
      </w:pPr>
    </w:p>
    <w:p w:rsidR="00A92A37" w:rsidRPr="00A92A37" w:rsidRDefault="00A92A37" w:rsidP="00A92A37">
      <w:pPr>
        <w:pStyle w:val="Textoindependiente"/>
      </w:pPr>
      <w:r w:rsidRPr="00A92A37">
        <w:t>II.</w:t>
      </w:r>
      <w:r w:rsidRPr="00A92A37">
        <w:tab/>
        <w:t>CABILDO: Al H. Cabildo del Ayuntamiento de Colima;</w:t>
      </w:r>
    </w:p>
    <w:p w:rsidR="00A92A37" w:rsidRPr="00A92A37" w:rsidRDefault="00A92A37" w:rsidP="00A92A37">
      <w:pPr>
        <w:pStyle w:val="Textoindependiente"/>
      </w:pPr>
    </w:p>
    <w:p w:rsidR="00A92A37" w:rsidRPr="00A92A37" w:rsidRDefault="00A92A37" w:rsidP="00A92A37">
      <w:pPr>
        <w:pStyle w:val="Textoindependiente"/>
      </w:pPr>
      <w:r w:rsidRPr="00A92A37">
        <w:t>III.</w:t>
      </w:r>
      <w:r w:rsidRPr="00A92A37">
        <w:tab/>
        <w:t>CONSEJO MUNICIPAL: Al Consejo Municipal de Fomento a la Lectura y al Libro;</w:t>
      </w:r>
    </w:p>
    <w:p w:rsidR="00A92A37" w:rsidRPr="00A92A37" w:rsidRDefault="00A92A37" w:rsidP="00A92A37">
      <w:pPr>
        <w:pStyle w:val="Textoindependiente"/>
      </w:pPr>
      <w:r w:rsidRPr="00A92A37">
        <w:t xml:space="preserve"> </w:t>
      </w:r>
    </w:p>
    <w:p w:rsidR="00A92A37" w:rsidRDefault="00A92A37" w:rsidP="00A92A37">
      <w:pPr>
        <w:pStyle w:val="Textoindependiente"/>
      </w:pPr>
      <w:r w:rsidRPr="00A92A37">
        <w:t>IV.</w:t>
      </w:r>
      <w:r w:rsidRPr="00A92A37">
        <w:tab/>
        <w:t>DIRECCIÓN: A la Dirección General Adjunta de Cultura  y Educación del H. Ayuntamiento de    Colima;  y</w:t>
      </w:r>
    </w:p>
    <w:p w:rsidR="00CC07A9" w:rsidRPr="00A92A37" w:rsidRDefault="00CC07A9" w:rsidP="00A92A37">
      <w:pPr>
        <w:pStyle w:val="Textoindependiente"/>
      </w:pPr>
    </w:p>
    <w:p w:rsidR="00A92A37" w:rsidRPr="00A92A37" w:rsidRDefault="00A92A37" w:rsidP="00A92A37">
      <w:pPr>
        <w:pStyle w:val="Textoindependiente"/>
      </w:pPr>
      <w:r w:rsidRPr="00A92A37">
        <w:t>V.</w:t>
      </w:r>
      <w:r w:rsidRPr="00A92A37">
        <w:tab/>
        <w:t>REGLAMENTO: Al presente Reglamento Municipal para el Fomento a la Lectura y al Libro.</w:t>
      </w:r>
    </w:p>
    <w:p w:rsidR="00D220E9" w:rsidRDefault="00D220E9">
      <w:pPr>
        <w:pStyle w:val="Textoindependiente"/>
        <w:rPr>
          <w:sz w:val="21"/>
        </w:rPr>
      </w:pPr>
    </w:p>
    <w:p w:rsidR="00D220E9" w:rsidRPr="00EA494D" w:rsidRDefault="00EA494D">
      <w:pPr>
        <w:pStyle w:val="Textoindependiente"/>
        <w:spacing w:before="9"/>
        <w:rPr>
          <w:sz w:val="16"/>
          <w:szCs w:val="16"/>
        </w:rPr>
      </w:pPr>
      <w:r w:rsidRPr="00EA494D">
        <w:rPr>
          <w:sz w:val="16"/>
          <w:szCs w:val="16"/>
        </w:rPr>
        <w:t>(Modificado: Tomo 102, Colima, Col., Sábado 25 de Noviembre del año 2017; Núm. 75 pág. 3085)</w:t>
      </w:r>
    </w:p>
    <w:p w:rsidR="00D220E9" w:rsidRDefault="00A96B6D" w:rsidP="00A35127">
      <w:pPr>
        <w:pStyle w:val="Textoindependiente"/>
        <w:spacing w:line="290" w:lineRule="auto"/>
        <w:ind w:right="114"/>
        <w:jc w:val="both"/>
      </w:pPr>
      <w:r>
        <w:rPr>
          <w:b/>
        </w:rPr>
        <w:t xml:space="preserve">Artículo 7.- </w:t>
      </w:r>
      <w:r w:rsidR="00EA494D" w:rsidRPr="00EA494D">
        <w:t>Ninguna  autoridad municipal podrá prohibir,  restringir,  ni obstaculizar  cualquier  tarea  de fomento a   la lectura, ni la promoción, creación, edición, producción, distribución o difusión de libros.</w:t>
      </w:r>
    </w:p>
    <w:p w:rsidR="0002405A" w:rsidRDefault="0002405A">
      <w:pPr>
        <w:pStyle w:val="Textoindependiente"/>
        <w:spacing w:line="290" w:lineRule="auto"/>
        <w:ind w:left="103" w:right="114" w:hanging="1"/>
        <w:jc w:val="both"/>
      </w:pPr>
    </w:p>
    <w:p w:rsidR="0002405A" w:rsidRDefault="00300D62" w:rsidP="00A35127">
      <w:pPr>
        <w:pStyle w:val="Textoindependiente"/>
        <w:spacing w:line="290" w:lineRule="auto"/>
        <w:ind w:right="114"/>
        <w:jc w:val="both"/>
        <w:rPr>
          <w:sz w:val="16"/>
          <w:szCs w:val="16"/>
        </w:rPr>
      </w:pPr>
      <w:r>
        <w:rPr>
          <w:sz w:val="16"/>
          <w:szCs w:val="16"/>
        </w:rPr>
        <w:t>(Adicionado</w:t>
      </w:r>
      <w:r w:rsidR="0002405A" w:rsidRPr="0002405A">
        <w:rPr>
          <w:sz w:val="16"/>
          <w:szCs w:val="16"/>
        </w:rPr>
        <w:t>: Tomo 102, Colima, Col., Sábado 25 de Noviembre del año 2017; Núm. 75 pág. 3085)</w:t>
      </w:r>
    </w:p>
    <w:p w:rsidR="00D220E9" w:rsidRPr="0002405A" w:rsidRDefault="00A96B6D" w:rsidP="00A35127">
      <w:pPr>
        <w:pStyle w:val="Textoindependiente"/>
        <w:spacing w:line="290" w:lineRule="auto"/>
        <w:ind w:right="114"/>
        <w:jc w:val="both"/>
        <w:rPr>
          <w:sz w:val="16"/>
          <w:szCs w:val="16"/>
        </w:rPr>
      </w:pPr>
      <w:r>
        <w:rPr>
          <w:b/>
        </w:rPr>
        <w:t xml:space="preserve">Artículo 8.- </w:t>
      </w:r>
      <w:r>
        <w:t>El Ayuntamiento estará obligado a estimular, de acuerdo a la disponibilidad que le permitan sus finanzas, las iniciativas individuales o colectivas de creación, edición, publicación y distribución de libros. Los estímulos podrán consistir en los siguientes:</w:t>
      </w:r>
    </w:p>
    <w:p w:rsidR="0002405A" w:rsidRDefault="0002405A" w:rsidP="00A35127">
      <w:pPr>
        <w:pStyle w:val="Textoindependiente"/>
        <w:numPr>
          <w:ilvl w:val="0"/>
          <w:numId w:val="11"/>
        </w:numPr>
        <w:spacing w:before="182" w:line="285" w:lineRule="auto"/>
        <w:ind w:right="117"/>
        <w:jc w:val="both"/>
      </w:pPr>
      <w:r>
        <w:t>Apoyos directos, en efectivo o en especie, de acuerdo a las recomendaciones del Consejo Municipal;</w:t>
      </w:r>
    </w:p>
    <w:p w:rsidR="0002405A" w:rsidRDefault="0002405A" w:rsidP="00A35127">
      <w:pPr>
        <w:pStyle w:val="Textoindependiente"/>
        <w:numPr>
          <w:ilvl w:val="0"/>
          <w:numId w:val="11"/>
        </w:numPr>
        <w:spacing w:before="182" w:line="285" w:lineRule="auto"/>
        <w:ind w:right="117"/>
        <w:jc w:val="both"/>
      </w:pPr>
      <w:r>
        <w:t>Campañas de difusión de nuevas creaciones y talentos literarios radicados en Colima;</w:t>
      </w:r>
    </w:p>
    <w:p w:rsidR="0002405A" w:rsidRDefault="0002405A" w:rsidP="00A35127">
      <w:pPr>
        <w:pStyle w:val="Textoindependiente"/>
        <w:numPr>
          <w:ilvl w:val="0"/>
          <w:numId w:val="11"/>
        </w:numPr>
        <w:spacing w:before="182" w:line="285" w:lineRule="auto"/>
        <w:ind w:right="117"/>
        <w:jc w:val="both"/>
      </w:pPr>
      <w:r>
        <w:t>Becas, certámenes y premios diversos;</w:t>
      </w:r>
    </w:p>
    <w:p w:rsidR="0002405A" w:rsidRDefault="0002405A" w:rsidP="00A35127">
      <w:pPr>
        <w:pStyle w:val="Textoindependiente"/>
        <w:numPr>
          <w:ilvl w:val="0"/>
          <w:numId w:val="11"/>
        </w:numPr>
        <w:spacing w:before="182" w:line="285" w:lineRule="auto"/>
        <w:ind w:right="117"/>
        <w:jc w:val="both"/>
      </w:pPr>
      <w:r>
        <w:t>Organización de exposiciones, ferias y festivales del libro y la lectura;</w:t>
      </w:r>
    </w:p>
    <w:p w:rsidR="0002405A" w:rsidRDefault="0002405A" w:rsidP="00A35127">
      <w:pPr>
        <w:pStyle w:val="Textoindependiente"/>
        <w:numPr>
          <w:ilvl w:val="0"/>
          <w:numId w:val="11"/>
        </w:numPr>
        <w:spacing w:before="182" w:line="285" w:lineRule="auto"/>
        <w:ind w:right="117"/>
        <w:jc w:val="both"/>
      </w:pPr>
      <w:r>
        <w:t>Cursos de capacitación vinculados al trabajo editorial, gráfico, distribución de libros y bibliotecario;</w:t>
      </w:r>
    </w:p>
    <w:p w:rsidR="0002405A" w:rsidRDefault="0002405A" w:rsidP="00A35127">
      <w:pPr>
        <w:pStyle w:val="Textoindependiente"/>
        <w:numPr>
          <w:ilvl w:val="0"/>
          <w:numId w:val="11"/>
        </w:numPr>
        <w:spacing w:before="182" w:line="285" w:lineRule="auto"/>
        <w:ind w:right="117"/>
        <w:jc w:val="both"/>
      </w:pPr>
      <w:r>
        <w:t>Descuentos o tarifas especiales en impuestos y derechos municipales, los cuales deberán estar contempladas en la Ley de Hacienda para el Municipio de Colima o en la normatividad que corresponda;</w:t>
      </w:r>
    </w:p>
    <w:p w:rsidR="0002405A" w:rsidRDefault="0002405A" w:rsidP="00A35127">
      <w:pPr>
        <w:pStyle w:val="Textoindependiente"/>
        <w:numPr>
          <w:ilvl w:val="0"/>
          <w:numId w:val="11"/>
        </w:numPr>
        <w:spacing w:before="182" w:line="285" w:lineRule="auto"/>
        <w:ind w:right="117"/>
        <w:jc w:val="both"/>
      </w:pPr>
      <w:r>
        <w:t>Organización de  talleres literarios,  círculos y salas de  lectura;  y</w:t>
      </w:r>
    </w:p>
    <w:p w:rsidR="0002405A" w:rsidRDefault="0002405A" w:rsidP="00A35127">
      <w:pPr>
        <w:pStyle w:val="Textoindependiente"/>
        <w:numPr>
          <w:ilvl w:val="0"/>
          <w:numId w:val="11"/>
        </w:numPr>
        <w:spacing w:before="182" w:line="285" w:lineRule="auto"/>
        <w:ind w:right="117"/>
        <w:jc w:val="both"/>
      </w:pPr>
      <w:r>
        <w:t>Otras medidas conducentes al fomento de la lectura y del libro.</w:t>
      </w:r>
    </w:p>
    <w:p w:rsidR="0002405A" w:rsidRDefault="0002405A" w:rsidP="0002405A">
      <w:pPr>
        <w:pStyle w:val="Textoindependiente"/>
        <w:spacing w:before="182" w:line="285" w:lineRule="auto"/>
        <w:ind w:left="103" w:right="117"/>
        <w:jc w:val="both"/>
      </w:pPr>
    </w:p>
    <w:p w:rsidR="00D220E9" w:rsidRDefault="00A96B6D">
      <w:pPr>
        <w:pStyle w:val="Textoindependiente"/>
        <w:spacing w:line="285" w:lineRule="auto"/>
        <w:ind w:left="103" w:right="113"/>
        <w:jc w:val="both"/>
      </w:pPr>
      <w:r>
        <w:rPr>
          <w:b/>
        </w:rPr>
        <w:t xml:space="preserve">Artículo 9.- </w:t>
      </w:r>
      <w:r>
        <w:t>El Ayuntamiento, a través de la Dirección, en coordinación con la Dirección  de  Comunicación Social del Ayuntamiento, promoverá la celebración de convenios con las empresas de radio y televisión radicadas en la Entidad, para la creación de programas institucionales dedicados al fomento a la lectura y la difusión de libros impresos y editados en Colima o escritos por</w:t>
      </w:r>
      <w:r>
        <w:rPr>
          <w:spacing w:val="47"/>
        </w:rPr>
        <w:t xml:space="preserve"> </w:t>
      </w:r>
      <w:r>
        <w:t>colimenses.</w:t>
      </w:r>
    </w:p>
    <w:p w:rsidR="00300D62" w:rsidRDefault="00300D62" w:rsidP="00300D62">
      <w:pPr>
        <w:pStyle w:val="Textoindependiente"/>
        <w:spacing w:before="187" w:line="285" w:lineRule="auto"/>
        <w:ind w:left="103" w:right="113"/>
        <w:jc w:val="both"/>
        <w:rPr>
          <w:sz w:val="16"/>
          <w:szCs w:val="16"/>
        </w:rPr>
      </w:pPr>
      <w:r>
        <w:rPr>
          <w:sz w:val="16"/>
          <w:szCs w:val="16"/>
        </w:rPr>
        <w:t>(Modificado</w:t>
      </w:r>
      <w:r w:rsidRPr="00300D62">
        <w:rPr>
          <w:sz w:val="16"/>
          <w:szCs w:val="16"/>
        </w:rPr>
        <w:t>: Tomo 102, Colima, Col., Sábado 25 de Noviembre del año 2017; Núm. 75 pág. 3085)</w:t>
      </w:r>
    </w:p>
    <w:p w:rsidR="00D220E9" w:rsidRDefault="00A96B6D" w:rsidP="00300D62">
      <w:pPr>
        <w:pStyle w:val="Textoindependiente"/>
        <w:spacing w:before="187" w:line="285" w:lineRule="auto"/>
        <w:ind w:left="103" w:right="113"/>
        <w:jc w:val="both"/>
      </w:pPr>
      <w:r>
        <w:rPr>
          <w:b/>
        </w:rPr>
        <w:lastRenderedPageBreak/>
        <w:t xml:space="preserve">Artículo 10.- </w:t>
      </w:r>
      <w:r w:rsidR="00E225C8" w:rsidRPr="00E225C8">
        <w:t>El Ayuntamiento colaborará con las diversas autoridades educativas de la Federación y del Estado, en las actividades de fomento a la  lectura  y escritura, entre el estudiantado de las escuelas de nivel  preescolar, primaria  y secundaria establecidas en el Municipio.</w:t>
      </w:r>
    </w:p>
    <w:p w:rsidR="00CC07A9" w:rsidRDefault="00CC07A9" w:rsidP="00CC07A9">
      <w:pPr>
        <w:pStyle w:val="Textoindependiente"/>
        <w:ind w:left="102" w:right="113"/>
        <w:jc w:val="both"/>
        <w:rPr>
          <w:sz w:val="16"/>
          <w:szCs w:val="16"/>
        </w:rPr>
      </w:pPr>
    </w:p>
    <w:p w:rsidR="00300D62" w:rsidRDefault="00300D62" w:rsidP="00CC07A9">
      <w:pPr>
        <w:pStyle w:val="Textoindependiente"/>
        <w:ind w:left="102" w:right="113"/>
        <w:jc w:val="both"/>
        <w:rPr>
          <w:sz w:val="16"/>
          <w:szCs w:val="16"/>
        </w:rPr>
      </w:pPr>
      <w:r>
        <w:rPr>
          <w:sz w:val="16"/>
          <w:szCs w:val="16"/>
        </w:rPr>
        <w:t>(Adicionado</w:t>
      </w:r>
      <w:r w:rsidRPr="00300D62">
        <w:rPr>
          <w:sz w:val="16"/>
          <w:szCs w:val="16"/>
        </w:rPr>
        <w:t>: Tomo 102, Colima, Col., Sábado 25 de Noviembre del año 2017; Núm. 75 pág. 3085)</w:t>
      </w:r>
    </w:p>
    <w:p w:rsidR="00D220E9" w:rsidRPr="00300D62" w:rsidRDefault="00A96B6D" w:rsidP="00CC07A9">
      <w:pPr>
        <w:pStyle w:val="Textoindependiente"/>
        <w:ind w:left="102" w:right="113"/>
        <w:jc w:val="both"/>
        <w:rPr>
          <w:sz w:val="16"/>
          <w:szCs w:val="16"/>
        </w:rPr>
      </w:pPr>
      <w:r>
        <w:rPr>
          <w:b/>
        </w:rPr>
        <w:t xml:space="preserve">Artículo 11.- </w:t>
      </w:r>
      <w:r>
        <w:t>El Ayuntamiento promoverá actividades de fomento a la lectura y la escritura en organizaciones gremiales, sindicales, políticas y sociales establecidas en el Municipio.</w:t>
      </w:r>
    </w:p>
    <w:p w:rsidR="00300D62" w:rsidRDefault="00300D62">
      <w:pPr>
        <w:pStyle w:val="Textoindependiente"/>
        <w:spacing w:before="185" w:line="292" w:lineRule="auto"/>
        <w:ind w:left="103" w:right="115"/>
        <w:jc w:val="both"/>
      </w:pPr>
      <w:r w:rsidRPr="00300D62">
        <w:t>La Dirección realizará, junto con el Archivo Histórico del Municipio de Colima, acciones coordinadas  de fomento a la lectura y al libro, privilegiando la promoción de documentos, lecturas y libros que edite  o estén    en poder del Archivo Histórico del Municipio de Colima, para una mayor difusión de estos entre la población.</w:t>
      </w:r>
    </w:p>
    <w:p w:rsidR="00CC07A9" w:rsidRDefault="00CC07A9" w:rsidP="00CC07A9">
      <w:pPr>
        <w:pStyle w:val="Textoindependiente"/>
        <w:ind w:left="102" w:right="113"/>
        <w:jc w:val="both"/>
        <w:rPr>
          <w:sz w:val="16"/>
          <w:szCs w:val="16"/>
        </w:rPr>
      </w:pPr>
    </w:p>
    <w:p w:rsidR="00F8327C" w:rsidRDefault="00F8327C" w:rsidP="00CC07A9">
      <w:pPr>
        <w:pStyle w:val="Textoindependiente"/>
        <w:ind w:left="102" w:right="113"/>
        <w:jc w:val="both"/>
        <w:rPr>
          <w:sz w:val="16"/>
          <w:szCs w:val="16"/>
        </w:rPr>
      </w:pPr>
      <w:r w:rsidRPr="00F8327C">
        <w:rPr>
          <w:sz w:val="16"/>
          <w:szCs w:val="16"/>
        </w:rPr>
        <w:t>(Modificado: Tomo 102, Colima, Col., Sábado 25 de Noviembre del año 2017; Núm. 75 pág. 3085)</w:t>
      </w:r>
    </w:p>
    <w:p w:rsidR="00F8327C" w:rsidRDefault="00A96B6D" w:rsidP="00CC07A9">
      <w:pPr>
        <w:pStyle w:val="Textoindependiente"/>
        <w:ind w:left="102" w:right="113"/>
        <w:jc w:val="both"/>
      </w:pPr>
      <w:r>
        <w:rPr>
          <w:b/>
        </w:rPr>
        <w:t xml:space="preserve">Artículo 12.- </w:t>
      </w:r>
      <w:r w:rsidR="00F8327C" w:rsidRPr="00F8327C">
        <w:t>El Ayuntamiento alentará actividades de promoción de lectura y escritura entre la población ubicada en los barrios, colonias y comunidades del Municipio. Para tal efecto, podrá involucrar a otras dependencias municipales,  a los organismos de representación vecinal, así como a las autoridades municipales auxiliares.</w:t>
      </w:r>
    </w:p>
    <w:p w:rsidR="00F8327C" w:rsidRPr="00F8327C" w:rsidRDefault="00F8327C" w:rsidP="00F8327C">
      <w:pPr>
        <w:pStyle w:val="Textoindependiente"/>
        <w:spacing w:before="185" w:line="292" w:lineRule="auto"/>
        <w:ind w:left="103" w:right="115"/>
        <w:jc w:val="both"/>
      </w:pPr>
    </w:p>
    <w:p w:rsidR="00D220E9" w:rsidRPr="00F8327C" w:rsidRDefault="00F8327C">
      <w:pPr>
        <w:pStyle w:val="Textoindependiente"/>
        <w:spacing w:before="6"/>
        <w:rPr>
          <w:sz w:val="16"/>
          <w:szCs w:val="16"/>
        </w:rPr>
      </w:pPr>
      <w:r>
        <w:rPr>
          <w:sz w:val="16"/>
          <w:szCs w:val="16"/>
        </w:rPr>
        <w:t xml:space="preserve">  </w:t>
      </w:r>
      <w:r w:rsidRPr="00F8327C">
        <w:rPr>
          <w:sz w:val="16"/>
          <w:szCs w:val="16"/>
        </w:rPr>
        <w:t>(Modificado: Tomo 102, Colima, Col., Sábado 25 de Noviembre del año 2017; Núm. 75 pág. 3085)</w:t>
      </w:r>
    </w:p>
    <w:p w:rsidR="00D220E9" w:rsidRDefault="00A96B6D" w:rsidP="00F8327C">
      <w:pPr>
        <w:pStyle w:val="Textoindependiente"/>
        <w:spacing w:before="1" w:line="292" w:lineRule="auto"/>
        <w:ind w:left="103" w:right="300"/>
      </w:pPr>
      <w:r>
        <w:rPr>
          <w:b/>
        </w:rPr>
        <w:t>Artículo 13.-</w:t>
      </w:r>
      <w:r w:rsidRPr="00F8327C">
        <w:t xml:space="preserve"> </w:t>
      </w:r>
      <w:r w:rsidR="00F8327C" w:rsidRPr="00F8327C">
        <w:t>El Ayuntamiento organizará, a través de la Dirección, un equipo de trabajo d</w:t>
      </w:r>
      <w:r w:rsidR="00F8327C">
        <w:t xml:space="preserve">edicado al fomento a </w:t>
      </w:r>
      <w:r w:rsidR="00F8327C" w:rsidRPr="00F8327C">
        <w:t>la lectura y al libro, mismo que será capacitado para atender lo establecido por este Reglamento.</w:t>
      </w:r>
    </w:p>
    <w:p w:rsidR="00F8327C" w:rsidRPr="00F8327C" w:rsidRDefault="00F8327C" w:rsidP="00F8327C">
      <w:pPr>
        <w:pStyle w:val="Textoindependiente"/>
        <w:spacing w:before="1" w:line="292" w:lineRule="auto"/>
        <w:ind w:left="103" w:right="300"/>
        <w:rPr>
          <w:b/>
        </w:rPr>
      </w:pPr>
    </w:p>
    <w:p w:rsidR="00D220E9" w:rsidRDefault="00A96B6D">
      <w:pPr>
        <w:pStyle w:val="Ttulo1"/>
        <w:spacing w:before="177"/>
        <w:ind w:right="512"/>
      </w:pPr>
      <w:r>
        <w:t>CAPÍTULO II</w:t>
      </w:r>
    </w:p>
    <w:p w:rsidR="00D220E9" w:rsidRDefault="00A96B6D">
      <w:pPr>
        <w:spacing w:before="38"/>
        <w:ind w:left="1603"/>
        <w:rPr>
          <w:b/>
          <w:sz w:val="19"/>
        </w:rPr>
      </w:pPr>
      <w:r>
        <w:rPr>
          <w:b/>
          <w:sz w:val="19"/>
        </w:rPr>
        <w:t>DEL CONSEJO MUNICIPAL DE FOMENTO A LA LECTURA Y EL LIBRO</w:t>
      </w:r>
    </w:p>
    <w:p w:rsidR="00F8327C" w:rsidRDefault="00F8327C">
      <w:pPr>
        <w:spacing w:before="38"/>
        <w:ind w:left="1603"/>
        <w:rPr>
          <w:b/>
          <w:sz w:val="19"/>
        </w:rPr>
      </w:pPr>
    </w:p>
    <w:p w:rsidR="00D220E9" w:rsidRPr="00F40046" w:rsidRDefault="00FC378E">
      <w:pPr>
        <w:pStyle w:val="Textoindependiente"/>
        <w:spacing w:before="5"/>
        <w:rPr>
          <w:sz w:val="16"/>
          <w:szCs w:val="16"/>
        </w:rPr>
      </w:pPr>
      <w:r>
        <w:rPr>
          <w:sz w:val="16"/>
          <w:szCs w:val="16"/>
        </w:rPr>
        <w:t xml:space="preserve"> (Adicionado</w:t>
      </w:r>
      <w:r w:rsidR="00F40046" w:rsidRPr="00F40046">
        <w:rPr>
          <w:sz w:val="16"/>
          <w:szCs w:val="16"/>
        </w:rPr>
        <w:t>: Tomo 102, Colima, Col., Sábado 25 de Noviembre del año 2017; Núm. 75 pág. 3085)</w:t>
      </w:r>
    </w:p>
    <w:p w:rsidR="00D220E9" w:rsidRDefault="00A96B6D" w:rsidP="00A35127">
      <w:pPr>
        <w:pStyle w:val="Textoindependiente"/>
        <w:spacing w:line="285" w:lineRule="auto"/>
        <w:ind w:right="114"/>
        <w:jc w:val="both"/>
      </w:pPr>
      <w:r>
        <w:rPr>
          <w:b/>
        </w:rPr>
        <w:t xml:space="preserve">Artículo 14.- </w:t>
      </w:r>
      <w:r w:rsidR="00F40046" w:rsidRPr="00F40046">
        <w:t>El Ayuntamiento, con el propósito de fortalecer todos los planes y programas diseñados para el fomento a la lectura y al libro, integrará el Consejo Municipal de Fomento a la Lectura y al Libro, como un espacio de concertación y asesoría entre la sociedad y todas las instancias públicas vinculadas al libro y la lectura, la cual quedará conformada por las siguientes personas:</w:t>
      </w:r>
    </w:p>
    <w:p w:rsidR="00FC378E" w:rsidRDefault="00FC378E">
      <w:pPr>
        <w:pStyle w:val="Textoindependiente"/>
        <w:spacing w:line="285" w:lineRule="auto"/>
        <w:ind w:left="103" w:right="114"/>
        <w:jc w:val="both"/>
      </w:pP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La Presidencia Municipal, quien lo presidirá;</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La Dirección General Adjunta de Cultura y Educación del H. Ayuntamiento de  Colima,  quien  fungirá como Secretaría Ejecutiva del Consejo Municipal;</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Munícipe que preside la Comisión de Educación, Cultura y Recreación del Cabildo;</w:t>
      </w:r>
    </w:p>
    <w:p w:rsidR="00CC07A9"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 xml:space="preserve">La Oficina de Servicios Federales de Apoyo  a la  Educación en el Estado o su equivalente;  </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La Coordinación Estatal de Fomento a la Lectura o su equivalente;</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El Archivo Histórico del Municipio de Colima;</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La Coordinación del Programa Estatal de Fomento para el Libro y la Lectura, señalada en la Ley Estatal para el Fomento a la Lectura y al Libro;</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 xml:space="preserve">La Coordinación de Bibliotecas del Municipio  de  Colima  o  su equivalente; </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Cronista Municipal; y</w:t>
      </w:r>
    </w:p>
    <w:p w:rsidR="00FC378E" w:rsidRPr="00A35127" w:rsidRDefault="00FC378E" w:rsidP="00A35127">
      <w:pPr>
        <w:pStyle w:val="Prrafodelista"/>
        <w:widowControl/>
        <w:numPr>
          <w:ilvl w:val="0"/>
          <w:numId w:val="10"/>
        </w:numPr>
        <w:autoSpaceDE/>
        <w:autoSpaceDN/>
        <w:spacing w:after="200" w:line="276" w:lineRule="auto"/>
        <w:jc w:val="both"/>
        <w:rPr>
          <w:rFonts w:eastAsia="Calibri"/>
          <w:sz w:val="19"/>
          <w:szCs w:val="19"/>
          <w:lang w:val="es-MX" w:eastAsia="en-US" w:bidi="ar-SA"/>
        </w:rPr>
      </w:pPr>
      <w:r w:rsidRPr="00A35127">
        <w:rPr>
          <w:rFonts w:eastAsia="Calibri"/>
          <w:sz w:val="19"/>
          <w:szCs w:val="19"/>
          <w:lang w:val="es-MX" w:eastAsia="en-US" w:bidi="ar-SA"/>
        </w:rPr>
        <w:t>Dos residentes del Municipio, con acreditado interés en el tema o en su reconocimiento social,  para  que participen en sus sesiones y contribuyan a los objetivos establecidos en este Reglamento. Estas personas serán propuestas por la Dirección y aprobadas por el Cabildo.</w:t>
      </w:r>
    </w:p>
    <w:p w:rsidR="00302D44" w:rsidRDefault="00FC378E" w:rsidP="00A35127">
      <w:pPr>
        <w:pStyle w:val="Textoindependiente"/>
        <w:numPr>
          <w:ilvl w:val="0"/>
          <w:numId w:val="10"/>
        </w:numPr>
        <w:spacing w:before="186"/>
        <w:rPr>
          <w:lang w:val="es-MX"/>
        </w:rPr>
      </w:pPr>
      <w:r w:rsidRPr="00FC378E">
        <w:rPr>
          <w:lang w:val="es-MX"/>
        </w:rPr>
        <w:t>La pertenencia a este Consejo es a título honorario, por lo que sus integrantes no percibirán remuneración alguna en el desempeño de su función. Quienes integren el Consejo podrán nombrar suplentes para que les representen en su ausencia, los cuales acreditarán ante la Secretaría Ejecutiva en cualquier momento.</w:t>
      </w:r>
    </w:p>
    <w:p w:rsidR="00A35127" w:rsidRDefault="00A35127" w:rsidP="00A35127">
      <w:pPr>
        <w:pStyle w:val="Textoindependiente"/>
        <w:rPr>
          <w:sz w:val="16"/>
          <w:szCs w:val="16"/>
          <w:lang w:val="es-MX"/>
        </w:rPr>
      </w:pPr>
    </w:p>
    <w:p w:rsidR="00302D44" w:rsidRDefault="00302D44" w:rsidP="00A35127">
      <w:pPr>
        <w:pStyle w:val="Textoindependiente"/>
        <w:rPr>
          <w:sz w:val="16"/>
          <w:szCs w:val="16"/>
          <w:lang w:val="es-MX"/>
        </w:rPr>
      </w:pPr>
      <w:r w:rsidRPr="00302D44">
        <w:rPr>
          <w:sz w:val="16"/>
          <w:szCs w:val="16"/>
          <w:lang w:val="es-MX"/>
        </w:rPr>
        <w:t>(Adicionado: Tomo 102, Colima, Col., Sábado 25 de Noviembre del año 2017; Núm. 75 pág. 3085)</w:t>
      </w:r>
    </w:p>
    <w:p w:rsidR="00D220E9" w:rsidRPr="00302D44" w:rsidRDefault="00A96B6D" w:rsidP="00A35127">
      <w:pPr>
        <w:pStyle w:val="Textoindependiente"/>
        <w:rPr>
          <w:sz w:val="16"/>
          <w:szCs w:val="16"/>
          <w:lang w:val="es-MX"/>
        </w:rPr>
      </w:pPr>
      <w:r>
        <w:rPr>
          <w:b/>
        </w:rPr>
        <w:t xml:space="preserve">Artículo 15.- </w:t>
      </w:r>
      <w:r>
        <w:t>El Consejo Municipal tendrá entre sus principales funciones las siguientes:</w:t>
      </w:r>
    </w:p>
    <w:p w:rsidR="00D220E9" w:rsidRDefault="00D220E9" w:rsidP="00302D44">
      <w:pPr>
        <w:pStyle w:val="Textoindependiente"/>
        <w:spacing w:before="1"/>
        <w:jc w:val="both"/>
        <w:rPr>
          <w:sz w:val="21"/>
        </w:rPr>
      </w:pPr>
    </w:p>
    <w:p w:rsidR="00A35127" w:rsidRDefault="00302D44" w:rsidP="00A35127">
      <w:pPr>
        <w:pStyle w:val="Textoindependiente"/>
        <w:numPr>
          <w:ilvl w:val="0"/>
          <w:numId w:val="12"/>
        </w:numPr>
        <w:spacing w:before="9"/>
        <w:jc w:val="both"/>
        <w:rPr>
          <w:lang w:val="es-MX"/>
        </w:rPr>
      </w:pPr>
      <w:r w:rsidRPr="00302D44">
        <w:rPr>
          <w:lang w:val="es-MX"/>
        </w:rPr>
        <w:t xml:space="preserve">Emitir opiniones y recomendaciones generales al Ayuntamiento en materia de fomento a la lectura y     al </w:t>
      </w:r>
      <w:r w:rsidRPr="00302D44">
        <w:rPr>
          <w:lang w:val="es-MX"/>
        </w:rPr>
        <w:lastRenderedPageBreak/>
        <w:t>libro;</w:t>
      </w:r>
    </w:p>
    <w:p w:rsidR="00302D44" w:rsidRPr="00A35127" w:rsidRDefault="00302D44" w:rsidP="00A35127">
      <w:pPr>
        <w:pStyle w:val="Textoindependiente"/>
        <w:numPr>
          <w:ilvl w:val="0"/>
          <w:numId w:val="12"/>
        </w:numPr>
        <w:spacing w:before="9"/>
        <w:jc w:val="both"/>
        <w:rPr>
          <w:lang w:val="es-MX"/>
        </w:rPr>
      </w:pPr>
      <w:r w:rsidRPr="00A35127">
        <w:rPr>
          <w:lang w:val="es-MX"/>
        </w:rPr>
        <w:t>Proponer, por lo menos una vez por año, un listado de publicaciones posibles de libros inéditos o agotados que resulten de interés para la promoción de la cultura e identidad regional;</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Proponer al Cabildo el Programa Municipal de Fomento a la Lectura y al Libro y, en caso de ser necesario, la existencia de una partida presupuestal para su implementación;</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Vigilar continuamente la correcta aplicación de este Reglamento;</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Apoyar todas las actividades y eventos que promuevan y estimulen la edición de libros  y el fomento a  la lectura;</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Diseñar y coordinar estrategias de participación del sector privado y social en los esfuerzos municipales de fomento a la edición de libros, la lectura y la escritura;</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Recomendar a las autoridades competentes la creación de bibliotecas municipales;</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Conocer, analizar y evaluar el adecuado funcionamiento de las bibliotecas municipales existentes;</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Participar en la gestión de apoyos especiales, con instancias públicas o privadas, para la creación o mantenimiento de bibliotecas municipales, así como en los que sean necesarios para el fomento editorial y la promoción de la lectura y escritura;</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Seleccionar y difundir la creación literaria de talentos literarios locales;</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Proponer al Cabildo la instalación en el municipio de módulos provisionales de fomento a la  lectura y al libro, que serán utilizados por el Ayuntamiento, activistas, grupos sociales y organizaciones civiles para regalar o vender libros, con permiso gratuito de la Dirección, previa petición por escrito;</w:t>
      </w:r>
    </w:p>
    <w:p w:rsidR="00302D44" w:rsidRPr="00302D44" w:rsidRDefault="00302D44" w:rsidP="00302D44">
      <w:pPr>
        <w:pStyle w:val="Textoindependiente"/>
        <w:spacing w:before="9"/>
        <w:jc w:val="both"/>
        <w:rPr>
          <w:lang w:val="es-MX"/>
        </w:rPr>
      </w:pPr>
    </w:p>
    <w:p w:rsidR="00302D44" w:rsidRDefault="00302D44" w:rsidP="00A35127">
      <w:pPr>
        <w:pStyle w:val="Textoindependiente"/>
        <w:numPr>
          <w:ilvl w:val="0"/>
          <w:numId w:val="12"/>
        </w:numPr>
        <w:spacing w:before="9"/>
        <w:jc w:val="both"/>
        <w:rPr>
          <w:lang w:val="es-MX"/>
        </w:rPr>
      </w:pPr>
      <w:r w:rsidRPr="00302D44">
        <w:rPr>
          <w:lang w:val="es-MX"/>
        </w:rPr>
        <w:t>Proponer al Ayuntamiento, vía el Cabildo, su participación en el diseño y la edición de colecciones de libros; y</w:t>
      </w:r>
    </w:p>
    <w:p w:rsidR="00302D44" w:rsidRPr="00302D44" w:rsidRDefault="00302D44" w:rsidP="00302D44">
      <w:pPr>
        <w:pStyle w:val="Textoindependiente"/>
        <w:spacing w:before="9"/>
        <w:jc w:val="both"/>
        <w:rPr>
          <w:lang w:val="es-MX"/>
        </w:rPr>
      </w:pPr>
    </w:p>
    <w:p w:rsidR="00D220E9" w:rsidRDefault="00302D44" w:rsidP="00A35127">
      <w:pPr>
        <w:pStyle w:val="Textoindependiente"/>
        <w:numPr>
          <w:ilvl w:val="0"/>
          <w:numId w:val="12"/>
        </w:numPr>
        <w:spacing w:before="9"/>
        <w:jc w:val="both"/>
        <w:rPr>
          <w:lang w:val="es-MX"/>
        </w:rPr>
      </w:pPr>
      <w:r w:rsidRPr="00302D44">
        <w:rPr>
          <w:lang w:val="es-MX"/>
        </w:rPr>
        <w:t>Las demás que le indique el Ayuntamiento.</w:t>
      </w:r>
    </w:p>
    <w:p w:rsidR="00302D44" w:rsidRDefault="00302D44" w:rsidP="00302D44">
      <w:pPr>
        <w:pStyle w:val="Textoindependiente"/>
        <w:spacing w:before="9"/>
        <w:jc w:val="both"/>
        <w:rPr>
          <w:lang w:val="es-MX"/>
        </w:rPr>
      </w:pPr>
    </w:p>
    <w:p w:rsidR="00A35127" w:rsidRDefault="00302D44" w:rsidP="00A35127">
      <w:pPr>
        <w:pStyle w:val="Textoindependiente"/>
        <w:spacing w:before="9"/>
        <w:rPr>
          <w:sz w:val="16"/>
          <w:szCs w:val="16"/>
          <w:lang w:val="es-MX"/>
        </w:rPr>
      </w:pPr>
      <w:r w:rsidRPr="0063582D">
        <w:rPr>
          <w:sz w:val="16"/>
          <w:szCs w:val="16"/>
          <w:lang w:val="es-MX"/>
        </w:rPr>
        <w:t>(Adicionado: Tomo 102, Colima, Col., Sábado 25 de Noviembre del año 2017; Núm. 75 pág. 3085)</w:t>
      </w:r>
    </w:p>
    <w:p w:rsidR="00302D44" w:rsidRPr="00A35127" w:rsidRDefault="00A96B6D" w:rsidP="00A35127">
      <w:pPr>
        <w:pStyle w:val="Textoindependiente"/>
        <w:spacing w:before="9"/>
        <w:rPr>
          <w:sz w:val="16"/>
          <w:szCs w:val="16"/>
          <w:lang w:val="es-MX"/>
        </w:rPr>
      </w:pPr>
      <w:r>
        <w:rPr>
          <w:b/>
        </w:rPr>
        <w:t xml:space="preserve">Artículo 16.- </w:t>
      </w:r>
      <w:r w:rsidR="00302D44" w:rsidRPr="00302D44">
        <w:t>Cada integrante del Consejo Municipal tendrá derecho a voz y voto. El Consejo Municipal estará obligado a sesionar por lo menos dos veces al año; una de esas sesiones se realizará a más tardar  el último  día del mes de marzo, para dar a conocer las actividades previstas para el año en curso. La otra sesión tendrá lugar en el último trimestre del año y su finalidad será evaluar las actividades y los resultados obtenidos en materia de fomento a la lectura y al libro.</w:t>
      </w:r>
    </w:p>
    <w:p w:rsidR="00302D44" w:rsidRPr="00302D44" w:rsidRDefault="00302D44" w:rsidP="00302D44">
      <w:pPr>
        <w:pStyle w:val="Textoindependiente"/>
        <w:spacing w:before="1" w:line="290" w:lineRule="auto"/>
        <w:ind w:left="103" w:right="116"/>
        <w:jc w:val="both"/>
      </w:pPr>
    </w:p>
    <w:p w:rsidR="00302D44" w:rsidRPr="00302D44" w:rsidRDefault="00302D44" w:rsidP="00A35127">
      <w:pPr>
        <w:pStyle w:val="Textoindependiente"/>
        <w:spacing w:before="1" w:line="290" w:lineRule="auto"/>
        <w:ind w:right="116"/>
        <w:jc w:val="both"/>
      </w:pPr>
      <w:r w:rsidRPr="00302D44">
        <w:t>La Secretaría Ejecutiva convocará a las sesiones ordinarias o extraordinarias con cuando menos 48 horas de anticipación, previa indicación de la Presidencia, o por solicitud de más del cincuenta por ciento de sus integrantes.</w:t>
      </w:r>
    </w:p>
    <w:p w:rsidR="00302D44" w:rsidRPr="00302D44" w:rsidRDefault="00302D44" w:rsidP="00302D44">
      <w:pPr>
        <w:pStyle w:val="Textoindependiente"/>
        <w:spacing w:before="1" w:line="290" w:lineRule="auto"/>
        <w:ind w:left="103" w:right="116"/>
        <w:jc w:val="both"/>
      </w:pPr>
    </w:p>
    <w:p w:rsidR="00302D44" w:rsidRDefault="00302D44" w:rsidP="00A35127">
      <w:pPr>
        <w:pStyle w:val="Textoindependiente"/>
        <w:spacing w:before="1" w:line="290" w:lineRule="auto"/>
        <w:ind w:right="116"/>
        <w:jc w:val="both"/>
      </w:pPr>
      <w:r w:rsidRPr="00302D44">
        <w:t>Las decisiones del Consejo Municipal se tomarán por mayoría de votos de sus integrantes presentes en las sesiones a las que hayan sido convocadas; en caso de empate, la Presidencia tendrá voto de calidad; habrá quórum con la asistencia de la mitad más uno de sus integrantes; si no existe el quórum requerido a la hora señalada, la sesión se celebrará treinta minutos después y se declarará quórum legal con quienes estén presentes, siendo válidos y obligatorios los acuerdos y resoluciones que se tomen.</w:t>
      </w:r>
    </w:p>
    <w:p w:rsidR="00A35127" w:rsidRDefault="00A35127" w:rsidP="003D74CD">
      <w:pPr>
        <w:pStyle w:val="Textoindependiente"/>
        <w:spacing w:before="1" w:line="290" w:lineRule="auto"/>
        <w:ind w:right="116"/>
        <w:jc w:val="both"/>
        <w:rPr>
          <w:sz w:val="16"/>
          <w:szCs w:val="16"/>
        </w:rPr>
      </w:pPr>
    </w:p>
    <w:p w:rsidR="00302D44" w:rsidRPr="003D74CD" w:rsidRDefault="003D74CD" w:rsidP="003D74CD">
      <w:pPr>
        <w:pStyle w:val="Textoindependiente"/>
        <w:spacing w:before="1" w:line="290" w:lineRule="auto"/>
        <w:ind w:right="116"/>
        <w:jc w:val="both"/>
        <w:rPr>
          <w:sz w:val="16"/>
          <w:szCs w:val="16"/>
        </w:rPr>
      </w:pPr>
      <w:r w:rsidRPr="003D74CD">
        <w:rPr>
          <w:sz w:val="16"/>
          <w:szCs w:val="16"/>
        </w:rPr>
        <w:t>(Modificado: Tomo 102, Colima, Col., Sábado 25 de Noviembre del año 2017; Núm. 75 pág. 3085)</w:t>
      </w:r>
    </w:p>
    <w:p w:rsidR="00D220E9" w:rsidRDefault="00A96B6D" w:rsidP="00A35127">
      <w:pPr>
        <w:pStyle w:val="Textoindependiente"/>
        <w:spacing w:before="1" w:line="290" w:lineRule="auto"/>
        <w:ind w:right="116"/>
        <w:jc w:val="both"/>
      </w:pPr>
      <w:r>
        <w:rPr>
          <w:b/>
        </w:rPr>
        <w:t xml:space="preserve">Artículo 17.- </w:t>
      </w:r>
      <w:r w:rsidR="003D74CD" w:rsidRPr="003D74CD">
        <w:t>El Consejo Municipal, inmediatamente después de recibir el informe anual de actividades de fomento a la lectura y al libro que le presente la Secretaría Ejecutiva, lo deberá remitir al Cabildo para su conocimiento, con el propósito de considerar una partida que dé suficiencia o amplíe el presupuesto para la ejecución del Programa Municipal de Fomento a la Lectura y al Libro.</w:t>
      </w:r>
    </w:p>
    <w:p w:rsidR="00D220E9" w:rsidRDefault="00D220E9">
      <w:pPr>
        <w:pStyle w:val="Textoindependiente"/>
        <w:rPr>
          <w:sz w:val="22"/>
        </w:rPr>
      </w:pPr>
    </w:p>
    <w:p w:rsidR="00463E3C" w:rsidRDefault="00463E3C" w:rsidP="00A35127">
      <w:pPr>
        <w:jc w:val="both"/>
        <w:rPr>
          <w:sz w:val="16"/>
          <w:szCs w:val="16"/>
        </w:rPr>
      </w:pPr>
      <w:r w:rsidRPr="00463E3C">
        <w:rPr>
          <w:sz w:val="16"/>
          <w:szCs w:val="16"/>
        </w:rPr>
        <w:t>(Adicionado: Tomo 102, Colima, Col., Sábado 25 de Noviembre del año 2017; Núm. 75 pág. 3085)</w:t>
      </w:r>
    </w:p>
    <w:p w:rsidR="00463E3C" w:rsidRDefault="00463E3C" w:rsidP="00A35127">
      <w:pPr>
        <w:jc w:val="both"/>
        <w:rPr>
          <w:sz w:val="19"/>
        </w:rPr>
      </w:pPr>
      <w:r w:rsidRPr="00463E3C">
        <w:rPr>
          <w:b/>
          <w:sz w:val="19"/>
        </w:rPr>
        <w:t xml:space="preserve">ARTÍCULO 18.- </w:t>
      </w:r>
      <w:r w:rsidRPr="00463E3C">
        <w:rPr>
          <w:sz w:val="19"/>
        </w:rPr>
        <w:t>La Presidencia del Consejo tendrá las siguientes funciones:</w:t>
      </w:r>
    </w:p>
    <w:p w:rsidR="00A35127" w:rsidRDefault="00A35127" w:rsidP="00A35127">
      <w:pPr>
        <w:jc w:val="both"/>
        <w:rPr>
          <w:sz w:val="19"/>
        </w:rPr>
      </w:pPr>
    </w:p>
    <w:p w:rsidR="00A35127" w:rsidRPr="00A35127" w:rsidRDefault="00463E3C" w:rsidP="00A35127">
      <w:pPr>
        <w:pStyle w:val="Prrafodelista"/>
        <w:numPr>
          <w:ilvl w:val="0"/>
          <w:numId w:val="13"/>
        </w:numPr>
        <w:tabs>
          <w:tab w:val="left" w:pos="1356"/>
          <w:tab w:val="left" w:pos="1357"/>
        </w:tabs>
        <w:spacing w:before="12" w:line="436" w:lineRule="auto"/>
        <w:ind w:right="542"/>
        <w:jc w:val="both"/>
        <w:rPr>
          <w:spacing w:val="7"/>
          <w:sz w:val="19"/>
        </w:rPr>
      </w:pPr>
      <w:r w:rsidRPr="00A35127">
        <w:rPr>
          <w:sz w:val="19"/>
        </w:rPr>
        <w:t xml:space="preserve">Representar al Consejo </w:t>
      </w:r>
      <w:r w:rsidRPr="00A35127">
        <w:rPr>
          <w:spacing w:val="-3"/>
          <w:sz w:val="19"/>
        </w:rPr>
        <w:t xml:space="preserve">ante cualquier  </w:t>
      </w:r>
      <w:r w:rsidRPr="00A35127">
        <w:rPr>
          <w:sz w:val="19"/>
        </w:rPr>
        <w:t xml:space="preserve">autoridad  u organismo  federal, estatal  y  municipal;  </w:t>
      </w:r>
    </w:p>
    <w:p w:rsidR="00463E3C" w:rsidRPr="00A35127" w:rsidRDefault="00463E3C" w:rsidP="00A35127">
      <w:pPr>
        <w:pStyle w:val="Prrafodelista"/>
        <w:numPr>
          <w:ilvl w:val="0"/>
          <w:numId w:val="13"/>
        </w:numPr>
        <w:tabs>
          <w:tab w:val="left" w:pos="1356"/>
          <w:tab w:val="left" w:pos="1357"/>
        </w:tabs>
        <w:spacing w:before="12" w:line="436" w:lineRule="auto"/>
        <w:ind w:right="542"/>
        <w:jc w:val="both"/>
        <w:rPr>
          <w:sz w:val="19"/>
        </w:rPr>
      </w:pPr>
      <w:r w:rsidRPr="00A35127">
        <w:rPr>
          <w:sz w:val="19"/>
        </w:rPr>
        <w:t>Presidir las sesiones del</w:t>
      </w:r>
      <w:r w:rsidRPr="00A35127">
        <w:rPr>
          <w:spacing w:val="-8"/>
          <w:sz w:val="19"/>
        </w:rPr>
        <w:t xml:space="preserve"> </w:t>
      </w:r>
      <w:r w:rsidRPr="00A35127">
        <w:rPr>
          <w:sz w:val="19"/>
        </w:rPr>
        <w:t>Consejo;</w:t>
      </w:r>
    </w:p>
    <w:p w:rsidR="00463E3C" w:rsidRPr="00A35127" w:rsidRDefault="00463E3C" w:rsidP="00A35127">
      <w:pPr>
        <w:pStyle w:val="Prrafodelista"/>
        <w:numPr>
          <w:ilvl w:val="0"/>
          <w:numId w:val="13"/>
        </w:numPr>
        <w:tabs>
          <w:tab w:val="left" w:pos="1357"/>
        </w:tabs>
        <w:spacing w:before="1"/>
        <w:jc w:val="both"/>
        <w:rPr>
          <w:sz w:val="19"/>
        </w:rPr>
      </w:pPr>
      <w:r w:rsidRPr="00A35127">
        <w:rPr>
          <w:sz w:val="19"/>
        </w:rPr>
        <w:lastRenderedPageBreak/>
        <w:t xml:space="preserve">Cumplir y hacer cumplir los acuerdos </w:t>
      </w:r>
      <w:r w:rsidRPr="00A35127">
        <w:rPr>
          <w:spacing w:val="-3"/>
          <w:sz w:val="19"/>
        </w:rPr>
        <w:t xml:space="preserve">que </w:t>
      </w:r>
      <w:r w:rsidRPr="00A35127">
        <w:rPr>
          <w:sz w:val="19"/>
        </w:rPr>
        <w:t>tome el</w:t>
      </w:r>
      <w:r w:rsidRPr="00A35127">
        <w:rPr>
          <w:spacing w:val="11"/>
          <w:sz w:val="19"/>
        </w:rPr>
        <w:t xml:space="preserve"> </w:t>
      </w:r>
      <w:r w:rsidRPr="00A35127">
        <w:rPr>
          <w:sz w:val="19"/>
        </w:rPr>
        <w:t>Consejo;</w:t>
      </w:r>
    </w:p>
    <w:p w:rsidR="00463E3C" w:rsidRPr="00463E3C" w:rsidRDefault="00463E3C" w:rsidP="00463E3C">
      <w:pPr>
        <w:spacing w:before="1"/>
        <w:jc w:val="both"/>
        <w:rPr>
          <w:sz w:val="16"/>
          <w:szCs w:val="19"/>
        </w:rPr>
      </w:pPr>
    </w:p>
    <w:p w:rsidR="00A35127" w:rsidRPr="00A35127" w:rsidRDefault="00463E3C" w:rsidP="00A35127">
      <w:pPr>
        <w:pStyle w:val="Prrafodelista"/>
        <w:numPr>
          <w:ilvl w:val="0"/>
          <w:numId w:val="13"/>
        </w:numPr>
        <w:tabs>
          <w:tab w:val="left" w:pos="1356"/>
          <w:tab w:val="left" w:pos="1357"/>
        </w:tabs>
        <w:spacing w:line="436" w:lineRule="auto"/>
        <w:ind w:right="989"/>
        <w:jc w:val="both"/>
        <w:rPr>
          <w:sz w:val="19"/>
        </w:rPr>
      </w:pPr>
      <w:r w:rsidRPr="00A35127">
        <w:rPr>
          <w:sz w:val="19"/>
        </w:rPr>
        <w:t xml:space="preserve">Dar  seguimiento a las actividades de fomento a la lectura y al  libro </w:t>
      </w:r>
      <w:r w:rsidRPr="00A35127">
        <w:rPr>
          <w:spacing w:val="-3"/>
          <w:sz w:val="19"/>
        </w:rPr>
        <w:t xml:space="preserve">que  </w:t>
      </w:r>
      <w:r w:rsidRPr="00A35127">
        <w:rPr>
          <w:sz w:val="19"/>
        </w:rPr>
        <w:t xml:space="preserve">se realicen;  y   </w:t>
      </w:r>
    </w:p>
    <w:p w:rsidR="00463E3C" w:rsidRPr="00A35127" w:rsidRDefault="00463E3C" w:rsidP="00A35127">
      <w:pPr>
        <w:pStyle w:val="Prrafodelista"/>
        <w:numPr>
          <w:ilvl w:val="0"/>
          <w:numId w:val="13"/>
        </w:numPr>
        <w:tabs>
          <w:tab w:val="left" w:pos="1356"/>
          <w:tab w:val="left" w:pos="1357"/>
        </w:tabs>
        <w:spacing w:line="436" w:lineRule="auto"/>
        <w:ind w:right="989"/>
        <w:jc w:val="both"/>
        <w:rPr>
          <w:sz w:val="19"/>
        </w:rPr>
      </w:pPr>
      <w:r w:rsidRPr="00A35127">
        <w:rPr>
          <w:sz w:val="19"/>
        </w:rPr>
        <w:t>Las demás señaladas en este</w:t>
      </w:r>
      <w:r w:rsidRPr="00A35127">
        <w:rPr>
          <w:spacing w:val="10"/>
          <w:sz w:val="19"/>
        </w:rPr>
        <w:t xml:space="preserve"> </w:t>
      </w:r>
      <w:r w:rsidRPr="00A35127">
        <w:rPr>
          <w:sz w:val="19"/>
        </w:rPr>
        <w:t>ordenamiento.</w:t>
      </w:r>
    </w:p>
    <w:p w:rsidR="00463E3C" w:rsidRDefault="00463E3C" w:rsidP="00463E3C">
      <w:pPr>
        <w:pStyle w:val="Prrafodelista"/>
        <w:rPr>
          <w:sz w:val="19"/>
        </w:rPr>
      </w:pPr>
    </w:p>
    <w:p w:rsidR="00463E3C" w:rsidRPr="00463E3C" w:rsidRDefault="00463E3C" w:rsidP="00A35127">
      <w:pPr>
        <w:tabs>
          <w:tab w:val="left" w:pos="1356"/>
          <w:tab w:val="left" w:pos="1357"/>
        </w:tabs>
        <w:ind w:right="989"/>
        <w:jc w:val="both"/>
        <w:rPr>
          <w:sz w:val="16"/>
          <w:szCs w:val="16"/>
        </w:rPr>
      </w:pPr>
      <w:r w:rsidRPr="00463E3C">
        <w:rPr>
          <w:sz w:val="16"/>
          <w:szCs w:val="16"/>
        </w:rPr>
        <w:t>(Adicionado: Tomo 102, Colima, Col., Sábado 25 de Noviembre del año 2017; Núm. 75 pág. 3085)</w:t>
      </w:r>
    </w:p>
    <w:p w:rsidR="00463E3C" w:rsidRDefault="00463E3C" w:rsidP="00A35127">
      <w:pPr>
        <w:jc w:val="both"/>
        <w:rPr>
          <w:sz w:val="19"/>
        </w:rPr>
      </w:pPr>
      <w:r w:rsidRPr="00463E3C">
        <w:rPr>
          <w:b/>
          <w:sz w:val="19"/>
        </w:rPr>
        <w:t>ARTÍCULO 19</w:t>
      </w:r>
      <w:r w:rsidRPr="00463E3C">
        <w:rPr>
          <w:sz w:val="19"/>
        </w:rPr>
        <w:t>.- La Secretaría Ejecutiva tendrá las siguientes funciones:</w:t>
      </w:r>
    </w:p>
    <w:p w:rsidR="00463E3C" w:rsidRPr="00463E3C" w:rsidRDefault="00463E3C" w:rsidP="00463E3C">
      <w:pPr>
        <w:spacing w:before="2"/>
        <w:ind w:left="219"/>
        <w:jc w:val="both"/>
        <w:rPr>
          <w:sz w:val="19"/>
        </w:rPr>
      </w:pPr>
    </w:p>
    <w:p w:rsidR="00463E3C" w:rsidRPr="00A35127" w:rsidRDefault="00463E3C" w:rsidP="00A35127">
      <w:pPr>
        <w:pStyle w:val="Prrafodelista"/>
        <w:numPr>
          <w:ilvl w:val="0"/>
          <w:numId w:val="14"/>
        </w:numPr>
        <w:tabs>
          <w:tab w:val="left" w:pos="1356"/>
          <w:tab w:val="left" w:pos="1357"/>
        </w:tabs>
        <w:spacing w:before="11"/>
        <w:jc w:val="both"/>
        <w:rPr>
          <w:sz w:val="19"/>
        </w:rPr>
      </w:pPr>
      <w:r w:rsidRPr="00A35127">
        <w:rPr>
          <w:spacing w:val="-3"/>
          <w:sz w:val="19"/>
        </w:rPr>
        <w:t>Convocar</w:t>
      </w:r>
      <w:r w:rsidRPr="00A35127">
        <w:rPr>
          <w:spacing w:val="40"/>
          <w:sz w:val="19"/>
        </w:rPr>
        <w:t xml:space="preserve"> </w:t>
      </w:r>
      <w:r w:rsidRPr="00A35127">
        <w:rPr>
          <w:sz w:val="19"/>
        </w:rPr>
        <w:t>a</w:t>
      </w:r>
      <w:r w:rsidRPr="00A35127">
        <w:rPr>
          <w:spacing w:val="37"/>
          <w:sz w:val="19"/>
        </w:rPr>
        <w:t xml:space="preserve"> </w:t>
      </w:r>
      <w:r w:rsidRPr="00A35127">
        <w:rPr>
          <w:spacing w:val="-3"/>
          <w:sz w:val="19"/>
        </w:rPr>
        <w:t>quienes</w:t>
      </w:r>
      <w:r w:rsidRPr="00A35127">
        <w:rPr>
          <w:spacing w:val="32"/>
          <w:sz w:val="19"/>
        </w:rPr>
        <w:t xml:space="preserve"> </w:t>
      </w:r>
      <w:r w:rsidRPr="00A35127">
        <w:rPr>
          <w:sz w:val="19"/>
        </w:rPr>
        <w:t>integran</w:t>
      </w:r>
      <w:r w:rsidRPr="00A35127">
        <w:rPr>
          <w:spacing w:val="31"/>
          <w:sz w:val="19"/>
        </w:rPr>
        <w:t xml:space="preserve"> </w:t>
      </w:r>
      <w:r w:rsidRPr="00A35127">
        <w:rPr>
          <w:sz w:val="19"/>
        </w:rPr>
        <w:t>el</w:t>
      </w:r>
      <w:r w:rsidRPr="00A35127">
        <w:rPr>
          <w:spacing w:val="38"/>
          <w:sz w:val="19"/>
        </w:rPr>
        <w:t xml:space="preserve"> </w:t>
      </w:r>
      <w:r w:rsidRPr="00A35127">
        <w:rPr>
          <w:sz w:val="19"/>
        </w:rPr>
        <w:t>Consejo</w:t>
      </w:r>
      <w:r w:rsidRPr="00A35127">
        <w:rPr>
          <w:spacing w:val="37"/>
          <w:sz w:val="19"/>
        </w:rPr>
        <w:t xml:space="preserve"> </w:t>
      </w:r>
      <w:r w:rsidRPr="00A35127">
        <w:rPr>
          <w:spacing w:val="-3"/>
          <w:sz w:val="19"/>
        </w:rPr>
        <w:t>Municipal</w:t>
      </w:r>
      <w:r w:rsidRPr="00A35127">
        <w:rPr>
          <w:spacing w:val="33"/>
          <w:sz w:val="19"/>
        </w:rPr>
        <w:t xml:space="preserve"> </w:t>
      </w:r>
      <w:r w:rsidRPr="00A35127">
        <w:rPr>
          <w:sz w:val="19"/>
        </w:rPr>
        <w:t>a</w:t>
      </w:r>
      <w:r w:rsidRPr="00A35127">
        <w:rPr>
          <w:spacing w:val="37"/>
          <w:sz w:val="19"/>
        </w:rPr>
        <w:t xml:space="preserve"> </w:t>
      </w:r>
      <w:r w:rsidRPr="00A35127">
        <w:rPr>
          <w:sz w:val="19"/>
        </w:rPr>
        <w:t>las</w:t>
      </w:r>
      <w:r w:rsidRPr="00A35127">
        <w:rPr>
          <w:spacing w:val="37"/>
          <w:sz w:val="19"/>
        </w:rPr>
        <w:t xml:space="preserve"> </w:t>
      </w:r>
      <w:r w:rsidRPr="00A35127">
        <w:rPr>
          <w:sz w:val="19"/>
        </w:rPr>
        <w:t>sesiones;</w:t>
      </w:r>
    </w:p>
    <w:p w:rsidR="00463E3C" w:rsidRPr="00463E3C" w:rsidRDefault="00463E3C" w:rsidP="00463E3C">
      <w:pPr>
        <w:spacing w:before="1"/>
        <w:jc w:val="both"/>
        <w:rPr>
          <w:sz w:val="16"/>
          <w:szCs w:val="19"/>
        </w:rPr>
      </w:pPr>
    </w:p>
    <w:p w:rsidR="00463E3C" w:rsidRPr="00A35127" w:rsidRDefault="00463E3C" w:rsidP="00A35127">
      <w:pPr>
        <w:pStyle w:val="Prrafodelista"/>
        <w:numPr>
          <w:ilvl w:val="0"/>
          <w:numId w:val="14"/>
        </w:numPr>
        <w:tabs>
          <w:tab w:val="left" w:pos="1356"/>
          <w:tab w:val="left" w:pos="1357"/>
        </w:tabs>
        <w:jc w:val="both"/>
        <w:rPr>
          <w:sz w:val="19"/>
        </w:rPr>
      </w:pPr>
      <w:r w:rsidRPr="00A35127">
        <w:rPr>
          <w:sz w:val="19"/>
        </w:rPr>
        <w:t>Elaborar el orden del día, con la aprobación de la Presidencia del</w:t>
      </w:r>
      <w:r w:rsidRPr="00A35127">
        <w:rPr>
          <w:spacing w:val="14"/>
          <w:sz w:val="19"/>
        </w:rPr>
        <w:t xml:space="preserve"> </w:t>
      </w:r>
      <w:r w:rsidRPr="00A35127">
        <w:rPr>
          <w:sz w:val="19"/>
        </w:rPr>
        <w:t>Consejo;</w:t>
      </w:r>
    </w:p>
    <w:p w:rsidR="00463E3C" w:rsidRPr="00463E3C" w:rsidRDefault="00463E3C" w:rsidP="00463E3C">
      <w:pPr>
        <w:spacing w:before="7"/>
        <w:jc w:val="both"/>
        <w:rPr>
          <w:sz w:val="15"/>
          <w:szCs w:val="19"/>
        </w:rPr>
      </w:pPr>
    </w:p>
    <w:p w:rsidR="00463E3C" w:rsidRPr="00A35127" w:rsidRDefault="00463E3C" w:rsidP="00A35127">
      <w:pPr>
        <w:pStyle w:val="Prrafodelista"/>
        <w:numPr>
          <w:ilvl w:val="0"/>
          <w:numId w:val="14"/>
        </w:numPr>
        <w:tabs>
          <w:tab w:val="left" w:pos="1357"/>
        </w:tabs>
        <w:spacing w:before="1"/>
        <w:jc w:val="both"/>
        <w:rPr>
          <w:sz w:val="19"/>
        </w:rPr>
      </w:pPr>
      <w:r w:rsidRPr="00A35127">
        <w:rPr>
          <w:sz w:val="19"/>
        </w:rPr>
        <w:t xml:space="preserve">Nombrar lista de presentes y hacer constar el </w:t>
      </w:r>
      <w:r w:rsidRPr="00A35127">
        <w:rPr>
          <w:spacing w:val="-3"/>
          <w:sz w:val="19"/>
        </w:rPr>
        <w:t xml:space="preserve">quórum </w:t>
      </w:r>
      <w:r w:rsidRPr="00A35127">
        <w:rPr>
          <w:sz w:val="19"/>
        </w:rPr>
        <w:t>legal, en su caso;</w:t>
      </w:r>
    </w:p>
    <w:p w:rsidR="00463E3C" w:rsidRPr="00A35127" w:rsidRDefault="00463E3C" w:rsidP="00A35127">
      <w:pPr>
        <w:pStyle w:val="Prrafodelista"/>
        <w:numPr>
          <w:ilvl w:val="0"/>
          <w:numId w:val="14"/>
        </w:numPr>
        <w:tabs>
          <w:tab w:val="left" w:pos="1357"/>
        </w:tabs>
        <w:spacing w:before="180"/>
        <w:jc w:val="both"/>
        <w:rPr>
          <w:sz w:val="19"/>
        </w:rPr>
      </w:pPr>
      <w:r w:rsidRPr="00A35127">
        <w:rPr>
          <w:spacing w:val="-3"/>
          <w:sz w:val="19"/>
        </w:rPr>
        <w:t xml:space="preserve">Levantar </w:t>
      </w:r>
      <w:r w:rsidRPr="00A35127">
        <w:rPr>
          <w:sz w:val="19"/>
        </w:rPr>
        <w:t xml:space="preserve">las actas correspondientes de cada sesión y </w:t>
      </w:r>
      <w:r w:rsidRPr="00A35127">
        <w:rPr>
          <w:spacing w:val="-3"/>
          <w:sz w:val="19"/>
        </w:rPr>
        <w:t xml:space="preserve">sus </w:t>
      </w:r>
      <w:r w:rsidRPr="00A35127">
        <w:rPr>
          <w:sz w:val="19"/>
        </w:rPr>
        <w:t>respectivas</w:t>
      </w:r>
      <w:r w:rsidRPr="00A35127">
        <w:rPr>
          <w:spacing w:val="46"/>
          <w:sz w:val="19"/>
        </w:rPr>
        <w:t xml:space="preserve"> </w:t>
      </w:r>
      <w:r w:rsidRPr="00A35127">
        <w:rPr>
          <w:sz w:val="19"/>
        </w:rPr>
        <w:t>firmas;</w:t>
      </w:r>
    </w:p>
    <w:p w:rsidR="00463E3C" w:rsidRPr="00463E3C" w:rsidRDefault="00463E3C" w:rsidP="00463E3C">
      <w:pPr>
        <w:jc w:val="both"/>
        <w:rPr>
          <w:sz w:val="16"/>
          <w:szCs w:val="19"/>
        </w:rPr>
      </w:pPr>
    </w:p>
    <w:p w:rsidR="00463E3C" w:rsidRPr="00A35127" w:rsidRDefault="00463E3C" w:rsidP="00A35127">
      <w:pPr>
        <w:pStyle w:val="Prrafodelista"/>
        <w:numPr>
          <w:ilvl w:val="0"/>
          <w:numId w:val="14"/>
        </w:numPr>
        <w:tabs>
          <w:tab w:val="left" w:pos="1356"/>
          <w:tab w:val="left" w:pos="1357"/>
        </w:tabs>
        <w:spacing w:line="247" w:lineRule="auto"/>
        <w:ind w:right="120"/>
        <w:jc w:val="both"/>
        <w:rPr>
          <w:sz w:val="19"/>
        </w:rPr>
      </w:pPr>
      <w:r w:rsidRPr="00A35127">
        <w:rPr>
          <w:sz w:val="19"/>
        </w:rPr>
        <w:t xml:space="preserve">Elaborar el informe </w:t>
      </w:r>
      <w:r w:rsidRPr="00A35127">
        <w:rPr>
          <w:spacing w:val="-4"/>
          <w:sz w:val="19"/>
        </w:rPr>
        <w:t xml:space="preserve">anual </w:t>
      </w:r>
      <w:r w:rsidRPr="00A35127">
        <w:rPr>
          <w:sz w:val="19"/>
        </w:rPr>
        <w:t xml:space="preserve">de las actividades de fomento a la lectura y al libro, para su </w:t>
      </w:r>
      <w:r w:rsidRPr="00A35127">
        <w:rPr>
          <w:spacing w:val="-3"/>
          <w:sz w:val="19"/>
        </w:rPr>
        <w:t xml:space="preserve">presentación </w:t>
      </w:r>
      <w:r w:rsidRPr="00A35127">
        <w:rPr>
          <w:sz w:val="19"/>
        </w:rPr>
        <w:t xml:space="preserve">al Consejo en la </w:t>
      </w:r>
      <w:r w:rsidRPr="00A35127">
        <w:rPr>
          <w:spacing w:val="-3"/>
          <w:sz w:val="19"/>
        </w:rPr>
        <w:t xml:space="preserve">segunda </w:t>
      </w:r>
      <w:r w:rsidRPr="00A35127">
        <w:rPr>
          <w:sz w:val="19"/>
        </w:rPr>
        <w:t>sesión obligatoria señalada en el artículo 16 de este</w:t>
      </w:r>
      <w:r w:rsidRPr="00A35127">
        <w:rPr>
          <w:spacing w:val="-28"/>
          <w:sz w:val="19"/>
        </w:rPr>
        <w:t xml:space="preserve"> </w:t>
      </w:r>
      <w:r w:rsidRPr="00A35127">
        <w:rPr>
          <w:sz w:val="19"/>
        </w:rPr>
        <w:t>Reglamento; y</w:t>
      </w:r>
    </w:p>
    <w:p w:rsidR="00463E3C" w:rsidRPr="00A35127" w:rsidRDefault="00463E3C" w:rsidP="00A35127">
      <w:pPr>
        <w:pStyle w:val="Prrafodelista"/>
        <w:numPr>
          <w:ilvl w:val="0"/>
          <w:numId w:val="14"/>
        </w:numPr>
        <w:tabs>
          <w:tab w:val="left" w:pos="1357"/>
        </w:tabs>
        <w:spacing w:before="179"/>
        <w:jc w:val="both"/>
        <w:rPr>
          <w:sz w:val="19"/>
        </w:rPr>
      </w:pPr>
      <w:r w:rsidRPr="00A35127">
        <w:rPr>
          <w:sz w:val="19"/>
        </w:rPr>
        <w:t xml:space="preserve">Las demás </w:t>
      </w:r>
      <w:r w:rsidRPr="00A35127">
        <w:rPr>
          <w:spacing w:val="-3"/>
          <w:sz w:val="19"/>
        </w:rPr>
        <w:t xml:space="preserve">que </w:t>
      </w:r>
      <w:r w:rsidRPr="00A35127">
        <w:rPr>
          <w:sz w:val="19"/>
        </w:rPr>
        <w:t xml:space="preserve">le encomiende </w:t>
      </w:r>
      <w:r w:rsidRPr="00A35127">
        <w:rPr>
          <w:spacing w:val="-3"/>
          <w:sz w:val="19"/>
        </w:rPr>
        <w:t xml:space="preserve">quien </w:t>
      </w:r>
      <w:r w:rsidRPr="00A35127">
        <w:rPr>
          <w:sz w:val="19"/>
        </w:rPr>
        <w:t>sea titular de la Presidencia del</w:t>
      </w:r>
      <w:r w:rsidRPr="00A35127">
        <w:rPr>
          <w:spacing w:val="9"/>
          <w:sz w:val="19"/>
        </w:rPr>
        <w:t xml:space="preserve"> </w:t>
      </w:r>
      <w:r w:rsidRPr="00A35127">
        <w:rPr>
          <w:sz w:val="19"/>
        </w:rPr>
        <w:t>Consejo.</w:t>
      </w:r>
    </w:p>
    <w:p w:rsidR="00463E3C" w:rsidRPr="00463E3C" w:rsidRDefault="00463E3C" w:rsidP="00463E3C">
      <w:pPr>
        <w:pStyle w:val="Textoindependiente"/>
        <w:jc w:val="both"/>
        <w:rPr>
          <w:sz w:val="22"/>
        </w:rPr>
      </w:pPr>
    </w:p>
    <w:p w:rsidR="00D220E9" w:rsidRDefault="00D220E9">
      <w:pPr>
        <w:pStyle w:val="Textoindependiente"/>
        <w:rPr>
          <w:sz w:val="22"/>
        </w:rPr>
      </w:pPr>
    </w:p>
    <w:p w:rsidR="00D220E9" w:rsidRDefault="00A96B6D">
      <w:pPr>
        <w:pStyle w:val="Ttulo1"/>
        <w:spacing w:before="133"/>
        <w:ind w:right="510"/>
      </w:pPr>
      <w:r>
        <w:t>TRANSITORIOS</w:t>
      </w:r>
    </w:p>
    <w:p w:rsidR="00A35127" w:rsidRDefault="00A35127" w:rsidP="00A35127">
      <w:pPr>
        <w:pStyle w:val="Textoindependiente"/>
        <w:spacing w:before="1" w:line="290" w:lineRule="auto"/>
        <w:ind w:right="113"/>
        <w:jc w:val="both"/>
        <w:rPr>
          <w:b/>
          <w:sz w:val="20"/>
        </w:rPr>
      </w:pPr>
    </w:p>
    <w:p w:rsidR="00A35127" w:rsidRDefault="00A96B6D" w:rsidP="00A35127">
      <w:pPr>
        <w:pStyle w:val="Textoindependiente"/>
        <w:spacing w:before="1" w:line="290" w:lineRule="auto"/>
        <w:ind w:right="113"/>
        <w:jc w:val="both"/>
      </w:pPr>
      <w:r>
        <w:rPr>
          <w:b/>
        </w:rPr>
        <w:t xml:space="preserve">PRIMERO.- </w:t>
      </w:r>
      <w:r>
        <w:t>El presente Reglamento entrará en vigor al día siguiente de  su publicación en el Periódico Oficial "El Estado de</w:t>
      </w:r>
      <w:r>
        <w:rPr>
          <w:spacing w:val="4"/>
        </w:rPr>
        <w:t xml:space="preserve"> </w:t>
      </w:r>
      <w:r>
        <w:t>Colima".</w:t>
      </w:r>
    </w:p>
    <w:p w:rsidR="00A35127" w:rsidRDefault="00A35127" w:rsidP="00A35127">
      <w:pPr>
        <w:pStyle w:val="Textoindependiente"/>
        <w:spacing w:before="1" w:line="290" w:lineRule="auto"/>
        <w:ind w:right="113"/>
        <w:jc w:val="both"/>
      </w:pPr>
    </w:p>
    <w:p w:rsidR="00D220E9" w:rsidRDefault="00A96B6D" w:rsidP="00A35127">
      <w:pPr>
        <w:pStyle w:val="Textoindependiente"/>
        <w:spacing w:before="1" w:line="290" w:lineRule="auto"/>
        <w:ind w:right="113"/>
        <w:jc w:val="both"/>
      </w:pPr>
      <w:r>
        <w:rPr>
          <w:b/>
        </w:rPr>
        <w:t xml:space="preserve">SEGUNDO.- </w:t>
      </w:r>
      <w:r>
        <w:t>A los treinta días de publicado el presente  Reglamento, el H.  Ayuntamiento de Colima procederá a la instalación del Consejo Municipal de Fomento a la Lectura y al Libro, que celebrará su primera sesión  dentro del mes siguiente, en la que aprobará su Reglamento</w:t>
      </w:r>
      <w:r>
        <w:rPr>
          <w:spacing w:val="38"/>
        </w:rPr>
        <w:t xml:space="preserve"> </w:t>
      </w:r>
      <w:r>
        <w:t>Interno.</w:t>
      </w:r>
    </w:p>
    <w:p w:rsidR="00A35127" w:rsidRDefault="00A96B6D" w:rsidP="00A35127">
      <w:pPr>
        <w:pStyle w:val="Textoindependiente"/>
        <w:spacing w:before="195" w:line="283" w:lineRule="auto"/>
        <w:ind w:right="118"/>
        <w:jc w:val="both"/>
      </w:pPr>
      <w:r>
        <w:t>Dado en el Salón de Cabildos,  en la Ciudad de Colima, Col.,  a los 24 días del mes de Septiembre de año  2008.</w:t>
      </w:r>
    </w:p>
    <w:p w:rsidR="00D220E9" w:rsidRDefault="00A96B6D" w:rsidP="00A35127">
      <w:pPr>
        <w:pStyle w:val="Textoindependiente"/>
        <w:spacing w:before="195" w:line="283" w:lineRule="auto"/>
        <w:ind w:right="118"/>
        <w:jc w:val="both"/>
      </w:pPr>
      <w:r>
        <w:t>LIC. MARIO ANGUIANO MORENO, Presidente Municipal. Rúbrica.- LIC. JULIO CÉSAR MARÍN VELÁZQUEZ</w:t>
      </w:r>
      <w:r w:rsidR="00A35127">
        <w:t xml:space="preserve"> </w:t>
      </w:r>
      <w:r>
        <w:t xml:space="preserve">COTTIER, Secretario del H. Ayuntamiento. Rúbrica.- C.P. JOSÉ ANTONIO OROZCO SANDOVAL, Síndico Municipal. Rúbrica.- REGIDORES: C. GONZALO VERDUZCO GENIS, Rúbrica.- PROFR. NICOLÁS CONTRERAS CORTÉS, Rúbrica.- LIC. IGNACIA MOLINA VILLARREAL, Rúbrica. C.P. LEONOR DE  LA  MORA BEJAR, Rúbrica.- LIC. VICTOR JACOBO VÁZQUEZ </w:t>
      </w:r>
      <w:r w:rsidR="00A35127">
        <w:t>CERDA, Rúbrica</w:t>
      </w:r>
      <w:r>
        <w:t>.  C.  JOSÉ  VERDUZCO MORENO, Rúbrica.- LIC. ELIA BEATRIZ CÁRDENAS WALLE, Rúbrica.- LIC. MARGARITA PADILLA CAMBEROS, Rúbrica.- LIC. PATRICIA LUGO BARRIGA, Rúbrica.- ARQ. MILTON DE ALVA GUTIÉRREZ, Rúbrica.- ING. ARMANDO GONZALEZ MANZO,</w:t>
      </w:r>
      <w:r>
        <w:rPr>
          <w:spacing w:val="20"/>
        </w:rPr>
        <w:t xml:space="preserve"> </w:t>
      </w:r>
      <w:r>
        <w:t>Rúbrica.-</w:t>
      </w:r>
    </w:p>
    <w:p w:rsidR="00463E3C" w:rsidRDefault="00463E3C">
      <w:pPr>
        <w:pStyle w:val="Textoindependiente"/>
        <w:spacing w:before="41" w:line="283" w:lineRule="auto"/>
        <w:ind w:left="103" w:right="114"/>
        <w:jc w:val="both"/>
      </w:pPr>
    </w:p>
    <w:p w:rsidR="00463E3C" w:rsidRPr="00463E3C" w:rsidRDefault="0081697E" w:rsidP="0081697E">
      <w:pPr>
        <w:spacing w:before="123"/>
        <w:rPr>
          <w:b/>
          <w:sz w:val="19"/>
        </w:rPr>
      </w:pPr>
      <w:r>
        <w:rPr>
          <w:b/>
          <w:sz w:val="19"/>
        </w:rPr>
        <w:t xml:space="preserve">                                                               </w:t>
      </w:r>
      <w:r w:rsidR="00463E3C" w:rsidRPr="00463E3C">
        <w:rPr>
          <w:b/>
          <w:sz w:val="19"/>
        </w:rPr>
        <w:t>ARTÍCULOS TRANSITORIOS</w:t>
      </w:r>
    </w:p>
    <w:p w:rsidR="00463E3C" w:rsidRPr="00463E3C" w:rsidRDefault="00463E3C" w:rsidP="00463E3C">
      <w:pPr>
        <w:rPr>
          <w:b/>
          <w:sz w:val="20"/>
          <w:szCs w:val="19"/>
        </w:rPr>
      </w:pPr>
    </w:p>
    <w:p w:rsidR="00463E3C" w:rsidRPr="00463E3C" w:rsidRDefault="00463E3C" w:rsidP="00463E3C">
      <w:pPr>
        <w:rPr>
          <w:b/>
          <w:sz w:val="20"/>
          <w:szCs w:val="19"/>
        </w:rPr>
      </w:pPr>
    </w:p>
    <w:p w:rsidR="00463E3C" w:rsidRPr="00463E3C" w:rsidRDefault="00463E3C" w:rsidP="00A35127">
      <w:pPr>
        <w:spacing w:before="119" w:line="252" w:lineRule="auto"/>
        <w:ind w:right="129"/>
        <w:jc w:val="both"/>
        <w:rPr>
          <w:sz w:val="19"/>
        </w:rPr>
      </w:pPr>
      <w:r w:rsidRPr="00463E3C">
        <w:rPr>
          <w:b/>
          <w:sz w:val="19"/>
        </w:rPr>
        <w:t xml:space="preserve">PRIMERO.- </w:t>
      </w:r>
      <w:r w:rsidRPr="00463E3C">
        <w:rPr>
          <w:sz w:val="19"/>
        </w:rPr>
        <w:t>El presente Acuerdo entrará en vigor al día siguiente de su publicación en el Periódico Oficial "El Estado de Colima".</w:t>
      </w:r>
    </w:p>
    <w:p w:rsidR="00463E3C" w:rsidRDefault="00463E3C" w:rsidP="00A35127">
      <w:pPr>
        <w:spacing w:before="170" w:line="252" w:lineRule="auto"/>
        <w:ind w:right="124"/>
        <w:jc w:val="both"/>
        <w:rPr>
          <w:sz w:val="19"/>
        </w:rPr>
      </w:pPr>
      <w:r w:rsidRPr="00463E3C">
        <w:rPr>
          <w:b/>
          <w:sz w:val="19"/>
        </w:rPr>
        <w:t xml:space="preserve">SEGUNDO.- </w:t>
      </w:r>
      <w:r w:rsidRPr="00463E3C">
        <w:rPr>
          <w:sz w:val="19"/>
        </w:rPr>
        <w:t xml:space="preserve">La </w:t>
      </w:r>
      <w:r w:rsidRPr="00463E3C">
        <w:rPr>
          <w:spacing w:val="-3"/>
          <w:sz w:val="19"/>
        </w:rPr>
        <w:t xml:space="preserve">persona titular </w:t>
      </w:r>
      <w:r w:rsidRPr="00463E3C">
        <w:rPr>
          <w:sz w:val="19"/>
        </w:rPr>
        <w:t xml:space="preserve">de </w:t>
      </w:r>
      <w:r w:rsidRPr="00463E3C">
        <w:rPr>
          <w:spacing w:val="-3"/>
          <w:sz w:val="19"/>
        </w:rPr>
        <w:t xml:space="preserve">la Presidencia Municipal dispondrá se </w:t>
      </w:r>
      <w:r w:rsidRPr="00463E3C">
        <w:rPr>
          <w:sz w:val="19"/>
        </w:rPr>
        <w:t xml:space="preserve">imprima, </w:t>
      </w:r>
      <w:r w:rsidRPr="00463E3C">
        <w:rPr>
          <w:spacing w:val="-3"/>
          <w:sz w:val="19"/>
        </w:rPr>
        <w:t xml:space="preserve">publique, circule </w:t>
      </w:r>
      <w:r w:rsidRPr="00463E3C">
        <w:rPr>
          <w:sz w:val="19"/>
        </w:rPr>
        <w:t xml:space="preserve">y </w:t>
      </w:r>
      <w:r w:rsidRPr="00463E3C">
        <w:rPr>
          <w:spacing w:val="-3"/>
          <w:sz w:val="19"/>
        </w:rPr>
        <w:t xml:space="preserve">se le </w:t>
      </w:r>
      <w:r w:rsidRPr="00463E3C">
        <w:rPr>
          <w:sz w:val="19"/>
        </w:rPr>
        <w:t>dé el debido cumplimiento,</w:t>
      </w:r>
      <w:r w:rsidRPr="00463E3C">
        <w:rPr>
          <w:spacing w:val="-6"/>
          <w:sz w:val="19"/>
        </w:rPr>
        <w:t xml:space="preserve"> </w:t>
      </w:r>
      <w:r w:rsidRPr="00463E3C">
        <w:rPr>
          <w:sz w:val="19"/>
        </w:rPr>
        <w:t>de</w:t>
      </w:r>
      <w:r w:rsidRPr="00463E3C">
        <w:rPr>
          <w:spacing w:val="-6"/>
          <w:sz w:val="19"/>
        </w:rPr>
        <w:t xml:space="preserve"> </w:t>
      </w:r>
      <w:r w:rsidRPr="00463E3C">
        <w:rPr>
          <w:sz w:val="19"/>
        </w:rPr>
        <w:t>acuerdo</w:t>
      </w:r>
      <w:r w:rsidRPr="00463E3C">
        <w:rPr>
          <w:spacing w:val="-1"/>
          <w:sz w:val="19"/>
        </w:rPr>
        <w:t xml:space="preserve"> </w:t>
      </w:r>
      <w:r w:rsidRPr="00463E3C">
        <w:rPr>
          <w:sz w:val="19"/>
        </w:rPr>
        <w:t>con</w:t>
      </w:r>
      <w:r w:rsidRPr="00463E3C">
        <w:rPr>
          <w:spacing w:val="-11"/>
          <w:sz w:val="19"/>
        </w:rPr>
        <w:t xml:space="preserve"> </w:t>
      </w:r>
      <w:r w:rsidRPr="00463E3C">
        <w:rPr>
          <w:spacing w:val="-3"/>
          <w:sz w:val="19"/>
        </w:rPr>
        <w:t>lo</w:t>
      </w:r>
      <w:r w:rsidRPr="00463E3C">
        <w:rPr>
          <w:spacing w:val="-6"/>
          <w:sz w:val="19"/>
        </w:rPr>
        <w:t xml:space="preserve"> </w:t>
      </w:r>
      <w:r w:rsidRPr="00463E3C">
        <w:rPr>
          <w:spacing w:val="-3"/>
          <w:sz w:val="19"/>
        </w:rPr>
        <w:t>dispuesto</w:t>
      </w:r>
      <w:r w:rsidRPr="00463E3C">
        <w:rPr>
          <w:spacing w:val="-6"/>
          <w:sz w:val="19"/>
        </w:rPr>
        <w:t xml:space="preserve"> </w:t>
      </w:r>
      <w:r w:rsidRPr="00463E3C">
        <w:rPr>
          <w:sz w:val="19"/>
        </w:rPr>
        <w:t>por</w:t>
      </w:r>
      <w:r w:rsidRPr="00463E3C">
        <w:rPr>
          <w:spacing w:val="-7"/>
          <w:sz w:val="19"/>
        </w:rPr>
        <w:t xml:space="preserve"> </w:t>
      </w:r>
      <w:r w:rsidRPr="00463E3C">
        <w:rPr>
          <w:sz w:val="19"/>
        </w:rPr>
        <w:t>el</w:t>
      </w:r>
      <w:r w:rsidRPr="00463E3C">
        <w:rPr>
          <w:spacing w:val="-9"/>
          <w:sz w:val="19"/>
        </w:rPr>
        <w:t xml:space="preserve"> </w:t>
      </w:r>
      <w:r w:rsidRPr="00463E3C">
        <w:rPr>
          <w:sz w:val="19"/>
        </w:rPr>
        <w:t>artículo</w:t>
      </w:r>
      <w:r w:rsidRPr="00463E3C">
        <w:rPr>
          <w:spacing w:val="-1"/>
          <w:sz w:val="19"/>
        </w:rPr>
        <w:t xml:space="preserve"> </w:t>
      </w:r>
      <w:r w:rsidRPr="00463E3C">
        <w:rPr>
          <w:sz w:val="19"/>
        </w:rPr>
        <w:t>47,</w:t>
      </w:r>
      <w:r w:rsidRPr="00463E3C">
        <w:rPr>
          <w:spacing w:val="-6"/>
          <w:sz w:val="19"/>
        </w:rPr>
        <w:t xml:space="preserve"> </w:t>
      </w:r>
      <w:r w:rsidRPr="00463E3C">
        <w:rPr>
          <w:sz w:val="19"/>
        </w:rPr>
        <w:t>fracción</w:t>
      </w:r>
      <w:r w:rsidRPr="00463E3C">
        <w:rPr>
          <w:spacing w:val="-11"/>
          <w:sz w:val="19"/>
        </w:rPr>
        <w:t xml:space="preserve"> </w:t>
      </w:r>
      <w:r w:rsidRPr="00463E3C">
        <w:rPr>
          <w:spacing w:val="-3"/>
          <w:sz w:val="19"/>
        </w:rPr>
        <w:t>I,</w:t>
      </w:r>
      <w:r w:rsidRPr="00463E3C">
        <w:rPr>
          <w:spacing w:val="-6"/>
          <w:sz w:val="19"/>
        </w:rPr>
        <w:t xml:space="preserve"> </w:t>
      </w:r>
      <w:r w:rsidRPr="00463E3C">
        <w:rPr>
          <w:spacing w:val="-4"/>
          <w:sz w:val="19"/>
        </w:rPr>
        <w:t>inciso</w:t>
      </w:r>
      <w:r w:rsidRPr="00463E3C">
        <w:rPr>
          <w:spacing w:val="-6"/>
          <w:sz w:val="19"/>
        </w:rPr>
        <w:t xml:space="preserve"> </w:t>
      </w:r>
      <w:r w:rsidRPr="00463E3C">
        <w:rPr>
          <w:sz w:val="19"/>
        </w:rPr>
        <w:t>a)</w:t>
      </w:r>
      <w:r w:rsidRPr="00463E3C">
        <w:rPr>
          <w:spacing w:val="-2"/>
          <w:sz w:val="19"/>
        </w:rPr>
        <w:t xml:space="preserve"> </w:t>
      </w:r>
      <w:r w:rsidRPr="00463E3C">
        <w:rPr>
          <w:sz w:val="19"/>
        </w:rPr>
        <w:t>y</w:t>
      </w:r>
      <w:r w:rsidRPr="00463E3C">
        <w:rPr>
          <w:spacing w:val="-10"/>
          <w:sz w:val="19"/>
        </w:rPr>
        <w:t xml:space="preserve"> </w:t>
      </w:r>
      <w:r w:rsidRPr="00463E3C">
        <w:rPr>
          <w:sz w:val="19"/>
        </w:rPr>
        <w:t>f)</w:t>
      </w:r>
      <w:r w:rsidRPr="00463E3C">
        <w:rPr>
          <w:spacing w:val="-7"/>
          <w:sz w:val="19"/>
        </w:rPr>
        <w:t xml:space="preserve"> </w:t>
      </w:r>
      <w:r w:rsidRPr="00463E3C">
        <w:rPr>
          <w:sz w:val="19"/>
        </w:rPr>
        <w:t>de</w:t>
      </w:r>
      <w:r w:rsidRPr="00463E3C">
        <w:rPr>
          <w:spacing w:val="-6"/>
          <w:sz w:val="19"/>
        </w:rPr>
        <w:t xml:space="preserve"> </w:t>
      </w:r>
      <w:r w:rsidRPr="00463E3C">
        <w:rPr>
          <w:spacing w:val="-3"/>
          <w:sz w:val="19"/>
        </w:rPr>
        <w:t>la</w:t>
      </w:r>
      <w:r w:rsidRPr="00463E3C">
        <w:rPr>
          <w:spacing w:val="-6"/>
          <w:sz w:val="19"/>
        </w:rPr>
        <w:t xml:space="preserve"> </w:t>
      </w:r>
      <w:r w:rsidRPr="00463E3C">
        <w:rPr>
          <w:sz w:val="19"/>
        </w:rPr>
        <w:t>Ley</w:t>
      </w:r>
      <w:r w:rsidRPr="00463E3C">
        <w:rPr>
          <w:spacing w:val="-10"/>
          <w:sz w:val="19"/>
        </w:rPr>
        <w:t xml:space="preserve"> </w:t>
      </w:r>
      <w:r w:rsidRPr="00463E3C">
        <w:rPr>
          <w:spacing w:val="-4"/>
          <w:sz w:val="19"/>
        </w:rPr>
        <w:t>del Municipio</w:t>
      </w:r>
      <w:r w:rsidRPr="00463E3C">
        <w:rPr>
          <w:spacing w:val="-6"/>
          <w:sz w:val="19"/>
        </w:rPr>
        <w:t xml:space="preserve"> </w:t>
      </w:r>
      <w:r w:rsidRPr="00463E3C">
        <w:rPr>
          <w:sz w:val="19"/>
        </w:rPr>
        <w:t>Libre,</w:t>
      </w:r>
      <w:r w:rsidRPr="00463E3C">
        <w:rPr>
          <w:spacing w:val="-6"/>
          <w:sz w:val="19"/>
        </w:rPr>
        <w:t xml:space="preserve"> </w:t>
      </w:r>
      <w:r w:rsidRPr="00463E3C">
        <w:rPr>
          <w:sz w:val="19"/>
        </w:rPr>
        <w:t>artículos 140</w:t>
      </w:r>
      <w:r w:rsidRPr="00463E3C">
        <w:rPr>
          <w:spacing w:val="18"/>
          <w:sz w:val="19"/>
        </w:rPr>
        <w:t xml:space="preserve"> </w:t>
      </w:r>
      <w:r w:rsidRPr="00463E3C">
        <w:rPr>
          <w:sz w:val="19"/>
        </w:rPr>
        <w:t>y</w:t>
      </w:r>
      <w:r w:rsidRPr="00463E3C">
        <w:rPr>
          <w:spacing w:val="10"/>
          <w:sz w:val="19"/>
        </w:rPr>
        <w:t xml:space="preserve"> </w:t>
      </w:r>
      <w:r w:rsidRPr="00463E3C">
        <w:rPr>
          <w:sz w:val="19"/>
        </w:rPr>
        <w:t>180</w:t>
      </w:r>
      <w:r w:rsidRPr="00463E3C">
        <w:rPr>
          <w:spacing w:val="18"/>
          <w:sz w:val="19"/>
        </w:rPr>
        <w:t xml:space="preserve"> </w:t>
      </w:r>
      <w:r w:rsidRPr="00463E3C">
        <w:rPr>
          <w:sz w:val="19"/>
        </w:rPr>
        <w:t>fracción</w:t>
      </w:r>
      <w:r w:rsidRPr="00463E3C">
        <w:rPr>
          <w:spacing w:val="14"/>
          <w:sz w:val="19"/>
        </w:rPr>
        <w:t xml:space="preserve"> </w:t>
      </w:r>
      <w:r w:rsidRPr="00463E3C">
        <w:rPr>
          <w:spacing w:val="-3"/>
          <w:sz w:val="19"/>
        </w:rPr>
        <w:t>I,</w:t>
      </w:r>
      <w:r w:rsidRPr="00463E3C">
        <w:rPr>
          <w:spacing w:val="19"/>
          <w:sz w:val="19"/>
        </w:rPr>
        <w:t xml:space="preserve"> </w:t>
      </w:r>
      <w:r w:rsidRPr="00463E3C">
        <w:rPr>
          <w:spacing w:val="-4"/>
          <w:sz w:val="19"/>
        </w:rPr>
        <w:t>incisos</w:t>
      </w:r>
      <w:r w:rsidRPr="00463E3C">
        <w:rPr>
          <w:spacing w:val="9"/>
          <w:sz w:val="19"/>
        </w:rPr>
        <w:t xml:space="preserve"> </w:t>
      </w:r>
      <w:r w:rsidRPr="00463E3C">
        <w:rPr>
          <w:sz w:val="19"/>
        </w:rPr>
        <w:t>a)</w:t>
      </w:r>
      <w:r w:rsidRPr="00463E3C">
        <w:rPr>
          <w:spacing w:val="18"/>
          <w:sz w:val="19"/>
        </w:rPr>
        <w:t xml:space="preserve"> </w:t>
      </w:r>
      <w:r w:rsidRPr="00463E3C">
        <w:rPr>
          <w:sz w:val="19"/>
        </w:rPr>
        <w:t>y</w:t>
      </w:r>
      <w:r w:rsidRPr="00463E3C">
        <w:rPr>
          <w:spacing w:val="15"/>
          <w:sz w:val="19"/>
        </w:rPr>
        <w:t xml:space="preserve"> </w:t>
      </w:r>
      <w:r w:rsidRPr="00463E3C">
        <w:rPr>
          <w:sz w:val="19"/>
        </w:rPr>
        <w:t>f)</w:t>
      </w:r>
      <w:r w:rsidRPr="00463E3C">
        <w:rPr>
          <w:spacing w:val="17"/>
          <w:sz w:val="19"/>
        </w:rPr>
        <w:t xml:space="preserve"> </w:t>
      </w:r>
      <w:r w:rsidRPr="00463E3C">
        <w:rPr>
          <w:sz w:val="19"/>
        </w:rPr>
        <w:t>del</w:t>
      </w:r>
      <w:r w:rsidRPr="00463E3C">
        <w:rPr>
          <w:spacing w:val="11"/>
          <w:sz w:val="19"/>
        </w:rPr>
        <w:t xml:space="preserve"> </w:t>
      </w:r>
      <w:r w:rsidRPr="00463E3C">
        <w:rPr>
          <w:sz w:val="19"/>
        </w:rPr>
        <w:t>Reglamento</w:t>
      </w:r>
      <w:r w:rsidRPr="00463E3C">
        <w:rPr>
          <w:spacing w:val="18"/>
          <w:sz w:val="19"/>
        </w:rPr>
        <w:t xml:space="preserve"> </w:t>
      </w:r>
      <w:r w:rsidRPr="00463E3C">
        <w:rPr>
          <w:sz w:val="19"/>
        </w:rPr>
        <w:t>de</w:t>
      </w:r>
      <w:r w:rsidRPr="00463E3C">
        <w:rPr>
          <w:spacing w:val="19"/>
          <w:sz w:val="19"/>
        </w:rPr>
        <w:t xml:space="preserve"> </w:t>
      </w:r>
      <w:r w:rsidRPr="00463E3C">
        <w:rPr>
          <w:spacing w:val="-3"/>
          <w:sz w:val="19"/>
        </w:rPr>
        <w:t>Gobierno</w:t>
      </w:r>
      <w:r w:rsidRPr="00463E3C">
        <w:rPr>
          <w:spacing w:val="19"/>
          <w:sz w:val="19"/>
        </w:rPr>
        <w:t xml:space="preserve"> </w:t>
      </w:r>
      <w:r w:rsidRPr="00463E3C">
        <w:rPr>
          <w:spacing w:val="-3"/>
          <w:sz w:val="19"/>
        </w:rPr>
        <w:t>Municipal</w:t>
      </w:r>
      <w:r w:rsidRPr="00463E3C">
        <w:rPr>
          <w:spacing w:val="10"/>
          <w:sz w:val="19"/>
        </w:rPr>
        <w:t xml:space="preserve"> </w:t>
      </w:r>
      <w:r w:rsidRPr="00463E3C">
        <w:rPr>
          <w:sz w:val="19"/>
        </w:rPr>
        <w:t>de</w:t>
      </w:r>
      <w:r w:rsidRPr="00463E3C">
        <w:rPr>
          <w:spacing w:val="19"/>
          <w:sz w:val="19"/>
        </w:rPr>
        <w:t xml:space="preserve"> </w:t>
      </w:r>
      <w:r w:rsidRPr="00463E3C">
        <w:rPr>
          <w:sz w:val="19"/>
        </w:rPr>
        <w:t>Colima.</w:t>
      </w:r>
    </w:p>
    <w:p w:rsidR="00463E3C" w:rsidRPr="00463E3C" w:rsidRDefault="00463E3C" w:rsidP="00A35127">
      <w:pPr>
        <w:spacing w:before="175" w:line="252" w:lineRule="auto"/>
        <w:ind w:right="125"/>
        <w:jc w:val="both"/>
        <w:rPr>
          <w:sz w:val="19"/>
        </w:rPr>
      </w:pPr>
      <w:r w:rsidRPr="00463E3C">
        <w:rPr>
          <w:sz w:val="19"/>
        </w:rPr>
        <w:t>Dado en el Salón de Cabildo del H. Ayuntamiento Constitucional de Colima, a los veinte días del mes de octubre de dos mil diecisiete.</w:t>
      </w:r>
    </w:p>
    <w:p w:rsidR="00463E3C" w:rsidRPr="00463E3C" w:rsidRDefault="00463E3C" w:rsidP="00A35127">
      <w:pPr>
        <w:spacing w:before="170" w:line="252" w:lineRule="auto"/>
        <w:ind w:right="122"/>
        <w:jc w:val="both"/>
        <w:rPr>
          <w:sz w:val="19"/>
        </w:rPr>
      </w:pPr>
      <w:r w:rsidRPr="00463E3C">
        <w:rPr>
          <w:b/>
          <w:sz w:val="19"/>
        </w:rPr>
        <w:t>M.C.S. HÉCTOR INSÚA GARCÍA</w:t>
      </w:r>
      <w:r w:rsidRPr="00463E3C">
        <w:rPr>
          <w:sz w:val="19"/>
        </w:rPr>
        <w:t xml:space="preserve">, Presidente Constitucional del Municipio de Colima; </w:t>
      </w:r>
      <w:r w:rsidRPr="00463E3C">
        <w:rPr>
          <w:b/>
          <w:sz w:val="19"/>
        </w:rPr>
        <w:t>LICDA. LUCERO OLIVA REYNOSO GARZA</w:t>
      </w:r>
      <w:r w:rsidRPr="00463E3C">
        <w:rPr>
          <w:sz w:val="19"/>
        </w:rPr>
        <w:t xml:space="preserve">, Regidora; </w:t>
      </w:r>
      <w:r w:rsidRPr="00463E3C">
        <w:rPr>
          <w:b/>
          <w:sz w:val="19"/>
        </w:rPr>
        <w:t>LIC. SILVESTRE MAURICIO SORIANO HERNÁNDEZ</w:t>
      </w:r>
      <w:r w:rsidRPr="00463E3C">
        <w:rPr>
          <w:sz w:val="19"/>
        </w:rPr>
        <w:t xml:space="preserve">, Regidor; </w:t>
      </w:r>
      <w:r w:rsidRPr="00463E3C">
        <w:rPr>
          <w:b/>
          <w:sz w:val="19"/>
        </w:rPr>
        <w:t>LIC. GERMÁN SÁNCHEZ</w:t>
      </w:r>
      <w:r w:rsidRPr="00463E3C">
        <w:rPr>
          <w:b/>
          <w:spacing w:val="-27"/>
          <w:sz w:val="19"/>
        </w:rPr>
        <w:t xml:space="preserve"> </w:t>
      </w:r>
      <w:r w:rsidRPr="00463E3C">
        <w:rPr>
          <w:b/>
          <w:sz w:val="19"/>
        </w:rPr>
        <w:t>ÁLVAREZ,</w:t>
      </w:r>
      <w:r w:rsidRPr="00463E3C">
        <w:rPr>
          <w:b/>
          <w:spacing w:val="-26"/>
          <w:sz w:val="19"/>
        </w:rPr>
        <w:t xml:space="preserve"> </w:t>
      </w:r>
      <w:r w:rsidRPr="00463E3C">
        <w:rPr>
          <w:sz w:val="19"/>
        </w:rPr>
        <w:t>Regidor;</w:t>
      </w:r>
      <w:r w:rsidRPr="00463E3C">
        <w:rPr>
          <w:spacing w:val="-31"/>
          <w:sz w:val="19"/>
        </w:rPr>
        <w:t xml:space="preserve"> </w:t>
      </w:r>
      <w:r w:rsidRPr="00463E3C">
        <w:rPr>
          <w:b/>
          <w:spacing w:val="-3"/>
          <w:sz w:val="19"/>
        </w:rPr>
        <w:t>LICDA.</w:t>
      </w:r>
      <w:r w:rsidRPr="00463E3C">
        <w:rPr>
          <w:b/>
          <w:spacing w:val="-26"/>
          <w:sz w:val="19"/>
        </w:rPr>
        <w:t xml:space="preserve"> </w:t>
      </w:r>
      <w:r w:rsidRPr="00463E3C">
        <w:rPr>
          <w:b/>
          <w:sz w:val="19"/>
        </w:rPr>
        <w:t>SAYRAGUADALUPE</w:t>
      </w:r>
      <w:r w:rsidRPr="00463E3C">
        <w:rPr>
          <w:b/>
          <w:spacing w:val="-24"/>
          <w:sz w:val="19"/>
        </w:rPr>
        <w:t xml:space="preserve"> </w:t>
      </w:r>
      <w:r w:rsidRPr="00463E3C">
        <w:rPr>
          <w:b/>
          <w:sz w:val="19"/>
        </w:rPr>
        <w:t>ROMERO</w:t>
      </w:r>
      <w:r w:rsidRPr="00463E3C">
        <w:rPr>
          <w:b/>
          <w:spacing w:val="-26"/>
          <w:sz w:val="19"/>
        </w:rPr>
        <w:t xml:space="preserve"> </w:t>
      </w:r>
      <w:r w:rsidRPr="00463E3C">
        <w:rPr>
          <w:b/>
          <w:spacing w:val="-3"/>
          <w:sz w:val="19"/>
        </w:rPr>
        <w:t>SILVA</w:t>
      </w:r>
      <w:r w:rsidRPr="00463E3C">
        <w:rPr>
          <w:spacing w:val="-3"/>
          <w:sz w:val="19"/>
        </w:rPr>
        <w:t>,</w:t>
      </w:r>
      <w:r w:rsidRPr="00463E3C">
        <w:rPr>
          <w:spacing w:val="-31"/>
          <w:sz w:val="19"/>
        </w:rPr>
        <w:t xml:space="preserve"> </w:t>
      </w:r>
      <w:r w:rsidRPr="00463E3C">
        <w:rPr>
          <w:sz w:val="19"/>
        </w:rPr>
        <w:t>Regidora;</w:t>
      </w:r>
      <w:r w:rsidRPr="00463E3C">
        <w:rPr>
          <w:spacing w:val="-27"/>
          <w:sz w:val="19"/>
        </w:rPr>
        <w:t xml:space="preserve"> </w:t>
      </w:r>
      <w:r w:rsidRPr="00463E3C">
        <w:rPr>
          <w:b/>
          <w:sz w:val="19"/>
        </w:rPr>
        <w:t>LIC.</w:t>
      </w:r>
      <w:r w:rsidRPr="00463E3C">
        <w:rPr>
          <w:b/>
          <w:spacing w:val="-30"/>
          <w:sz w:val="19"/>
        </w:rPr>
        <w:t xml:space="preserve"> </w:t>
      </w:r>
      <w:r w:rsidRPr="00463E3C">
        <w:rPr>
          <w:b/>
          <w:sz w:val="19"/>
        </w:rPr>
        <w:t>OSCAR</w:t>
      </w:r>
      <w:r w:rsidRPr="00463E3C">
        <w:rPr>
          <w:b/>
          <w:spacing w:val="-25"/>
          <w:sz w:val="19"/>
        </w:rPr>
        <w:t xml:space="preserve"> </w:t>
      </w:r>
      <w:r w:rsidRPr="00463E3C">
        <w:rPr>
          <w:b/>
          <w:spacing w:val="-7"/>
          <w:sz w:val="19"/>
        </w:rPr>
        <w:t>A.</w:t>
      </w:r>
      <w:r w:rsidRPr="00463E3C">
        <w:rPr>
          <w:b/>
          <w:spacing w:val="-31"/>
          <w:sz w:val="19"/>
        </w:rPr>
        <w:t xml:space="preserve"> </w:t>
      </w:r>
      <w:r w:rsidRPr="00463E3C">
        <w:rPr>
          <w:b/>
          <w:sz w:val="19"/>
        </w:rPr>
        <w:t xml:space="preserve">VALDOVINOS </w:t>
      </w:r>
      <w:r w:rsidRPr="00463E3C">
        <w:rPr>
          <w:b/>
          <w:spacing w:val="-3"/>
          <w:sz w:val="19"/>
        </w:rPr>
        <w:t>ANGUIANO</w:t>
      </w:r>
      <w:r w:rsidRPr="00463E3C">
        <w:rPr>
          <w:spacing w:val="-3"/>
          <w:sz w:val="19"/>
        </w:rPr>
        <w:t xml:space="preserve">, </w:t>
      </w:r>
      <w:r w:rsidRPr="00463E3C">
        <w:rPr>
          <w:sz w:val="19"/>
        </w:rPr>
        <w:t xml:space="preserve">Regidor; </w:t>
      </w:r>
      <w:r w:rsidRPr="00463E3C">
        <w:rPr>
          <w:b/>
          <w:sz w:val="19"/>
        </w:rPr>
        <w:t xml:space="preserve">C.P. JOSÉ </w:t>
      </w:r>
      <w:r w:rsidRPr="00463E3C">
        <w:rPr>
          <w:b/>
          <w:spacing w:val="-3"/>
          <w:sz w:val="19"/>
        </w:rPr>
        <w:t xml:space="preserve">ANTONIO </w:t>
      </w:r>
      <w:r w:rsidRPr="00463E3C">
        <w:rPr>
          <w:b/>
          <w:sz w:val="19"/>
        </w:rPr>
        <w:t xml:space="preserve">OROZCO </w:t>
      </w:r>
      <w:r w:rsidRPr="00463E3C">
        <w:rPr>
          <w:b/>
          <w:spacing w:val="-3"/>
          <w:sz w:val="19"/>
        </w:rPr>
        <w:t>SANDOVAL</w:t>
      </w:r>
      <w:r w:rsidRPr="00463E3C">
        <w:rPr>
          <w:spacing w:val="-3"/>
          <w:sz w:val="19"/>
        </w:rPr>
        <w:t xml:space="preserve">, </w:t>
      </w:r>
      <w:r w:rsidRPr="00463E3C">
        <w:rPr>
          <w:sz w:val="19"/>
        </w:rPr>
        <w:t xml:space="preserve">Regidor; </w:t>
      </w:r>
      <w:r w:rsidRPr="00463E3C">
        <w:rPr>
          <w:b/>
          <w:spacing w:val="-3"/>
          <w:sz w:val="19"/>
        </w:rPr>
        <w:t xml:space="preserve">LICDA. </w:t>
      </w:r>
      <w:r w:rsidRPr="00463E3C">
        <w:rPr>
          <w:b/>
          <w:spacing w:val="-4"/>
          <w:sz w:val="19"/>
        </w:rPr>
        <w:t xml:space="preserve">IGNACIA </w:t>
      </w:r>
      <w:r w:rsidRPr="00463E3C">
        <w:rPr>
          <w:b/>
          <w:sz w:val="19"/>
        </w:rPr>
        <w:t xml:space="preserve">MOLINA </w:t>
      </w:r>
      <w:r w:rsidRPr="00463E3C">
        <w:rPr>
          <w:b/>
          <w:spacing w:val="-3"/>
          <w:sz w:val="19"/>
        </w:rPr>
        <w:t>VILLARREAL</w:t>
      </w:r>
      <w:r w:rsidRPr="00463E3C">
        <w:rPr>
          <w:spacing w:val="-3"/>
          <w:sz w:val="19"/>
        </w:rPr>
        <w:t xml:space="preserve">, </w:t>
      </w:r>
      <w:r w:rsidRPr="00463E3C">
        <w:rPr>
          <w:sz w:val="19"/>
        </w:rPr>
        <w:t>Regidora;</w:t>
      </w:r>
      <w:r w:rsidRPr="00463E3C">
        <w:rPr>
          <w:spacing w:val="-14"/>
          <w:sz w:val="19"/>
        </w:rPr>
        <w:t xml:space="preserve"> </w:t>
      </w:r>
      <w:r w:rsidRPr="00463E3C">
        <w:rPr>
          <w:b/>
          <w:spacing w:val="-3"/>
          <w:sz w:val="19"/>
        </w:rPr>
        <w:t>LICDA.</w:t>
      </w:r>
      <w:r w:rsidRPr="00463E3C">
        <w:rPr>
          <w:b/>
          <w:spacing w:val="-12"/>
          <w:sz w:val="19"/>
        </w:rPr>
        <w:t xml:space="preserve"> </w:t>
      </w:r>
      <w:r w:rsidRPr="00463E3C">
        <w:rPr>
          <w:b/>
          <w:sz w:val="19"/>
        </w:rPr>
        <w:t>ESMERALDA</w:t>
      </w:r>
      <w:r w:rsidRPr="00463E3C">
        <w:rPr>
          <w:b/>
          <w:spacing w:val="-26"/>
          <w:sz w:val="19"/>
        </w:rPr>
        <w:t xml:space="preserve"> </w:t>
      </w:r>
      <w:r w:rsidRPr="00463E3C">
        <w:rPr>
          <w:b/>
          <w:sz w:val="19"/>
        </w:rPr>
        <w:t>CÁRDENAS</w:t>
      </w:r>
      <w:r w:rsidRPr="00463E3C">
        <w:rPr>
          <w:b/>
          <w:spacing w:val="-10"/>
          <w:sz w:val="19"/>
        </w:rPr>
        <w:t xml:space="preserve"> </w:t>
      </w:r>
      <w:r w:rsidRPr="00463E3C">
        <w:rPr>
          <w:b/>
          <w:sz w:val="19"/>
        </w:rPr>
        <w:t>SÁNCHEZ</w:t>
      </w:r>
      <w:r w:rsidRPr="00463E3C">
        <w:rPr>
          <w:sz w:val="19"/>
        </w:rPr>
        <w:t>,</w:t>
      </w:r>
      <w:r w:rsidRPr="00463E3C">
        <w:rPr>
          <w:spacing w:val="-12"/>
          <w:sz w:val="19"/>
        </w:rPr>
        <w:t xml:space="preserve"> </w:t>
      </w:r>
      <w:r w:rsidRPr="00463E3C">
        <w:rPr>
          <w:sz w:val="19"/>
        </w:rPr>
        <w:t>Regidora;</w:t>
      </w:r>
      <w:r w:rsidRPr="00463E3C">
        <w:rPr>
          <w:spacing w:val="-14"/>
          <w:sz w:val="19"/>
        </w:rPr>
        <w:t xml:space="preserve"> </w:t>
      </w:r>
      <w:r w:rsidRPr="00463E3C">
        <w:rPr>
          <w:b/>
          <w:spacing w:val="-3"/>
          <w:sz w:val="19"/>
        </w:rPr>
        <w:t>LICDA.</w:t>
      </w:r>
      <w:r w:rsidRPr="00463E3C">
        <w:rPr>
          <w:b/>
          <w:spacing w:val="-12"/>
          <w:sz w:val="19"/>
        </w:rPr>
        <w:t xml:space="preserve"> </w:t>
      </w:r>
      <w:r w:rsidRPr="00463E3C">
        <w:rPr>
          <w:b/>
          <w:spacing w:val="-3"/>
          <w:sz w:val="19"/>
        </w:rPr>
        <w:t>MARÍA</w:t>
      </w:r>
      <w:r w:rsidRPr="00463E3C">
        <w:rPr>
          <w:b/>
          <w:spacing w:val="-26"/>
          <w:sz w:val="19"/>
        </w:rPr>
        <w:t xml:space="preserve"> </w:t>
      </w:r>
      <w:r w:rsidRPr="00463E3C">
        <w:rPr>
          <w:b/>
          <w:sz w:val="19"/>
        </w:rPr>
        <w:t>ELENA</w:t>
      </w:r>
      <w:r w:rsidRPr="00463E3C">
        <w:rPr>
          <w:b/>
          <w:spacing w:val="-21"/>
          <w:sz w:val="19"/>
        </w:rPr>
        <w:t xml:space="preserve"> </w:t>
      </w:r>
      <w:r w:rsidRPr="00463E3C">
        <w:rPr>
          <w:b/>
          <w:spacing w:val="-4"/>
          <w:sz w:val="19"/>
        </w:rPr>
        <w:t>ABAROA</w:t>
      </w:r>
      <w:r w:rsidRPr="00463E3C">
        <w:rPr>
          <w:b/>
          <w:spacing w:val="-20"/>
          <w:sz w:val="19"/>
        </w:rPr>
        <w:t xml:space="preserve"> </w:t>
      </w:r>
      <w:r w:rsidRPr="00463E3C">
        <w:rPr>
          <w:b/>
          <w:sz w:val="19"/>
        </w:rPr>
        <w:t>LÓPEZ</w:t>
      </w:r>
      <w:r w:rsidRPr="00463E3C">
        <w:rPr>
          <w:sz w:val="19"/>
        </w:rPr>
        <w:t>,</w:t>
      </w:r>
      <w:r w:rsidRPr="00463E3C">
        <w:rPr>
          <w:spacing w:val="-18"/>
          <w:sz w:val="19"/>
        </w:rPr>
        <w:t xml:space="preserve"> </w:t>
      </w:r>
      <w:r w:rsidRPr="00463E3C">
        <w:rPr>
          <w:sz w:val="19"/>
        </w:rPr>
        <w:t>Regidora.</w:t>
      </w:r>
    </w:p>
    <w:p w:rsidR="00463E3C" w:rsidRDefault="00463E3C">
      <w:pPr>
        <w:pStyle w:val="Textoindependiente"/>
        <w:spacing w:before="41" w:line="283" w:lineRule="auto"/>
        <w:ind w:left="103" w:right="114"/>
        <w:jc w:val="both"/>
      </w:pPr>
    </w:p>
    <w:sectPr w:rsidR="00463E3C">
      <w:pgSz w:w="11900" w:h="16840"/>
      <w:pgMar w:top="1600" w:right="10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2F1"/>
    <w:multiLevelType w:val="hybridMultilevel"/>
    <w:tmpl w:val="A914077A"/>
    <w:lvl w:ilvl="0" w:tplc="3C0AB93E">
      <w:start w:val="3"/>
      <w:numFmt w:val="upperRoman"/>
      <w:lvlText w:val="%1."/>
      <w:lvlJc w:val="left"/>
      <w:pPr>
        <w:ind w:left="1356" w:hanging="399"/>
      </w:pPr>
      <w:rPr>
        <w:rFonts w:ascii="Arial" w:eastAsia="Arial" w:hAnsi="Arial" w:cs="Arial" w:hint="default"/>
        <w:b/>
        <w:bCs/>
        <w:spacing w:val="0"/>
        <w:w w:val="100"/>
        <w:sz w:val="19"/>
        <w:szCs w:val="19"/>
        <w:lang w:val="es-ES" w:eastAsia="es-ES" w:bidi="es-ES"/>
      </w:rPr>
    </w:lvl>
    <w:lvl w:ilvl="1" w:tplc="F058FD42">
      <w:numFmt w:val="bullet"/>
      <w:lvlText w:val="•"/>
      <w:lvlJc w:val="left"/>
      <w:pPr>
        <w:ind w:left="2274" w:hanging="399"/>
      </w:pPr>
      <w:rPr>
        <w:rFonts w:hint="default"/>
        <w:lang w:val="es-ES" w:eastAsia="es-ES" w:bidi="es-ES"/>
      </w:rPr>
    </w:lvl>
    <w:lvl w:ilvl="2" w:tplc="7CBA690C">
      <w:numFmt w:val="bullet"/>
      <w:lvlText w:val="•"/>
      <w:lvlJc w:val="left"/>
      <w:pPr>
        <w:ind w:left="3188" w:hanging="399"/>
      </w:pPr>
      <w:rPr>
        <w:rFonts w:hint="default"/>
        <w:lang w:val="es-ES" w:eastAsia="es-ES" w:bidi="es-ES"/>
      </w:rPr>
    </w:lvl>
    <w:lvl w:ilvl="3" w:tplc="76D096B2">
      <w:numFmt w:val="bullet"/>
      <w:lvlText w:val="•"/>
      <w:lvlJc w:val="left"/>
      <w:pPr>
        <w:ind w:left="4102" w:hanging="399"/>
      </w:pPr>
      <w:rPr>
        <w:rFonts w:hint="default"/>
        <w:lang w:val="es-ES" w:eastAsia="es-ES" w:bidi="es-ES"/>
      </w:rPr>
    </w:lvl>
    <w:lvl w:ilvl="4" w:tplc="C7FCB41C">
      <w:numFmt w:val="bullet"/>
      <w:lvlText w:val="•"/>
      <w:lvlJc w:val="left"/>
      <w:pPr>
        <w:ind w:left="5016" w:hanging="399"/>
      </w:pPr>
      <w:rPr>
        <w:rFonts w:hint="default"/>
        <w:lang w:val="es-ES" w:eastAsia="es-ES" w:bidi="es-ES"/>
      </w:rPr>
    </w:lvl>
    <w:lvl w:ilvl="5" w:tplc="49581348">
      <w:numFmt w:val="bullet"/>
      <w:lvlText w:val="•"/>
      <w:lvlJc w:val="left"/>
      <w:pPr>
        <w:ind w:left="5930" w:hanging="399"/>
      </w:pPr>
      <w:rPr>
        <w:rFonts w:hint="default"/>
        <w:lang w:val="es-ES" w:eastAsia="es-ES" w:bidi="es-ES"/>
      </w:rPr>
    </w:lvl>
    <w:lvl w:ilvl="6" w:tplc="03F89F02">
      <w:numFmt w:val="bullet"/>
      <w:lvlText w:val="•"/>
      <w:lvlJc w:val="left"/>
      <w:pPr>
        <w:ind w:left="6844" w:hanging="399"/>
      </w:pPr>
      <w:rPr>
        <w:rFonts w:hint="default"/>
        <w:lang w:val="es-ES" w:eastAsia="es-ES" w:bidi="es-ES"/>
      </w:rPr>
    </w:lvl>
    <w:lvl w:ilvl="7" w:tplc="BD74A11C">
      <w:numFmt w:val="bullet"/>
      <w:lvlText w:val="•"/>
      <w:lvlJc w:val="left"/>
      <w:pPr>
        <w:ind w:left="7758" w:hanging="399"/>
      </w:pPr>
      <w:rPr>
        <w:rFonts w:hint="default"/>
        <w:lang w:val="es-ES" w:eastAsia="es-ES" w:bidi="es-ES"/>
      </w:rPr>
    </w:lvl>
    <w:lvl w:ilvl="8" w:tplc="1D56F1FA">
      <w:numFmt w:val="bullet"/>
      <w:lvlText w:val="•"/>
      <w:lvlJc w:val="left"/>
      <w:pPr>
        <w:ind w:left="8672" w:hanging="399"/>
      </w:pPr>
      <w:rPr>
        <w:rFonts w:hint="default"/>
        <w:lang w:val="es-ES" w:eastAsia="es-ES" w:bidi="es-ES"/>
      </w:rPr>
    </w:lvl>
  </w:abstractNum>
  <w:abstractNum w:abstractNumId="1">
    <w:nsid w:val="38C10DD7"/>
    <w:multiLevelType w:val="hybridMultilevel"/>
    <w:tmpl w:val="2C5AECAC"/>
    <w:lvl w:ilvl="0" w:tplc="255CAC96">
      <w:start w:val="1"/>
      <w:numFmt w:val="upperRoman"/>
      <w:lvlText w:val="%1."/>
      <w:lvlJc w:val="left"/>
      <w:pPr>
        <w:ind w:left="804" w:hanging="459"/>
        <w:jc w:val="right"/>
      </w:pPr>
      <w:rPr>
        <w:rFonts w:ascii="Arial" w:eastAsia="Arial" w:hAnsi="Arial" w:cs="Arial" w:hint="default"/>
        <w:b/>
        <w:bCs/>
        <w:spacing w:val="-2"/>
        <w:w w:val="101"/>
        <w:sz w:val="19"/>
        <w:szCs w:val="19"/>
        <w:lang w:val="es-ES" w:eastAsia="es-ES" w:bidi="es-ES"/>
      </w:rPr>
    </w:lvl>
    <w:lvl w:ilvl="1" w:tplc="948067C4">
      <w:numFmt w:val="bullet"/>
      <w:lvlText w:val="•"/>
      <w:lvlJc w:val="left"/>
      <w:pPr>
        <w:ind w:left="1694" w:hanging="459"/>
      </w:pPr>
      <w:rPr>
        <w:rFonts w:hint="default"/>
        <w:lang w:val="es-ES" w:eastAsia="es-ES" w:bidi="es-ES"/>
      </w:rPr>
    </w:lvl>
    <w:lvl w:ilvl="2" w:tplc="5318355C">
      <w:numFmt w:val="bullet"/>
      <w:lvlText w:val="•"/>
      <w:lvlJc w:val="left"/>
      <w:pPr>
        <w:ind w:left="2588" w:hanging="459"/>
      </w:pPr>
      <w:rPr>
        <w:rFonts w:hint="default"/>
        <w:lang w:val="es-ES" w:eastAsia="es-ES" w:bidi="es-ES"/>
      </w:rPr>
    </w:lvl>
    <w:lvl w:ilvl="3" w:tplc="9B8276F0">
      <w:numFmt w:val="bullet"/>
      <w:lvlText w:val="•"/>
      <w:lvlJc w:val="left"/>
      <w:pPr>
        <w:ind w:left="3482" w:hanging="459"/>
      </w:pPr>
      <w:rPr>
        <w:rFonts w:hint="default"/>
        <w:lang w:val="es-ES" w:eastAsia="es-ES" w:bidi="es-ES"/>
      </w:rPr>
    </w:lvl>
    <w:lvl w:ilvl="4" w:tplc="61D6C66E">
      <w:numFmt w:val="bullet"/>
      <w:lvlText w:val="•"/>
      <w:lvlJc w:val="left"/>
      <w:pPr>
        <w:ind w:left="4376" w:hanging="459"/>
      </w:pPr>
      <w:rPr>
        <w:rFonts w:hint="default"/>
        <w:lang w:val="es-ES" w:eastAsia="es-ES" w:bidi="es-ES"/>
      </w:rPr>
    </w:lvl>
    <w:lvl w:ilvl="5" w:tplc="0E40024E">
      <w:numFmt w:val="bullet"/>
      <w:lvlText w:val="•"/>
      <w:lvlJc w:val="left"/>
      <w:pPr>
        <w:ind w:left="5270" w:hanging="459"/>
      </w:pPr>
      <w:rPr>
        <w:rFonts w:hint="default"/>
        <w:lang w:val="es-ES" w:eastAsia="es-ES" w:bidi="es-ES"/>
      </w:rPr>
    </w:lvl>
    <w:lvl w:ilvl="6" w:tplc="A8622A5C">
      <w:numFmt w:val="bullet"/>
      <w:lvlText w:val="•"/>
      <w:lvlJc w:val="left"/>
      <w:pPr>
        <w:ind w:left="6164" w:hanging="459"/>
      </w:pPr>
      <w:rPr>
        <w:rFonts w:hint="default"/>
        <w:lang w:val="es-ES" w:eastAsia="es-ES" w:bidi="es-ES"/>
      </w:rPr>
    </w:lvl>
    <w:lvl w:ilvl="7" w:tplc="57781C32">
      <w:numFmt w:val="bullet"/>
      <w:lvlText w:val="•"/>
      <w:lvlJc w:val="left"/>
      <w:pPr>
        <w:ind w:left="7058" w:hanging="459"/>
      </w:pPr>
      <w:rPr>
        <w:rFonts w:hint="default"/>
        <w:lang w:val="es-ES" w:eastAsia="es-ES" w:bidi="es-ES"/>
      </w:rPr>
    </w:lvl>
    <w:lvl w:ilvl="8" w:tplc="06E60CCA">
      <w:numFmt w:val="bullet"/>
      <w:lvlText w:val="•"/>
      <w:lvlJc w:val="left"/>
      <w:pPr>
        <w:ind w:left="7952" w:hanging="459"/>
      </w:pPr>
      <w:rPr>
        <w:rFonts w:hint="default"/>
        <w:lang w:val="es-ES" w:eastAsia="es-ES" w:bidi="es-ES"/>
      </w:rPr>
    </w:lvl>
  </w:abstractNum>
  <w:abstractNum w:abstractNumId="2">
    <w:nsid w:val="39F416E8"/>
    <w:multiLevelType w:val="hybridMultilevel"/>
    <w:tmpl w:val="EF146F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D10A1A"/>
    <w:multiLevelType w:val="hybridMultilevel"/>
    <w:tmpl w:val="96B4FC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3341D0"/>
    <w:multiLevelType w:val="hybridMultilevel"/>
    <w:tmpl w:val="FD486F34"/>
    <w:lvl w:ilvl="0" w:tplc="9BF45D14">
      <w:start w:val="1"/>
      <w:numFmt w:val="upperRoman"/>
      <w:lvlText w:val="%1."/>
      <w:lvlJc w:val="left"/>
      <w:pPr>
        <w:ind w:left="804" w:hanging="459"/>
        <w:jc w:val="right"/>
      </w:pPr>
      <w:rPr>
        <w:rFonts w:ascii="Arial" w:eastAsia="Arial" w:hAnsi="Arial" w:cs="Arial" w:hint="default"/>
        <w:b/>
        <w:bCs/>
        <w:spacing w:val="-2"/>
        <w:w w:val="101"/>
        <w:sz w:val="19"/>
        <w:szCs w:val="19"/>
        <w:lang w:val="es-ES" w:eastAsia="es-ES" w:bidi="es-ES"/>
      </w:rPr>
    </w:lvl>
    <w:lvl w:ilvl="1" w:tplc="40BE2366">
      <w:numFmt w:val="bullet"/>
      <w:lvlText w:val="•"/>
      <w:lvlJc w:val="left"/>
      <w:pPr>
        <w:ind w:left="1694" w:hanging="459"/>
      </w:pPr>
      <w:rPr>
        <w:rFonts w:hint="default"/>
        <w:lang w:val="es-ES" w:eastAsia="es-ES" w:bidi="es-ES"/>
      </w:rPr>
    </w:lvl>
    <w:lvl w:ilvl="2" w:tplc="8CE4A87C">
      <w:numFmt w:val="bullet"/>
      <w:lvlText w:val="•"/>
      <w:lvlJc w:val="left"/>
      <w:pPr>
        <w:ind w:left="2588" w:hanging="459"/>
      </w:pPr>
      <w:rPr>
        <w:rFonts w:hint="default"/>
        <w:lang w:val="es-ES" w:eastAsia="es-ES" w:bidi="es-ES"/>
      </w:rPr>
    </w:lvl>
    <w:lvl w:ilvl="3" w:tplc="08563BF0">
      <w:numFmt w:val="bullet"/>
      <w:lvlText w:val="•"/>
      <w:lvlJc w:val="left"/>
      <w:pPr>
        <w:ind w:left="3482" w:hanging="459"/>
      </w:pPr>
      <w:rPr>
        <w:rFonts w:hint="default"/>
        <w:lang w:val="es-ES" w:eastAsia="es-ES" w:bidi="es-ES"/>
      </w:rPr>
    </w:lvl>
    <w:lvl w:ilvl="4" w:tplc="E696CCA2">
      <w:numFmt w:val="bullet"/>
      <w:lvlText w:val="•"/>
      <w:lvlJc w:val="left"/>
      <w:pPr>
        <w:ind w:left="4376" w:hanging="459"/>
      </w:pPr>
      <w:rPr>
        <w:rFonts w:hint="default"/>
        <w:lang w:val="es-ES" w:eastAsia="es-ES" w:bidi="es-ES"/>
      </w:rPr>
    </w:lvl>
    <w:lvl w:ilvl="5" w:tplc="F52A0FC2">
      <w:numFmt w:val="bullet"/>
      <w:lvlText w:val="•"/>
      <w:lvlJc w:val="left"/>
      <w:pPr>
        <w:ind w:left="5270" w:hanging="459"/>
      </w:pPr>
      <w:rPr>
        <w:rFonts w:hint="default"/>
        <w:lang w:val="es-ES" w:eastAsia="es-ES" w:bidi="es-ES"/>
      </w:rPr>
    </w:lvl>
    <w:lvl w:ilvl="6" w:tplc="0902D7BC">
      <w:numFmt w:val="bullet"/>
      <w:lvlText w:val="•"/>
      <w:lvlJc w:val="left"/>
      <w:pPr>
        <w:ind w:left="6164" w:hanging="459"/>
      </w:pPr>
      <w:rPr>
        <w:rFonts w:hint="default"/>
        <w:lang w:val="es-ES" w:eastAsia="es-ES" w:bidi="es-ES"/>
      </w:rPr>
    </w:lvl>
    <w:lvl w:ilvl="7" w:tplc="C39E3002">
      <w:numFmt w:val="bullet"/>
      <w:lvlText w:val="•"/>
      <w:lvlJc w:val="left"/>
      <w:pPr>
        <w:ind w:left="7058" w:hanging="459"/>
      </w:pPr>
      <w:rPr>
        <w:rFonts w:hint="default"/>
        <w:lang w:val="es-ES" w:eastAsia="es-ES" w:bidi="es-ES"/>
      </w:rPr>
    </w:lvl>
    <w:lvl w:ilvl="8" w:tplc="172E90A0">
      <w:numFmt w:val="bullet"/>
      <w:lvlText w:val="•"/>
      <w:lvlJc w:val="left"/>
      <w:pPr>
        <w:ind w:left="7952" w:hanging="459"/>
      </w:pPr>
      <w:rPr>
        <w:rFonts w:hint="default"/>
        <w:lang w:val="es-ES" w:eastAsia="es-ES" w:bidi="es-ES"/>
      </w:rPr>
    </w:lvl>
  </w:abstractNum>
  <w:abstractNum w:abstractNumId="5">
    <w:nsid w:val="59874F40"/>
    <w:multiLevelType w:val="hybridMultilevel"/>
    <w:tmpl w:val="FEB045CA"/>
    <w:lvl w:ilvl="0" w:tplc="AB06A31C">
      <w:start w:val="10"/>
      <w:numFmt w:val="upperRoman"/>
      <w:lvlText w:val="%1."/>
      <w:lvlJc w:val="left"/>
      <w:pPr>
        <w:ind w:left="1241" w:hanging="399"/>
      </w:pPr>
      <w:rPr>
        <w:rFonts w:ascii="Arial" w:eastAsia="Arial" w:hAnsi="Arial" w:cs="Arial" w:hint="default"/>
        <w:b/>
        <w:bCs/>
        <w:spacing w:val="0"/>
        <w:w w:val="100"/>
        <w:sz w:val="19"/>
        <w:szCs w:val="19"/>
        <w:lang w:val="es-ES" w:eastAsia="es-ES" w:bidi="es-ES"/>
      </w:rPr>
    </w:lvl>
    <w:lvl w:ilvl="1" w:tplc="07B87370">
      <w:start w:val="1"/>
      <w:numFmt w:val="upperRoman"/>
      <w:lvlText w:val="%2."/>
      <w:lvlJc w:val="left"/>
      <w:pPr>
        <w:ind w:left="958" w:hanging="399"/>
      </w:pPr>
      <w:rPr>
        <w:rFonts w:ascii="Arial" w:eastAsia="Arial" w:hAnsi="Arial" w:cs="Arial" w:hint="default"/>
        <w:b/>
        <w:bCs/>
        <w:spacing w:val="0"/>
        <w:w w:val="100"/>
        <w:sz w:val="19"/>
        <w:szCs w:val="19"/>
        <w:lang w:val="es-ES" w:eastAsia="es-ES" w:bidi="es-ES"/>
      </w:rPr>
    </w:lvl>
    <w:lvl w:ilvl="2" w:tplc="04EE5ABA">
      <w:numFmt w:val="bullet"/>
      <w:lvlText w:val="•"/>
      <w:lvlJc w:val="left"/>
      <w:pPr>
        <w:ind w:left="2268" w:hanging="399"/>
      </w:pPr>
      <w:rPr>
        <w:rFonts w:hint="default"/>
        <w:lang w:val="es-ES" w:eastAsia="es-ES" w:bidi="es-ES"/>
      </w:rPr>
    </w:lvl>
    <w:lvl w:ilvl="3" w:tplc="EC7E2834">
      <w:numFmt w:val="bullet"/>
      <w:lvlText w:val="•"/>
      <w:lvlJc w:val="left"/>
      <w:pPr>
        <w:ind w:left="3297" w:hanging="399"/>
      </w:pPr>
      <w:rPr>
        <w:rFonts w:hint="default"/>
        <w:lang w:val="es-ES" w:eastAsia="es-ES" w:bidi="es-ES"/>
      </w:rPr>
    </w:lvl>
    <w:lvl w:ilvl="4" w:tplc="AABA2160">
      <w:numFmt w:val="bullet"/>
      <w:lvlText w:val="•"/>
      <w:lvlJc w:val="left"/>
      <w:pPr>
        <w:ind w:left="4326" w:hanging="399"/>
      </w:pPr>
      <w:rPr>
        <w:rFonts w:hint="default"/>
        <w:lang w:val="es-ES" w:eastAsia="es-ES" w:bidi="es-ES"/>
      </w:rPr>
    </w:lvl>
    <w:lvl w:ilvl="5" w:tplc="EAE61270">
      <w:numFmt w:val="bullet"/>
      <w:lvlText w:val="•"/>
      <w:lvlJc w:val="left"/>
      <w:pPr>
        <w:ind w:left="5355" w:hanging="399"/>
      </w:pPr>
      <w:rPr>
        <w:rFonts w:hint="default"/>
        <w:lang w:val="es-ES" w:eastAsia="es-ES" w:bidi="es-ES"/>
      </w:rPr>
    </w:lvl>
    <w:lvl w:ilvl="6" w:tplc="B4A2554E">
      <w:numFmt w:val="bullet"/>
      <w:lvlText w:val="•"/>
      <w:lvlJc w:val="left"/>
      <w:pPr>
        <w:ind w:left="6384" w:hanging="399"/>
      </w:pPr>
      <w:rPr>
        <w:rFonts w:hint="default"/>
        <w:lang w:val="es-ES" w:eastAsia="es-ES" w:bidi="es-ES"/>
      </w:rPr>
    </w:lvl>
    <w:lvl w:ilvl="7" w:tplc="243EB374">
      <w:numFmt w:val="bullet"/>
      <w:lvlText w:val="•"/>
      <w:lvlJc w:val="left"/>
      <w:pPr>
        <w:ind w:left="7413" w:hanging="399"/>
      </w:pPr>
      <w:rPr>
        <w:rFonts w:hint="default"/>
        <w:lang w:val="es-ES" w:eastAsia="es-ES" w:bidi="es-ES"/>
      </w:rPr>
    </w:lvl>
    <w:lvl w:ilvl="8" w:tplc="F1644E4C">
      <w:numFmt w:val="bullet"/>
      <w:lvlText w:val="•"/>
      <w:lvlJc w:val="left"/>
      <w:pPr>
        <w:ind w:left="8442" w:hanging="399"/>
      </w:pPr>
      <w:rPr>
        <w:rFonts w:hint="default"/>
        <w:lang w:val="es-ES" w:eastAsia="es-ES" w:bidi="es-ES"/>
      </w:rPr>
    </w:lvl>
  </w:abstractNum>
  <w:abstractNum w:abstractNumId="6">
    <w:nsid w:val="5ADC7D40"/>
    <w:multiLevelType w:val="hybridMultilevel"/>
    <w:tmpl w:val="AECA2DBC"/>
    <w:lvl w:ilvl="0" w:tplc="D6B6AEBC">
      <w:start w:val="1"/>
      <w:numFmt w:val="upperRoman"/>
      <w:lvlText w:val="%1."/>
      <w:lvlJc w:val="left"/>
      <w:pPr>
        <w:ind w:left="804" w:hanging="459"/>
        <w:jc w:val="right"/>
      </w:pPr>
      <w:rPr>
        <w:rFonts w:ascii="Arial" w:eastAsia="Arial" w:hAnsi="Arial" w:cs="Arial" w:hint="default"/>
        <w:b/>
        <w:bCs/>
        <w:spacing w:val="-2"/>
        <w:w w:val="101"/>
        <w:sz w:val="19"/>
        <w:szCs w:val="19"/>
        <w:lang w:val="es-ES" w:eastAsia="es-ES" w:bidi="es-ES"/>
      </w:rPr>
    </w:lvl>
    <w:lvl w:ilvl="1" w:tplc="FB22E8B0">
      <w:numFmt w:val="bullet"/>
      <w:lvlText w:val="•"/>
      <w:lvlJc w:val="left"/>
      <w:pPr>
        <w:ind w:left="1694" w:hanging="459"/>
      </w:pPr>
      <w:rPr>
        <w:rFonts w:hint="default"/>
        <w:lang w:val="es-ES" w:eastAsia="es-ES" w:bidi="es-ES"/>
      </w:rPr>
    </w:lvl>
    <w:lvl w:ilvl="2" w:tplc="3042A702">
      <w:numFmt w:val="bullet"/>
      <w:lvlText w:val="•"/>
      <w:lvlJc w:val="left"/>
      <w:pPr>
        <w:ind w:left="2588" w:hanging="459"/>
      </w:pPr>
      <w:rPr>
        <w:rFonts w:hint="default"/>
        <w:lang w:val="es-ES" w:eastAsia="es-ES" w:bidi="es-ES"/>
      </w:rPr>
    </w:lvl>
    <w:lvl w:ilvl="3" w:tplc="81426096">
      <w:numFmt w:val="bullet"/>
      <w:lvlText w:val="•"/>
      <w:lvlJc w:val="left"/>
      <w:pPr>
        <w:ind w:left="3482" w:hanging="459"/>
      </w:pPr>
      <w:rPr>
        <w:rFonts w:hint="default"/>
        <w:lang w:val="es-ES" w:eastAsia="es-ES" w:bidi="es-ES"/>
      </w:rPr>
    </w:lvl>
    <w:lvl w:ilvl="4" w:tplc="DA44F028">
      <w:numFmt w:val="bullet"/>
      <w:lvlText w:val="•"/>
      <w:lvlJc w:val="left"/>
      <w:pPr>
        <w:ind w:left="4376" w:hanging="459"/>
      </w:pPr>
      <w:rPr>
        <w:rFonts w:hint="default"/>
        <w:lang w:val="es-ES" w:eastAsia="es-ES" w:bidi="es-ES"/>
      </w:rPr>
    </w:lvl>
    <w:lvl w:ilvl="5" w:tplc="F5625A06">
      <w:numFmt w:val="bullet"/>
      <w:lvlText w:val="•"/>
      <w:lvlJc w:val="left"/>
      <w:pPr>
        <w:ind w:left="5270" w:hanging="459"/>
      </w:pPr>
      <w:rPr>
        <w:rFonts w:hint="default"/>
        <w:lang w:val="es-ES" w:eastAsia="es-ES" w:bidi="es-ES"/>
      </w:rPr>
    </w:lvl>
    <w:lvl w:ilvl="6" w:tplc="09F2DA2C">
      <w:numFmt w:val="bullet"/>
      <w:lvlText w:val="•"/>
      <w:lvlJc w:val="left"/>
      <w:pPr>
        <w:ind w:left="6164" w:hanging="459"/>
      </w:pPr>
      <w:rPr>
        <w:rFonts w:hint="default"/>
        <w:lang w:val="es-ES" w:eastAsia="es-ES" w:bidi="es-ES"/>
      </w:rPr>
    </w:lvl>
    <w:lvl w:ilvl="7" w:tplc="78F6F508">
      <w:numFmt w:val="bullet"/>
      <w:lvlText w:val="•"/>
      <w:lvlJc w:val="left"/>
      <w:pPr>
        <w:ind w:left="7058" w:hanging="459"/>
      </w:pPr>
      <w:rPr>
        <w:rFonts w:hint="default"/>
        <w:lang w:val="es-ES" w:eastAsia="es-ES" w:bidi="es-ES"/>
      </w:rPr>
    </w:lvl>
    <w:lvl w:ilvl="8" w:tplc="BF1049E8">
      <w:numFmt w:val="bullet"/>
      <w:lvlText w:val="•"/>
      <w:lvlJc w:val="left"/>
      <w:pPr>
        <w:ind w:left="7952" w:hanging="459"/>
      </w:pPr>
      <w:rPr>
        <w:rFonts w:hint="default"/>
        <w:lang w:val="es-ES" w:eastAsia="es-ES" w:bidi="es-ES"/>
      </w:rPr>
    </w:lvl>
  </w:abstractNum>
  <w:abstractNum w:abstractNumId="7">
    <w:nsid w:val="5FAC0733"/>
    <w:multiLevelType w:val="hybridMultilevel"/>
    <w:tmpl w:val="A552C87A"/>
    <w:lvl w:ilvl="0" w:tplc="080A0013">
      <w:start w:val="1"/>
      <w:numFmt w:val="upperRoman"/>
      <w:lvlText w:val="%1."/>
      <w:lvlJc w:val="right"/>
      <w:pPr>
        <w:ind w:left="823" w:hanging="360"/>
      </w:pPr>
    </w:lvl>
    <w:lvl w:ilvl="1" w:tplc="080A0019" w:tentative="1">
      <w:start w:val="1"/>
      <w:numFmt w:val="lowerLetter"/>
      <w:lvlText w:val="%2."/>
      <w:lvlJc w:val="left"/>
      <w:pPr>
        <w:ind w:left="1543" w:hanging="360"/>
      </w:pPr>
    </w:lvl>
    <w:lvl w:ilvl="2" w:tplc="080A001B" w:tentative="1">
      <w:start w:val="1"/>
      <w:numFmt w:val="lowerRoman"/>
      <w:lvlText w:val="%3."/>
      <w:lvlJc w:val="right"/>
      <w:pPr>
        <w:ind w:left="2263" w:hanging="180"/>
      </w:pPr>
    </w:lvl>
    <w:lvl w:ilvl="3" w:tplc="080A000F" w:tentative="1">
      <w:start w:val="1"/>
      <w:numFmt w:val="decimal"/>
      <w:lvlText w:val="%4."/>
      <w:lvlJc w:val="left"/>
      <w:pPr>
        <w:ind w:left="2983" w:hanging="360"/>
      </w:pPr>
    </w:lvl>
    <w:lvl w:ilvl="4" w:tplc="080A0019" w:tentative="1">
      <w:start w:val="1"/>
      <w:numFmt w:val="lowerLetter"/>
      <w:lvlText w:val="%5."/>
      <w:lvlJc w:val="left"/>
      <w:pPr>
        <w:ind w:left="3703" w:hanging="360"/>
      </w:pPr>
    </w:lvl>
    <w:lvl w:ilvl="5" w:tplc="080A001B" w:tentative="1">
      <w:start w:val="1"/>
      <w:numFmt w:val="lowerRoman"/>
      <w:lvlText w:val="%6."/>
      <w:lvlJc w:val="right"/>
      <w:pPr>
        <w:ind w:left="4423" w:hanging="180"/>
      </w:pPr>
    </w:lvl>
    <w:lvl w:ilvl="6" w:tplc="080A000F" w:tentative="1">
      <w:start w:val="1"/>
      <w:numFmt w:val="decimal"/>
      <w:lvlText w:val="%7."/>
      <w:lvlJc w:val="left"/>
      <w:pPr>
        <w:ind w:left="5143" w:hanging="360"/>
      </w:pPr>
    </w:lvl>
    <w:lvl w:ilvl="7" w:tplc="080A0019" w:tentative="1">
      <w:start w:val="1"/>
      <w:numFmt w:val="lowerLetter"/>
      <w:lvlText w:val="%8."/>
      <w:lvlJc w:val="left"/>
      <w:pPr>
        <w:ind w:left="5863" w:hanging="360"/>
      </w:pPr>
    </w:lvl>
    <w:lvl w:ilvl="8" w:tplc="080A001B" w:tentative="1">
      <w:start w:val="1"/>
      <w:numFmt w:val="lowerRoman"/>
      <w:lvlText w:val="%9."/>
      <w:lvlJc w:val="right"/>
      <w:pPr>
        <w:ind w:left="6583" w:hanging="180"/>
      </w:pPr>
    </w:lvl>
  </w:abstractNum>
  <w:abstractNum w:abstractNumId="8">
    <w:nsid w:val="5FE35EA2"/>
    <w:multiLevelType w:val="hybridMultilevel"/>
    <w:tmpl w:val="728CED52"/>
    <w:lvl w:ilvl="0" w:tplc="FB1ABA9E">
      <w:start w:val="1"/>
      <w:numFmt w:val="upperRoman"/>
      <w:lvlText w:val="%1."/>
      <w:lvlJc w:val="left"/>
      <w:pPr>
        <w:ind w:left="804" w:hanging="459"/>
        <w:jc w:val="right"/>
      </w:pPr>
      <w:rPr>
        <w:rFonts w:ascii="Arial" w:eastAsia="Arial" w:hAnsi="Arial" w:cs="Arial" w:hint="default"/>
        <w:b/>
        <w:bCs/>
        <w:spacing w:val="-2"/>
        <w:w w:val="101"/>
        <w:sz w:val="19"/>
        <w:szCs w:val="19"/>
        <w:lang w:val="es-ES" w:eastAsia="es-ES" w:bidi="es-ES"/>
      </w:rPr>
    </w:lvl>
    <w:lvl w:ilvl="1" w:tplc="AD841FF2">
      <w:numFmt w:val="bullet"/>
      <w:lvlText w:val="•"/>
      <w:lvlJc w:val="left"/>
      <w:pPr>
        <w:ind w:left="1694" w:hanging="459"/>
      </w:pPr>
      <w:rPr>
        <w:rFonts w:hint="default"/>
        <w:lang w:val="es-ES" w:eastAsia="es-ES" w:bidi="es-ES"/>
      </w:rPr>
    </w:lvl>
    <w:lvl w:ilvl="2" w:tplc="1062CEB8">
      <w:numFmt w:val="bullet"/>
      <w:lvlText w:val="•"/>
      <w:lvlJc w:val="left"/>
      <w:pPr>
        <w:ind w:left="2588" w:hanging="459"/>
      </w:pPr>
      <w:rPr>
        <w:rFonts w:hint="default"/>
        <w:lang w:val="es-ES" w:eastAsia="es-ES" w:bidi="es-ES"/>
      </w:rPr>
    </w:lvl>
    <w:lvl w:ilvl="3" w:tplc="FB4E9D76">
      <w:numFmt w:val="bullet"/>
      <w:lvlText w:val="•"/>
      <w:lvlJc w:val="left"/>
      <w:pPr>
        <w:ind w:left="3482" w:hanging="459"/>
      </w:pPr>
      <w:rPr>
        <w:rFonts w:hint="default"/>
        <w:lang w:val="es-ES" w:eastAsia="es-ES" w:bidi="es-ES"/>
      </w:rPr>
    </w:lvl>
    <w:lvl w:ilvl="4" w:tplc="2E20DD5E">
      <w:numFmt w:val="bullet"/>
      <w:lvlText w:val="•"/>
      <w:lvlJc w:val="left"/>
      <w:pPr>
        <w:ind w:left="4376" w:hanging="459"/>
      </w:pPr>
      <w:rPr>
        <w:rFonts w:hint="default"/>
        <w:lang w:val="es-ES" w:eastAsia="es-ES" w:bidi="es-ES"/>
      </w:rPr>
    </w:lvl>
    <w:lvl w:ilvl="5" w:tplc="00145AE6">
      <w:numFmt w:val="bullet"/>
      <w:lvlText w:val="•"/>
      <w:lvlJc w:val="left"/>
      <w:pPr>
        <w:ind w:left="5270" w:hanging="459"/>
      </w:pPr>
      <w:rPr>
        <w:rFonts w:hint="default"/>
        <w:lang w:val="es-ES" w:eastAsia="es-ES" w:bidi="es-ES"/>
      </w:rPr>
    </w:lvl>
    <w:lvl w:ilvl="6" w:tplc="99DE78FC">
      <w:numFmt w:val="bullet"/>
      <w:lvlText w:val="•"/>
      <w:lvlJc w:val="left"/>
      <w:pPr>
        <w:ind w:left="6164" w:hanging="459"/>
      </w:pPr>
      <w:rPr>
        <w:rFonts w:hint="default"/>
        <w:lang w:val="es-ES" w:eastAsia="es-ES" w:bidi="es-ES"/>
      </w:rPr>
    </w:lvl>
    <w:lvl w:ilvl="7" w:tplc="F40CF296">
      <w:numFmt w:val="bullet"/>
      <w:lvlText w:val="•"/>
      <w:lvlJc w:val="left"/>
      <w:pPr>
        <w:ind w:left="7058" w:hanging="459"/>
      </w:pPr>
      <w:rPr>
        <w:rFonts w:hint="default"/>
        <w:lang w:val="es-ES" w:eastAsia="es-ES" w:bidi="es-ES"/>
      </w:rPr>
    </w:lvl>
    <w:lvl w:ilvl="8" w:tplc="034263BA">
      <w:numFmt w:val="bullet"/>
      <w:lvlText w:val="•"/>
      <w:lvlJc w:val="left"/>
      <w:pPr>
        <w:ind w:left="7952" w:hanging="459"/>
      </w:pPr>
      <w:rPr>
        <w:rFonts w:hint="default"/>
        <w:lang w:val="es-ES" w:eastAsia="es-ES" w:bidi="es-ES"/>
      </w:rPr>
    </w:lvl>
  </w:abstractNum>
  <w:abstractNum w:abstractNumId="9">
    <w:nsid w:val="602C3256"/>
    <w:multiLevelType w:val="hybridMultilevel"/>
    <w:tmpl w:val="79008F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D20039"/>
    <w:multiLevelType w:val="hybridMultilevel"/>
    <w:tmpl w:val="504E437E"/>
    <w:lvl w:ilvl="0" w:tplc="CC686092">
      <w:start w:val="1"/>
      <w:numFmt w:val="upperRoman"/>
      <w:lvlText w:val="%1."/>
      <w:lvlJc w:val="left"/>
      <w:pPr>
        <w:ind w:left="804" w:hanging="459"/>
        <w:jc w:val="right"/>
      </w:pPr>
      <w:rPr>
        <w:rFonts w:ascii="Arial" w:eastAsia="Arial" w:hAnsi="Arial" w:cs="Arial" w:hint="default"/>
        <w:b/>
        <w:bCs/>
        <w:spacing w:val="-2"/>
        <w:w w:val="101"/>
        <w:sz w:val="19"/>
        <w:szCs w:val="19"/>
        <w:lang w:val="es-ES" w:eastAsia="es-ES" w:bidi="es-ES"/>
      </w:rPr>
    </w:lvl>
    <w:lvl w:ilvl="1" w:tplc="165C4914">
      <w:numFmt w:val="bullet"/>
      <w:lvlText w:val="•"/>
      <w:lvlJc w:val="left"/>
      <w:pPr>
        <w:ind w:left="1694" w:hanging="459"/>
      </w:pPr>
      <w:rPr>
        <w:rFonts w:hint="default"/>
        <w:lang w:val="es-ES" w:eastAsia="es-ES" w:bidi="es-ES"/>
      </w:rPr>
    </w:lvl>
    <w:lvl w:ilvl="2" w:tplc="F0E64044">
      <w:numFmt w:val="bullet"/>
      <w:lvlText w:val="•"/>
      <w:lvlJc w:val="left"/>
      <w:pPr>
        <w:ind w:left="2588" w:hanging="459"/>
      </w:pPr>
      <w:rPr>
        <w:rFonts w:hint="default"/>
        <w:lang w:val="es-ES" w:eastAsia="es-ES" w:bidi="es-ES"/>
      </w:rPr>
    </w:lvl>
    <w:lvl w:ilvl="3" w:tplc="D2B4BBAC">
      <w:numFmt w:val="bullet"/>
      <w:lvlText w:val="•"/>
      <w:lvlJc w:val="left"/>
      <w:pPr>
        <w:ind w:left="3482" w:hanging="459"/>
      </w:pPr>
      <w:rPr>
        <w:rFonts w:hint="default"/>
        <w:lang w:val="es-ES" w:eastAsia="es-ES" w:bidi="es-ES"/>
      </w:rPr>
    </w:lvl>
    <w:lvl w:ilvl="4" w:tplc="38CA144A">
      <w:numFmt w:val="bullet"/>
      <w:lvlText w:val="•"/>
      <w:lvlJc w:val="left"/>
      <w:pPr>
        <w:ind w:left="4376" w:hanging="459"/>
      </w:pPr>
      <w:rPr>
        <w:rFonts w:hint="default"/>
        <w:lang w:val="es-ES" w:eastAsia="es-ES" w:bidi="es-ES"/>
      </w:rPr>
    </w:lvl>
    <w:lvl w:ilvl="5" w:tplc="D3AAD21C">
      <w:numFmt w:val="bullet"/>
      <w:lvlText w:val="•"/>
      <w:lvlJc w:val="left"/>
      <w:pPr>
        <w:ind w:left="5270" w:hanging="459"/>
      </w:pPr>
      <w:rPr>
        <w:rFonts w:hint="default"/>
        <w:lang w:val="es-ES" w:eastAsia="es-ES" w:bidi="es-ES"/>
      </w:rPr>
    </w:lvl>
    <w:lvl w:ilvl="6" w:tplc="0FE2B3B0">
      <w:numFmt w:val="bullet"/>
      <w:lvlText w:val="•"/>
      <w:lvlJc w:val="left"/>
      <w:pPr>
        <w:ind w:left="6164" w:hanging="459"/>
      </w:pPr>
      <w:rPr>
        <w:rFonts w:hint="default"/>
        <w:lang w:val="es-ES" w:eastAsia="es-ES" w:bidi="es-ES"/>
      </w:rPr>
    </w:lvl>
    <w:lvl w:ilvl="7" w:tplc="FBDE32DC">
      <w:numFmt w:val="bullet"/>
      <w:lvlText w:val="•"/>
      <w:lvlJc w:val="left"/>
      <w:pPr>
        <w:ind w:left="7058" w:hanging="459"/>
      </w:pPr>
      <w:rPr>
        <w:rFonts w:hint="default"/>
        <w:lang w:val="es-ES" w:eastAsia="es-ES" w:bidi="es-ES"/>
      </w:rPr>
    </w:lvl>
    <w:lvl w:ilvl="8" w:tplc="89AE66C2">
      <w:numFmt w:val="bullet"/>
      <w:lvlText w:val="•"/>
      <w:lvlJc w:val="left"/>
      <w:pPr>
        <w:ind w:left="7952" w:hanging="459"/>
      </w:pPr>
      <w:rPr>
        <w:rFonts w:hint="default"/>
        <w:lang w:val="es-ES" w:eastAsia="es-ES" w:bidi="es-ES"/>
      </w:rPr>
    </w:lvl>
  </w:abstractNum>
  <w:abstractNum w:abstractNumId="11">
    <w:nsid w:val="78715CBA"/>
    <w:multiLevelType w:val="hybridMultilevel"/>
    <w:tmpl w:val="17CAEF50"/>
    <w:lvl w:ilvl="0" w:tplc="81703BCE">
      <w:start w:val="1"/>
      <w:numFmt w:val="upperRoman"/>
      <w:lvlText w:val="%1."/>
      <w:lvlJc w:val="left"/>
      <w:pPr>
        <w:ind w:left="1356" w:hanging="399"/>
      </w:pPr>
      <w:rPr>
        <w:rFonts w:ascii="Arial" w:eastAsia="Arial" w:hAnsi="Arial" w:cs="Arial" w:hint="default"/>
        <w:b/>
        <w:bCs/>
        <w:spacing w:val="0"/>
        <w:w w:val="100"/>
        <w:sz w:val="19"/>
        <w:szCs w:val="19"/>
        <w:lang w:val="es-ES" w:eastAsia="es-ES" w:bidi="es-ES"/>
      </w:rPr>
    </w:lvl>
    <w:lvl w:ilvl="1" w:tplc="BB6811C4">
      <w:numFmt w:val="bullet"/>
      <w:lvlText w:val="•"/>
      <w:lvlJc w:val="left"/>
      <w:pPr>
        <w:ind w:left="2274" w:hanging="399"/>
      </w:pPr>
      <w:rPr>
        <w:rFonts w:hint="default"/>
        <w:lang w:val="es-ES" w:eastAsia="es-ES" w:bidi="es-ES"/>
      </w:rPr>
    </w:lvl>
    <w:lvl w:ilvl="2" w:tplc="0C764C88">
      <w:numFmt w:val="bullet"/>
      <w:lvlText w:val="•"/>
      <w:lvlJc w:val="left"/>
      <w:pPr>
        <w:ind w:left="3188" w:hanging="399"/>
      </w:pPr>
      <w:rPr>
        <w:rFonts w:hint="default"/>
        <w:lang w:val="es-ES" w:eastAsia="es-ES" w:bidi="es-ES"/>
      </w:rPr>
    </w:lvl>
    <w:lvl w:ilvl="3" w:tplc="73329E54">
      <w:numFmt w:val="bullet"/>
      <w:lvlText w:val="•"/>
      <w:lvlJc w:val="left"/>
      <w:pPr>
        <w:ind w:left="4102" w:hanging="399"/>
      </w:pPr>
      <w:rPr>
        <w:rFonts w:hint="default"/>
        <w:lang w:val="es-ES" w:eastAsia="es-ES" w:bidi="es-ES"/>
      </w:rPr>
    </w:lvl>
    <w:lvl w:ilvl="4" w:tplc="76868DE8">
      <w:numFmt w:val="bullet"/>
      <w:lvlText w:val="•"/>
      <w:lvlJc w:val="left"/>
      <w:pPr>
        <w:ind w:left="5016" w:hanging="399"/>
      </w:pPr>
      <w:rPr>
        <w:rFonts w:hint="default"/>
        <w:lang w:val="es-ES" w:eastAsia="es-ES" w:bidi="es-ES"/>
      </w:rPr>
    </w:lvl>
    <w:lvl w:ilvl="5" w:tplc="88AA4A92">
      <w:numFmt w:val="bullet"/>
      <w:lvlText w:val="•"/>
      <w:lvlJc w:val="left"/>
      <w:pPr>
        <w:ind w:left="5930" w:hanging="399"/>
      </w:pPr>
      <w:rPr>
        <w:rFonts w:hint="default"/>
        <w:lang w:val="es-ES" w:eastAsia="es-ES" w:bidi="es-ES"/>
      </w:rPr>
    </w:lvl>
    <w:lvl w:ilvl="6" w:tplc="16760AAE">
      <w:numFmt w:val="bullet"/>
      <w:lvlText w:val="•"/>
      <w:lvlJc w:val="left"/>
      <w:pPr>
        <w:ind w:left="6844" w:hanging="399"/>
      </w:pPr>
      <w:rPr>
        <w:rFonts w:hint="default"/>
        <w:lang w:val="es-ES" w:eastAsia="es-ES" w:bidi="es-ES"/>
      </w:rPr>
    </w:lvl>
    <w:lvl w:ilvl="7" w:tplc="1FCA0738">
      <w:numFmt w:val="bullet"/>
      <w:lvlText w:val="•"/>
      <w:lvlJc w:val="left"/>
      <w:pPr>
        <w:ind w:left="7758" w:hanging="399"/>
      </w:pPr>
      <w:rPr>
        <w:rFonts w:hint="default"/>
        <w:lang w:val="es-ES" w:eastAsia="es-ES" w:bidi="es-ES"/>
      </w:rPr>
    </w:lvl>
    <w:lvl w:ilvl="8" w:tplc="65F842AC">
      <w:numFmt w:val="bullet"/>
      <w:lvlText w:val="•"/>
      <w:lvlJc w:val="left"/>
      <w:pPr>
        <w:ind w:left="8672" w:hanging="399"/>
      </w:pPr>
      <w:rPr>
        <w:rFonts w:hint="default"/>
        <w:lang w:val="es-ES" w:eastAsia="es-ES" w:bidi="es-ES"/>
      </w:rPr>
    </w:lvl>
  </w:abstractNum>
  <w:abstractNum w:abstractNumId="12">
    <w:nsid w:val="7C867402"/>
    <w:multiLevelType w:val="hybridMultilevel"/>
    <w:tmpl w:val="9AD8B6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28725B"/>
    <w:multiLevelType w:val="hybridMultilevel"/>
    <w:tmpl w:val="CFEC4F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1"/>
  </w:num>
  <w:num w:numId="6">
    <w:abstractNumId w:val="11"/>
  </w:num>
  <w:num w:numId="7">
    <w:abstractNumId w:val="0"/>
  </w:num>
  <w:num w:numId="8">
    <w:abstractNumId w:val="5"/>
  </w:num>
  <w:num w:numId="9">
    <w:abstractNumId w:val="9"/>
  </w:num>
  <w:num w:numId="10">
    <w:abstractNumId w:val="12"/>
  </w:num>
  <w:num w:numId="11">
    <w:abstractNumId w:val="7"/>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E9"/>
    <w:rsid w:val="0002405A"/>
    <w:rsid w:val="001C100F"/>
    <w:rsid w:val="001E5614"/>
    <w:rsid w:val="00300D62"/>
    <w:rsid w:val="00302D44"/>
    <w:rsid w:val="003D74CD"/>
    <w:rsid w:val="00463E3C"/>
    <w:rsid w:val="0063582D"/>
    <w:rsid w:val="00773924"/>
    <w:rsid w:val="0081697E"/>
    <w:rsid w:val="00A35127"/>
    <w:rsid w:val="00A92A37"/>
    <w:rsid w:val="00A96B6D"/>
    <w:rsid w:val="00B61F31"/>
    <w:rsid w:val="00CC07A9"/>
    <w:rsid w:val="00D220E9"/>
    <w:rsid w:val="00E225C8"/>
    <w:rsid w:val="00EA494D"/>
    <w:rsid w:val="00EB0757"/>
    <w:rsid w:val="00EC0A94"/>
    <w:rsid w:val="00F40046"/>
    <w:rsid w:val="00F8327C"/>
    <w:rsid w:val="00FC37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ind w:left="495" w:right="511"/>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04" w:hanging="58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ind w:left="495" w:right="511"/>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04" w:hanging="5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4A36-6936-4398-A85D-6560D32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3851</Words>
  <Characters>21185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PARA EL FOMENTO A LA LECTURA Y AL LIBRO</vt:lpstr>
    </vt:vector>
  </TitlesOfParts>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FOMENTO A LA LECTURA Y AL LIBRO</dc:title>
  <dc:creator>karina.michel</dc:creator>
  <cp:lastModifiedBy>mayra mazariegos</cp:lastModifiedBy>
  <cp:revision>2</cp:revision>
  <dcterms:created xsi:type="dcterms:W3CDTF">2018-11-05T15:42:00Z</dcterms:created>
  <dcterms:modified xsi:type="dcterms:W3CDTF">2018-11-05T15:42:00Z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Creator">
    <vt:lpwstr>PDFCreator Version 1.2.3</vt:lpwstr>
  </property>
  <property fmtid="{D5CDD505-2E9C-101B-9397-08002B2CF9AE}" pid="4" name="LastSaved">
    <vt:filetime>2018-10-26T00:00:00Z</vt:filetime>
  </property>
</Properties>
</file>