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12" w:right="0" w:firstLine="0"/>
        <w:jc w:val="both"/>
        <w:rPr>
          <w:sz w:val="23"/>
        </w:rPr>
      </w:pPr>
      <w:r>
        <w:rPr>
          <w:sz w:val="23"/>
        </w:rPr>
        <w:t>Tomo 97 Colima, Col., Sábado 07 de Abril del año 2012; Núm. 20, pág. 2.</w:t>
      </w:r>
    </w:p>
    <w:p>
      <w:pPr>
        <w:pStyle w:val="BodyText"/>
        <w:rPr>
          <w:sz w:val="26"/>
        </w:rPr>
      </w:pPr>
    </w:p>
    <w:p>
      <w:pPr>
        <w:pStyle w:val="BodyText"/>
        <w:rPr>
          <w:sz w:val="26"/>
        </w:rPr>
      </w:pPr>
    </w:p>
    <w:p>
      <w:pPr>
        <w:pStyle w:val="BodyText"/>
        <w:spacing w:before="7"/>
        <w:rPr>
          <w:sz w:val="37"/>
        </w:rPr>
      </w:pPr>
    </w:p>
    <w:p>
      <w:pPr>
        <w:pStyle w:val="Heading1"/>
        <w:spacing w:line="316" w:lineRule="auto"/>
        <w:ind w:left="4240" w:firstLine="3148"/>
      </w:pPr>
      <w:r>
        <w:rPr/>
        <w:t>DEL GOBIERNO MUNICIPAL HONORABLE AYUNTAMIENTO CONSTITUCIONAL DE COLIMA</w:t>
      </w:r>
    </w:p>
    <w:p>
      <w:pPr>
        <w:pStyle w:val="BodyText"/>
        <w:spacing w:before="5"/>
        <w:rPr>
          <w:b/>
          <w:sz w:val="28"/>
        </w:rPr>
      </w:pPr>
    </w:p>
    <w:p>
      <w:pPr>
        <w:spacing w:before="0"/>
        <w:ind w:left="1215" w:right="1218" w:firstLine="0"/>
        <w:jc w:val="center"/>
        <w:rPr>
          <w:b/>
          <w:sz w:val="24"/>
        </w:rPr>
      </w:pPr>
      <w:r>
        <w:rPr>
          <w:b/>
          <w:sz w:val="24"/>
        </w:rPr>
        <w:t>REGLAMENTO</w:t>
      </w:r>
    </w:p>
    <w:p>
      <w:pPr>
        <w:pStyle w:val="BodyText"/>
        <w:spacing w:before="5"/>
        <w:rPr>
          <w:b/>
          <w:sz w:val="34"/>
        </w:rPr>
      </w:pPr>
    </w:p>
    <w:p>
      <w:pPr>
        <w:spacing w:before="0"/>
        <w:ind w:left="620" w:right="0" w:firstLine="0"/>
        <w:jc w:val="left"/>
        <w:rPr>
          <w:b/>
          <w:sz w:val="24"/>
        </w:rPr>
      </w:pPr>
      <w:r>
        <w:rPr>
          <w:b/>
          <w:sz w:val="24"/>
        </w:rPr>
        <w:t>DE IMAGEN URBANA PARA LA ZONA CENTRO DE LA CIUDAD DE COLIMA.</w:t>
      </w:r>
    </w:p>
    <w:p>
      <w:pPr>
        <w:pStyle w:val="BodyText"/>
        <w:rPr>
          <w:b/>
          <w:sz w:val="26"/>
        </w:rPr>
      </w:pPr>
    </w:p>
    <w:p>
      <w:pPr>
        <w:pStyle w:val="ListParagraph"/>
        <w:numPr>
          <w:ilvl w:val="1"/>
          <w:numId w:val="1"/>
        </w:numPr>
        <w:tabs>
          <w:tab w:pos="564" w:val="left" w:leader="none"/>
        </w:tabs>
        <w:spacing w:line="506" w:lineRule="auto" w:before="182" w:after="0"/>
        <w:ind w:left="112" w:right="776" w:firstLine="0"/>
        <w:jc w:val="left"/>
        <w:rPr>
          <w:sz w:val="19"/>
        </w:rPr>
      </w:pPr>
      <w:r>
        <w:rPr>
          <w:b/>
          <w:sz w:val="19"/>
        </w:rPr>
        <w:t>JOSÉ </w:t>
      </w:r>
      <w:r>
        <w:rPr>
          <w:b/>
          <w:spacing w:val="-3"/>
          <w:sz w:val="19"/>
        </w:rPr>
        <w:t>IGNACIO </w:t>
      </w:r>
      <w:r>
        <w:rPr>
          <w:b/>
          <w:sz w:val="19"/>
        </w:rPr>
        <w:t>PERALTA </w:t>
      </w:r>
      <w:r>
        <w:rPr>
          <w:b/>
          <w:spacing w:val="-4"/>
          <w:sz w:val="19"/>
        </w:rPr>
        <w:t>SÁNCHEZ, </w:t>
      </w:r>
      <w:r>
        <w:rPr>
          <w:b/>
          <w:sz w:val="19"/>
        </w:rPr>
        <w:t>Presidente Municipal de </w:t>
      </w:r>
      <w:r>
        <w:rPr>
          <w:b/>
          <w:spacing w:val="-3"/>
          <w:sz w:val="19"/>
        </w:rPr>
        <w:t>Colima, </w:t>
      </w:r>
      <w:r>
        <w:rPr>
          <w:sz w:val="19"/>
        </w:rPr>
        <w:t>a sus  habitantes,  sabed: </w:t>
      </w:r>
      <w:r>
        <w:rPr>
          <w:spacing w:val="-3"/>
          <w:sz w:val="19"/>
        </w:rPr>
        <w:t>Que</w:t>
      </w:r>
      <w:r>
        <w:rPr>
          <w:spacing w:val="24"/>
          <w:sz w:val="19"/>
        </w:rPr>
        <w:t> </w:t>
      </w:r>
      <w:r>
        <w:rPr>
          <w:spacing w:val="4"/>
          <w:sz w:val="19"/>
        </w:rPr>
        <w:t>el</w:t>
      </w:r>
      <w:r>
        <w:rPr>
          <w:spacing w:val="20"/>
          <w:sz w:val="19"/>
        </w:rPr>
        <w:t> </w:t>
      </w:r>
      <w:r>
        <w:rPr>
          <w:spacing w:val="-3"/>
          <w:sz w:val="19"/>
        </w:rPr>
        <w:t>Honorable</w:t>
      </w:r>
      <w:r>
        <w:rPr>
          <w:spacing w:val="24"/>
          <w:sz w:val="19"/>
        </w:rPr>
        <w:t> </w:t>
      </w:r>
      <w:r>
        <w:rPr>
          <w:sz w:val="19"/>
        </w:rPr>
        <w:t>Cabildo</w:t>
      </w:r>
      <w:r>
        <w:rPr>
          <w:spacing w:val="25"/>
          <w:sz w:val="19"/>
        </w:rPr>
        <w:t> </w:t>
      </w:r>
      <w:r>
        <w:rPr>
          <w:spacing w:val="-3"/>
          <w:sz w:val="19"/>
        </w:rPr>
        <w:t>Municipal</w:t>
      </w:r>
      <w:r>
        <w:rPr>
          <w:spacing w:val="20"/>
          <w:sz w:val="19"/>
        </w:rPr>
        <w:t> </w:t>
      </w:r>
      <w:r>
        <w:rPr>
          <w:sz w:val="19"/>
        </w:rPr>
        <w:t>se</w:t>
      </w:r>
      <w:r>
        <w:rPr>
          <w:spacing w:val="33"/>
          <w:sz w:val="19"/>
        </w:rPr>
        <w:t> </w:t>
      </w:r>
      <w:r>
        <w:rPr>
          <w:spacing w:val="-6"/>
          <w:sz w:val="19"/>
        </w:rPr>
        <w:t>ha</w:t>
      </w:r>
      <w:r>
        <w:rPr>
          <w:spacing w:val="25"/>
          <w:sz w:val="19"/>
        </w:rPr>
        <w:t> </w:t>
      </w:r>
      <w:r>
        <w:rPr>
          <w:sz w:val="19"/>
        </w:rPr>
        <w:t>servido</w:t>
      </w:r>
      <w:r>
        <w:rPr>
          <w:spacing w:val="24"/>
          <w:sz w:val="19"/>
        </w:rPr>
        <w:t> </w:t>
      </w:r>
      <w:r>
        <w:rPr>
          <w:sz w:val="19"/>
        </w:rPr>
        <w:t>dirigirme</w:t>
      </w:r>
      <w:r>
        <w:rPr>
          <w:spacing w:val="24"/>
          <w:sz w:val="19"/>
        </w:rPr>
        <w:t> </w:t>
      </w:r>
      <w:r>
        <w:rPr>
          <w:spacing w:val="2"/>
          <w:sz w:val="19"/>
        </w:rPr>
        <w:t>para</w:t>
      </w:r>
      <w:r>
        <w:rPr>
          <w:spacing w:val="25"/>
          <w:sz w:val="19"/>
        </w:rPr>
        <w:t> </w:t>
      </w:r>
      <w:r>
        <w:rPr>
          <w:sz w:val="19"/>
        </w:rPr>
        <w:t>su</w:t>
      </w:r>
      <w:r>
        <w:rPr>
          <w:spacing w:val="14"/>
          <w:sz w:val="19"/>
        </w:rPr>
        <w:t> </w:t>
      </w:r>
      <w:r>
        <w:rPr>
          <w:sz w:val="19"/>
        </w:rPr>
        <w:t>publicación</w:t>
      </w:r>
      <w:r>
        <w:rPr>
          <w:spacing w:val="24"/>
          <w:sz w:val="19"/>
        </w:rPr>
        <w:t> </w:t>
      </w:r>
      <w:r>
        <w:rPr>
          <w:sz w:val="19"/>
        </w:rPr>
        <w:t>el</w:t>
      </w:r>
      <w:r>
        <w:rPr>
          <w:spacing w:val="21"/>
          <w:sz w:val="19"/>
        </w:rPr>
        <w:t> </w:t>
      </w:r>
      <w:r>
        <w:rPr>
          <w:spacing w:val="-3"/>
          <w:sz w:val="19"/>
        </w:rPr>
        <w:t>siguiente</w:t>
      </w:r>
    </w:p>
    <w:p>
      <w:pPr>
        <w:pStyle w:val="BodyText"/>
        <w:rPr>
          <w:sz w:val="25"/>
        </w:rPr>
      </w:pPr>
    </w:p>
    <w:p>
      <w:pPr>
        <w:pStyle w:val="Heading1"/>
        <w:ind w:left="899"/>
      </w:pPr>
      <w:r>
        <w:rPr/>
        <w:t>REGLAMENTO DE IMAGEN URBANA PARA LA ZONA CENTRO DE LA CIUDAD DE COLIMA</w:t>
      </w:r>
    </w:p>
    <w:p>
      <w:pPr>
        <w:pStyle w:val="BodyText"/>
        <w:rPr>
          <w:b/>
          <w:sz w:val="20"/>
        </w:rPr>
      </w:pPr>
    </w:p>
    <w:p>
      <w:pPr>
        <w:spacing w:line="252" w:lineRule="auto" w:before="118"/>
        <w:ind w:left="112" w:right="128" w:firstLine="0"/>
        <w:jc w:val="both"/>
        <w:rPr>
          <w:b/>
          <w:sz w:val="19"/>
        </w:rPr>
      </w:pPr>
      <w:r>
        <w:rPr>
          <w:b/>
          <w:sz w:val="19"/>
        </w:rPr>
        <w:t>El </w:t>
      </w:r>
      <w:r>
        <w:rPr>
          <w:b/>
          <w:spacing w:val="2"/>
          <w:sz w:val="19"/>
        </w:rPr>
        <w:t>Honorable </w:t>
      </w:r>
      <w:r>
        <w:rPr>
          <w:b/>
          <w:sz w:val="19"/>
        </w:rPr>
        <w:t>Cabildo </w:t>
      </w:r>
      <w:r>
        <w:rPr>
          <w:b/>
          <w:spacing w:val="3"/>
          <w:sz w:val="19"/>
        </w:rPr>
        <w:t>Municipal </w:t>
      </w:r>
      <w:r>
        <w:rPr>
          <w:b/>
          <w:sz w:val="19"/>
        </w:rPr>
        <w:t>de Colima, </w:t>
      </w:r>
      <w:r>
        <w:rPr>
          <w:b/>
          <w:spacing w:val="2"/>
          <w:sz w:val="19"/>
        </w:rPr>
        <w:t>con </w:t>
      </w:r>
      <w:r>
        <w:rPr>
          <w:b/>
          <w:spacing w:val="3"/>
          <w:sz w:val="19"/>
        </w:rPr>
        <w:t>fundamento </w:t>
      </w:r>
      <w:r>
        <w:rPr>
          <w:b/>
          <w:spacing w:val="4"/>
          <w:sz w:val="19"/>
        </w:rPr>
        <w:t>en </w:t>
      </w:r>
      <w:r>
        <w:rPr>
          <w:b/>
          <w:spacing w:val="-3"/>
          <w:sz w:val="19"/>
        </w:rPr>
        <w:t>lo  </w:t>
      </w:r>
      <w:r>
        <w:rPr>
          <w:b/>
          <w:spacing w:val="3"/>
          <w:sz w:val="19"/>
        </w:rPr>
        <w:t>dispuesto  </w:t>
      </w:r>
      <w:r>
        <w:rPr>
          <w:b/>
          <w:sz w:val="19"/>
        </w:rPr>
        <w:t>por  los  </w:t>
      </w:r>
      <w:r>
        <w:rPr>
          <w:b/>
          <w:spacing w:val="3"/>
          <w:sz w:val="19"/>
        </w:rPr>
        <w:t>artículos  </w:t>
      </w:r>
      <w:r>
        <w:rPr>
          <w:b/>
          <w:spacing w:val="2"/>
          <w:sz w:val="19"/>
        </w:rPr>
        <w:t>87, </w:t>
      </w:r>
      <w:r>
        <w:rPr>
          <w:b/>
          <w:spacing w:val="3"/>
          <w:sz w:val="19"/>
        </w:rPr>
        <w:t>fracción </w:t>
      </w:r>
      <w:r>
        <w:rPr>
          <w:b/>
          <w:sz w:val="19"/>
        </w:rPr>
        <w:t>II, de la </w:t>
      </w:r>
      <w:r>
        <w:rPr>
          <w:b/>
          <w:spacing w:val="2"/>
          <w:sz w:val="19"/>
        </w:rPr>
        <w:t>Constitución Política </w:t>
      </w:r>
      <w:r>
        <w:rPr>
          <w:b/>
          <w:spacing w:val="5"/>
          <w:sz w:val="19"/>
        </w:rPr>
        <w:t>del </w:t>
      </w:r>
      <w:r>
        <w:rPr>
          <w:b/>
          <w:spacing w:val="2"/>
          <w:sz w:val="19"/>
        </w:rPr>
        <w:t>Estado </w:t>
      </w:r>
      <w:r>
        <w:rPr>
          <w:b/>
          <w:sz w:val="19"/>
        </w:rPr>
        <w:t>Libre y </w:t>
      </w:r>
      <w:r>
        <w:rPr>
          <w:b/>
          <w:spacing w:val="3"/>
          <w:sz w:val="19"/>
        </w:rPr>
        <w:t>Soberano de </w:t>
      </w:r>
      <w:r>
        <w:rPr>
          <w:b/>
          <w:sz w:val="19"/>
        </w:rPr>
        <w:t>Colima; </w:t>
      </w:r>
      <w:r>
        <w:rPr>
          <w:b/>
          <w:spacing w:val="2"/>
          <w:sz w:val="19"/>
        </w:rPr>
        <w:t>45, </w:t>
      </w:r>
      <w:r>
        <w:rPr>
          <w:b/>
          <w:spacing w:val="3"/>
          <w:sz w:val="19"/>
        </w:rPr>
        <w:t>fracción </w:t>
      </w:r>
      <w:r>
        <w:rPr>
          <w:b/>
          <w:sz w:val="19"/>
        </w:rPr>
        <w:t>I y  de la  </w:t>
      </w:r>
      <w:r>
        <w:rPr>
          <w:b/>
          <w:spacing w:val="2"/>
          <w:sz w:val="19"/>
        </w:rPr>
        <w:t>Ley  </w:t>
      </w:r>
      <w:r>
        <w:rPr>
          <w:b/>
          <w:sz w:val="19"/>
        </w:rPr>
        <w:t>del Municipio Libre del </w:t>
      </w:r>
      <w:r>
        <w:rPr>
          <w:b/>
          <w:spacing w:val="3"/>
          <w:sz w:val="19"/>
        </w:rPr>
        <w:t>Estado de </w:t>
      </w:r>
      <w:r>
        <w:rPr>
          <w:b/>
          <w:sz w:val="19"/>
        </w:rPr>
        <w:t>Colima, </w:t>
      </w:r>
      <w:r>
        <w:rPr>
          <w:b/>
          <w:spacing w:val="2"/>
          <w:sz w:val="19"/>
        </w:rPr>
        <w:t>así </w:t>
      </w:r>
      <w:r>
        <w:rPr>
          <w:b/>
          <w:sz w:val="19"/>
        </w:rPr>
        <w:t>como </w:t>
      </w:r>
      <w:r>
        <w:rPr>
          <w:b/>
          <w:spacing w:val="3"/>
          <w:sz w:val="19"/>
        </w:rPr>
        <w:t>de </w:t>
      </w:r>
      <w:r>
        <w:rPr>
          <w:b/>
          <w:sz w:val="19"/>
        </w:rPr>
        <w:t>los </w:t>
      </w:r>
      <w:r>
        <w:rPr>
          <w:b/>
          <w:spacing w:val="2"/>
          <w:sz w:val="19"/>
        </w:rPr>
        <w:t>Artículos 78, 79, 82, </w:t>
      </w:r>
      <w:r>
        <w:rPr>
          <w:b/>
          <w:sz w:val="19"/>
        </w:rPr>
        <w:t>132, </w:t>
      </w:r>
      <w:r>
        <w:rPr>
          <w:b/>
          <w:spacing w:val="3"/>
          <w:sz w:val="19"/>
        </w:rPr>
        <w:t>133, </w:t>
      </w:r>
      <w:r>
        <w:rPr>
          <w:b/>
          <w:spacing w:val="2"/>
          <w:sz w:val="19"/>
        </w:rPr>
        <w:t>fracción </w:t>
      </w:r>
      <w:r>
        <w:rPr>
          <w:b/>
          <w:sz w:val="19"/>
        </w:rPr>
        <w:t>II, </w:t>
      </w:r>
      <w:r>
        <w:rPr>
          <w:b/>
          <w:spacing w:val="3"/>
          <w:sz w:val="19"/>
        </w:rPr>
        <w:t>136,</w:t>
      </w:r>
      <w:r>
        <w:rPr>
          <w:b/>
          <w:spacing w:val="58"/>
          <w:sz w:val="19"/>
        </w:rPr>
        <w:t> </w:t>
      </w:r>
      <w:r>
        <w:rPr>
          <w:b/>
          <w:spacing w:val="3"/>
          <w:sz w:val="19"/>
        </w:rPr>
        <w:t>137, </w:t>
      </w:r>
      <w:r>
        <w:rPr>
          <w:b/>
          <w:spacing w:val="2"/>
          <w:sz w:val="19"/>
        </w:rPr>
        <w:t>138 </w:t>
      </w:r>
      <w:r>
        <w:rPr>
          <w:b/>
          <w:sz w:val="19"/>
        </w:rPr>
        <w:t>y </w:t>
      </w:r>
      <w:r>
        <w:rPr>
          <w:b/>
          <w:spacing w:val="2"/>
          <w:sz w:val="19"/>
        </w:rPr>
        <w:t>140 del </w:t>
      </w:r>
      <w:r>
        <w:rPr>
          <w:b/>
          <w:sz w:val="19"/>
        </w:rPr>
        <w:t>Reglamento del </w:t>
      </w:r>
      <w:r>
        <w:rPr>
          <w:b/>
          <w:spacing w:val="2"/>
          <w:sz w:val="19"/>
        </w:rPr>
        <w:t>Gobierno Municipal </w:t>
      </w:r>
      <w:r>
        <w:rPr>
          <w:b/>
          <w:spacing w:val="3"/>
          <w:sz w:val="19"/>
        </w:rPr>
        <w:t>de </w:t>
      </w:r>
      <w:r>
        <w:rPr>
          <w:b/>
          <w:sz w:val="19"/>
        </w:rPr>
        <w:t>Colima, ha tenido a </w:t>
      </w:r>
      <w:r>
        <w:rPr>
          <w:b/>
          <w:spacing w:val="2"/>
          <w:sz w:val="19"/>
        </w:rPr>
        <w:t>bien </w:t>
      </w:r>
      <w:r>
        <w:rPr>
          <w:b/>
          <w:spacing w:val="3"/>
          <w:sz w:val="19"/>
        </w:rPr>
        <w:t>aprobar </w:t>
      </w:r>
      <w:r>
        <w:rPr>
          <w:b/>
          <w:sz w:val="19"/>
        </w:rPr>
        <w:t>el </w:t>
      </w:r>
      <w:r>
        <w:rPr>
          <w:b/>
          <w:spacing w:val="4"/>
          <w:sz w:val="19"/>
        </w:rPr>
        <w:t>presente </w:t>
      </w:r>
      <w:r>
        <w:rPr>
          <w:b/>
          <w:sz w:val="19"/>
        </w:rPr>
        <w:t>Reglamento, </w:t>
      </w:r>
      <w:r>
        <w:rPr>
          <w:b/>
          <w:spacing w:val="3"/>
          <w:sz w:val="19"/>
        </w:rPr>
        <w:t>acorde </w:t>
      </w:r>
      <w:r>
        <w:rPr>
          <w:b/>
          <w:sz w:val="19"/>
        </w:rPr>
        <w:t>a los</w:t>
      </w:r>
      <w:r>
        <w:rPr>
          <w:b/>
          <w:spacing w:val="16"/>
          <w:sz w:val="19"/>
        </w:rPr>
        <w:t> </w:t>
      </w:r>
      <w:r>
        <w:rPr>
          <w:b/>
          <w:spacing w:val="2"/>
          <w:sz w:val="19"/>
        </w:rPr>
        <w:t>siguientes:</w:t>
      </w:r>
    </w:p>
    <w:p>
      <w:pPr>
        <w:pStyle w:val="BodyText"/>
        <w:rPr>
          <w:b/>
          <w:sz w:val="20"/>
        </w:rPr>
      </w:pPr>
    </w:p>
    <w:p>
      <w:pPr>
        <w:spacing w:before="131"/>
        <w:ind w:left="1207" w:right="1218" w:firstLine="0"/>
        <w:jc w:val="center"/>
        <w:rPr>
          <w:b/>
          <w:sz w:val="19"/>
        </w:rPr>
      </w:pPr>
      <w:r>
        <w:rPr>
          <w:b/>
          <w:sz w:val="19"/>
        </w:rPr>
        <w:t>A N T  E C E D E N T  E S :</w:t>
      </w:r>
    </w:p>
    <w:p>
      <w:pPr>
        <w:pStyle w:val="BodyText"/>
        <w:spacing w:before="10"/>
        <w:rPr>
          <w:b/>
          <w:sz w:val="21"/>
        </w:rPr>
      </w:pPr>
    </w:p>
    <w:p>
      <w:pPr>
        <w:spacing w:line="252" w:lineRule="auto" w:before="0"/>
        <w:ind w:left="112" w:right="117" w:firstLine="0"/>
        <w:jc w:val="both"/>
        <w:rPr>
          <w:sz w:val="19"/>
        </w:rPr>
      </w:pPr>
      <w:r>
        <w:rPr>
          <w:b/>
          <w:sz w:val="19"/>
        </w:rPr>
        <w:t>Primero</w:t>
      </w:r>
      <w:r>
        <w:rPr>
          <w:sz w:val="19"/>
        </w:rPr>
        <w:t>.- La Ley de Asentamientos </w:t>
      </w:r>
      <w:r>
        <w:rPr>
          <w:spacing w:val="-5"/>
          <w:sz w:val="19"/>
        </w:rPr>
        <w:t>Humanos </w:t>
      </w:r>
      <w:r>
        <w:rPr>
          <w:sz w:val="19"/>
        </w:rPr>
        <w:t>del Estado de Colima publicada en el Periódico Oficial "EL ESTADO DE COLIMA" </w:t>
      </w:r>
      <w:r>
        <w:rPr>
          <w:spacing w:val="2"/>
          <w:sz w:val="19"/>
        </w:rPr>
        <w:t>con </w:t>
      </w:r>
      <w:r>
        <w:rPr>
          <w:sz w:val="19"/>
        </w:rPr>
        <w:t>fecha 7 de mayo de 1994 señala entre </w:t>
      </w:r>
      <w:r>
        <w:rPr>
          <w:spacing w:val="2"/>
          <w:sz w:val="19"/>
        </w:rPr>
        <w:t>otras </w:t>
      </w:r>
      <w:r>
        <w:rPr>
          <w:sz w:val="19"/>
        </w:rPr>
        <w:t>cosas "</w:t>
      </w:r>
      <w:r>
        <w:rPr>
          <w:i/>
          <w:sz w:val="19"/>
        </w:rPr>
        <w:t>el carácter de derecho social de </w:t>
      </w:r>
      <w:r>
        <w:rPr>
          <w:i/>
          <w:spacing w:val="2"/>
          <w:sz w:val="19"/>
        </w:rPr>
        <w:t>la </w:t>
      </w:r>
      <w:r>
        <w:rPr>
          <w:i/>
          <w:sz w:val="19"/>
        </w:rPr>
        <w:t>Legislación </w:t>
      </w:r>
      <w:r>
        <w:rPr>
          <w:i/>
          <w:sz w:val="19"/>
        </w:rPr>
        <w:t>Urbanística,</w:t>
      </w:r>
      <w:r>
        <w:rPr>
          <w:i/>
          <w:spacing w:val="-2"/>
          <w:sz w:val="19"/>
        </w:rPr>
        <w:t> </w:t>
      </w:r>
      <w:r>
        <w:rPr>
          <w:i/>
          <w:sz w:val="19"/>
        </w:rPr>
        <w:t>e</w:t>
      </w:r>
      <w:r>
        <w:rPr>
          <w:i/>
          <w:spacing w:val="-8"/>
          <w:sz w:val="19"/>
        </w:rPr>
        <w:t> </w:t>
      </w:r>
      <w:r>
        <w:rPr>
          <w:i/>
          <w:sz w:val="19"/>
        </w:rPr>
        <w:t>integra</w:t>
      </w:r>
      <w:r>
        <w:rPr>
          <w:i/>
          <w:spacing w:val="-19"/>
          <w:sz w:val="19"/>
        </w:rPr>
        <w:t> </w:t>
      </w:r>
      <w:r>
        <w:rPr>
          <w:i/>
          <w:sz w:val="19"/>
        </w:rPr>
        <w:t>normas</w:t>
      </w:r>
      <w:r>
        <w:rPr>
          <w:i/>
          <w:spacing w:val="5"/>
          <w:sz w:val="19"/>
        </w:rPr>
        <w:t> </w:t>
      </w:r>
      <w:r>
        <w:rPr>
          <w:i/>
          <w:sz w:val="19"/>
        </w:rPr>
        <w:t>que</w:t>
      </w:r>
      <w:r>
        <w:rPr>
          <w:i/>
          <w:spacing w:val="-19"/>
          <w:sz w:val="19"/>
        </w:rPr>
        <w:t> </w:t>
      </w:r>
      <w:r>
        <w:rPr>
          <w:i/>
          <w:sz w:val="19"/>
        </w:rPr>
        <w:t>promueven</w:t>
      </w:r>
      <w:r>
        <w:rPr>
          <w:i/>
          <w:spacing w:val="-8"/>
          <w:sz w:val="19"/>
        </w:rPr>
        <w:t> </w:t>
      </w:r>
      <w:r>
        <w:rPr>
          <w:i/>
          <w:sz w:val="19"/>
        </w:rPr>
        <w:t>el</w:t>
      </w:r>
      <w:r>
        <w:rPr>
          <w:i/>
          <w:spacing w:val="1"/>
          <w:sz w:val="19"/>
        </w:rPr>
        <w:t> </w:t>
      </w:r>
      <w:r>
        <w:rPr>
          <w:i/>
          <w:sz w:val="19"/>
        </w:rPr>
        <w:t>acceso</w:t>
      </w:r>
      <w:r>
        <w:rPr>
          <w:i/>
          <w:spacing w:val="-8"/>
          <w:sz w:val="19"/>
        </w:rPr>
        <w:t> </w:t>
      </w:r>
      <w:r>
        <w:rPr>
          <w:i/>
          <w:spacing w:val="4"/>
          <w:sz w:val="19"/>
        </w:rPr>
        <w:t>de</w:t>
      </w:r>
      <w:r>
        <w:rPr>
          <w:i/>
          <w:spacing w:val="-19"/>
          <w:sz w:val="19"/>
        </w:rPr>
        <w:t> </w:t>
      </w:r>
      <w:r>
        <w:rPr>
          <w:i/>
          <w:spacing w:val="2"/>
          <w:sz w:val="19"/>
        </w:rPr>
        <w:t>la</w:t>
      </w:r>
      <w:r>
        <w:rPr>
          <w:i/>
          <w:spacing w:val="-8"/>
          <w:sz w:val="19"/>
        </w:rPr>
        <w:t> </w:t>
      </w:r>
      <w:r>
        <w:rPr>
          <w:i/>
          <w:sz w:val="19"/>
        </w:rPr>
        <w:t>población</w:t>
      </w:r>
      <w:r>
        <w:rPr>
          <w:i/>
          <w:spacing w:val="-19"/>
          <w:sz w:val="19"/>
        </w:rPr>
        <w:t> </w:t>
      </w:r>
      <w:r>
        <w:rPr>
          <w:i/>
          <w:sz w:val="19"/>
        </w:rPr>
        <w:t>al</w:t>
      </w:r>
      <w:r>
        <w:rPr>
          <w:i/>
          <w:spacing w:val="11"/>
          <w:sz w:val="19"/>
        </w:rPr>
        <w:t> </w:t>
      </w:r>
      <w:r>
        <w:rPr>
          <w:i/>
          <w:sz w:val="19"/>
        </w:rPr>
        <w:t>suelo</w:t>
      </w:r>
      <w:r>
        <w:rPr>
          <w:i/>
          <w:spacing w:val="-19"/>
          <w:sz w:val="19"/>
        </w:rPr>
        <w:t> </w:t>
      </w:r>
      <w:r>
        <w:rPr>
          <w:i/>
          <w:sz w:val="19"/>
        </w:rPr>
        <w:t>urbanizado,</w:t>
      </w:r>
      <w:r>
        <w:rPr>
          <w:i/>
          <w:spacing w:val="-2"/>
          <w:sz w:val="19"/>
        </w:rPr>
        <w:t> </w:t>
      </w:r>
      <w:r>
        <w:rPr>
          <w:i/>
          <w:spacing w:val="2"/>
          <w:sz w:val="19"/>
        </w:rPr>
        <w:t>la</w:t>
      </w:r>
      <w:r>
        <w:rPr>
          <w:i/>
          <w:spacing w:val="-19"/>
          <w:sz w:val="19"/>
        </w:rPr>
        <w:t> </w:t>
      </w:r>
      <w:r>
        <w:rPr>
          <w:i/>
          <w:sz w:val="19"/>
        </w:rPr>
        <w:t>vivienda</w:t>
      </w:r>
      <w:r>
        <w:rPr>
          <w:i/>
          <w:spacing w:val="-8"/>
          <w:sz w:val="19"/>
        </w:rPr>
        <w:t> </w:t>
      </w:r>
      <w:r>
        <w:rPr>
          <w:i/>
          <w:sz w:val="19"/>
        </w:rPr>
        <w:t>y</w:t>
      </w:r>
      <w:r>
        <w:rPr>
          <w:i/>
          <w:spacing w:val="-6"/>
          <w:sz w:val="19"/>
        </w:rPr>
        <w:t> </w:t>
      </w:r>
      <w:r>
        <w:rPr>
          <w:i/>
          <w:sz w:val="19"/>
        </w:rPr>
        <w:t>los</w:t>
      </w:r>
      <w:r>
        <w:rPr>
          <w:i/>
          <w:spacing w:val="-7"/>
          <w:sz w:val="19"/>
        </w:rPr>
        <w:t> </w:t>
      </w:r>
      <w:r>
        <w:rPr>
          <w:i/>
          <w:spacing w:val="2"/>
          <w:sz w:val="19"/>
        </w:rPr>
        <w:t>servicios </w:t>
      </w:r>
      <w:r>
        <w:rPr>
          <w:i/>
          <w:sz w:val="19"/>
        </w:rPr>
        <w:t>públicos, enfatizando </w:t>
      </w:r>
      <w:r>
        <w:rPr>
          <w:i/>
          <w:spacing w:val="2"/>
          <w:sz w:val="19"/>
        </w:rPr>
        <w:t>la </w:t>
      </w:r>
      <w:r>
        <w:rPr>
          <w:i/>
          <w:sz w:val="19"/>
        </w:rPr>
        <w:t>necesidad de proteger y mejorar el medio ambiente  en los  centros </w:t>
      </w:r>
      <w:r>
        <w:rPr>
          <w:i/>
          <w:spacing w:val="4"/>
          <w:sz w:val="19"/>
        </w:rPr>
        <w:t>de </w:t>
      </w:r>
      <w:r>
        <w:rPr>
          <w:i/>
          <w:sz w:val="19"/>
        </w:rPr>
        <w:t>población, preservar </w:t>
      </w:r>
      <w:r>
        <w:rPr>
          <w:i/>
          <w:spacing w:val="2"/>
          <w:sz w:val="19"/>
        </w:rPr>
        <w:t>la calidad </w:t>
      </w:r>
      <w:r>
        <w:rPr>
          <w:i/>
          <w:sz w:val="19"/>
        </w:rPr>
        <w:t>de </w:t>
      </w:r>
      <w:r>
        <w:rPr>
          <w:i/>
          <w:spacing w:val="2"/>
          <w:sz w:val="19"/>
        </w:rPr>
        <w:t>la imagen </w:t>
      </w:r>
      <w:r>
        <w:rPr>
          <w:i/>
          <w:sz w:val="19"/>
        </w:rPr>
        <w:t>urbana y los elementos del patrimonio urbano y arquitectónico </w:t>
      </w:r>
      <w:r>
        <w:rPr>
          <w:i/>
          <w:spacing w:val="4"/>
          <w:sz w:val="19"/>
        </w:rPr>
        <w:t>de </w:t>
      </w:r>
      <w:r>
        <w:rPr>
          <w:i/>
          <w:spacing w:val="2"/>
          <w:sz w:val="19"/>
        </w:rPr>
        <w:t>la </w:t>
      </w:r>
      <w:r>
        <w:rPr>
          <w:i/>
          <w:sz w:val="19"/>
        </w:rPr>
        <w:t>Entidad</w:t>
      </w:r>
      <w:r>
        <w:rPr>
          <w:sz w:val="19"/>
        </w:rPr>
        <w:t>" y </w:t>
      </w:r>
      <w:r>
        <w:rPr>
          <w:spacing w:val="2"/>
          <w:sz w:val="19"/>
        </w:rPr>
        <w:t>por </w:t>
      </w:r>
      <w:r>
        <w:rPr>
          <w:sz w:val="19"/>
        </w:rPr>
        <w:t>otro lado define las autoridades responsables para </w:t>
      </w:r>
      <w:r>
        <w:rPr>
          <w:spacing w:val="-3"/>
          <w:sz w:val="19"/>
        </w:rPr>
        <w:t>la </w:t>
      </w:r>
      <w:r>
        <w:rPr>
          <w:sz w:val="19"/>
        </w:rPr>
        <w:t>aplicación de </w:t>
      </w:r>
      <w:r>
        <w:rPr>
          <w:spacing w:val="2"/>
          <w:sz w:val="19"/>
        </w:rPr>
        <w:t>ésta, </w:t>
      </w:r>
      <w:r>
        <w:rPr>
          <w:sz w:val="19"/>
        </w:rPr>
        <w:t>partiendo de dos principios: </w:t>
      </w:r>
      <w:r>
        <w:rPr>
          <w:spacing w:val="4"/>
          <w:sz w:val="19"/>
        </w:rPr>
        <w:t>La </w:t>
      </w:r>
      <w:r>
        <w:rPr>
          <w:spacing w:val="-3"/>
          <w:sz w:val="19"/>
        </w:rPr>
        <w:t>concurrencia </w:t>
      </w:r>
      <w:r>
        <w:rPr>
          <w:spacing w:val="4"/>
          <w:sz w:val="19"/>
        </w:rPr>
        <w:t>de </w:t>
      </w:r>
      <w:r>
        <w:rPr>
          <w:sz w:val="19"/>
        </w:rPr>
        <w:t>los tres </w:t>
      </w:r>
      <w:r>
        <w:rPr>
          <w:spacing w:val="-5"/>
          <w:sz w:val="19"/>
        </w:rPr>
        <w:t>niveles </w:t>
      </w:r>
      <w:r>
        <w:rPr>
          <w:sz w:val="19"/>
        </w:rPr>
        <w:t>de gobierno, </w:t>
      </w:r>
      <w:r>
        <w:rPr>
          <w:spacing w:val="-4"/>
          <w:sz w:val="19"/>
        </w:rPr>
        <w:t>municipal, </w:t>
      </w:r>
      <w:r>
        <w:rPr>
          <w:sz w:val="19"/>
        </w:rPr>
        <w:t>estatal y federal, en materia de asentamientos </w:t>
      </w:r>
      <w:r>
        <w:rPr>
          <w:spacing w:val="-5"/>
          <w:sz w:val="19"/>
        </w:rPr>
        <w:t>humanos </w:t>
      </w:r>
      <w:r>
        <w:rPr>
          <w:sz w:val="19"/>
        </w:rPr>
        <w:t>establecida </w:t>
      </w:r>
      <w:r>
        <w:rPr>
          <w:spacing w:val="4"/>
          <w:sz w:val="19"/>
        </w:rPr>
        <w:t>en </w:t>
      </w:r>
      <w:r>
        <w:rPr>
          <w:spacing w:val="-3"/>
          <w:sz w:val="19"/>
        </w:rPr>
        <w:t>la </w:t>
      </w:r>
      <w:r>
        <w:rPr>
          <w:sz w:val="19"/>
        </w:rPr>
        <w:t>fracción XXIX-C del artículo </w:t>
      </w:r>
      <w:r>
        <w:rPr>
          <w:spacing w:val="4"/>
          <w:sz w:val="19"/>
        </w:rPr>
        <w:t>73 </w:t>
      </w:r>
      <w:r>
        <w:rPr>
          <w:sz w:val="19"/>
        </w:rPr>
        <w:t>de </w:t>
      </w:r>
      <w:r>
        <w:rPr>
          <w:spacing w:val="-3"/>
          <w:sz w:val="19"/>
        </w:rPr>
        <w:t>la </w:t>
      </w:r>
      <w:r>
        <w:rPr>
          <w:sz w:val="19"/>
        </w:rPr>
        <w:t>Constitución Política de los Estados </w:t>
      </w:r>
      <w:r>
        <w:rPr>
          <w:spacing w:val="-4"/>
          <w:sz w:val="19"/>
        </w:rPr>
        <w:t>Unidos </w:t>
      </w:r>
      <w:r>
        <w:rPr>
          <w:sz w:val="19"/>
        </w:rPr>
        <w:t>Mexicanos y las atribuciones básicas otorgadas a los </w:t>
      </w:r>
      <w:r>
        <w:rPr>
          <w:spacing w:val="-3"/>
          <w:sz w:val="19"/>
        </w:rPr>
        <w:t>Ayuntamientos </w:t>
      </w:r>
      <w:r>
        <w:rPr>
          <w:spacing w:val="2"/>
          <w:sz w:val="19"/>
        </w:rPr>
        <w:t>para </w:t>
      </w:r>
      <w:r>
        <w:rPr>
          <w:i/>
          <w:spacing w:val="2"/>
          <w:sz w:val="19"/>
        </w:rPr>
        <w:t>formular, </w:t>
      </w:r>
      <w:r>
        <w:rPr>
          <w:i/>
          <w:sz w:val="19"/>
        </w:rPr>
        <w:t>aprobar y administrar </w:t>
      </w:r>
      <w:r>
        <w:rPr>
          <w:i/>
          <w:spacing w:val="2"/>
          <w:sz w:val="19"/>
        </w:rPr>
        <w:t>la </w:t>
      </w:r>
      <w:r>
        <w:rPr>
          <w:i/>
          <w:sz w:val="19"/>
        </w:rPr>
        <w:t>zonificación y programas de </w:t>
      </w:r>
      <w:r>
        <w:rPr>
          <w:i/>
          <w:spacing w:val="2"/>
          <w:sz w:val="19"/>
        </w:rPr>
        <w:t>desarrollo </w:t>
      </w:r>
      <w:r>
        <w:rPr>
          <w:i/>
          <w:sz w:val="19"/>
        </w:rPr>
        <w:t>urbano </w:t>
      </w:r>
      <w:r>
        <w:rPr>
          <w:i/>
          <w:spacing w:val="2"/>
          <w:sz w:val="19"/>
        </w:rPr>
        <w:t>municipal, </w:t>
      </w:r>
      <w:r>
        <w:rPr>
          <w:i/>
          <w:sz w:val="19"/>
        </w:rPr>
        <w:t>autorizar, controlar y </w:t>
      </w:r>
      <w:r>
        <w:rPr>
          <w:i/>
          <w:spacing w:val="3"/>
          <w:sz w:val="19"/>
        </w:rPr>
        <w:t>vigilar  </w:t>
      </w:r>
      <w:r>
        <w:rPr>
          <w:i/>
          <w:spacing w:val="2"/>
          <w:sz w:val="19"/>
        </w:rPr>
        <w:t>la utilización </w:t>
      </w:r>
      <w:r>
        <w:rPr>
          <w:i/>
          <w:sz w:val="19"/>
        </w:rPr>
        <w:t>del suelo, en </w:t>
      </w:r>
      <w:r>
        <w:rPr>
          <w:i/>
          <w:spacing w:val="4"/>
          <w:sz w:val="19"/>
        </w:rPr>
        <w:t>el </w:t>
      </w:r>
      <w:r>
        <w:rPr>
          <w:i/>
          <w:sz w:val="19"/>
        </w:rPr>
        <w:t>ámbito  de  su competencia, y otorgar </w:t>
      </w:r>
      <w:r>
        <w:rPr>
          <w:i/>
          <w:spacing w:val="2"/>
          <w:sz w:val="19"/>
        </w:rPr>
        <w:t>licencias </w:t>
      </w:r>
      <w:r>
        <w:rPr>
          <w:i/>
          <w:sz w:val="19"/>
        </w:rPr>
        <w:t>y </w:t>
      </w:r>
      <w:r>
        <w:rPr>
          <w:i/>
          <w:spacing w:val="2"/>
          <w:sz w:val="19"/>
        </w:rPr>
        <w:t>permisos para </w:t>
      </w:r>
      <w:r>
        <w:rPr>
          <w:i/>
          <w:sz w:val="19"/>
        </w:rPr>
        <w:t>construcciones </w:t>
      </w:r>
      <w:r>
        <w:rPr>
          <w:sz w:val="19"/>
        </w:rPr>
        <w:t>en </w:t>
      </w:r>
      <w:r>
        <w:rPr>
          <w:spacing w:val="-3"/>
          <w:sz w:val="19"/>
        </w:rPr>
        <w:t>la </w:t>
      </w:r>
      <w:r>
        <w:rPr>
          <w:sz w:val="19"/>
        </w:rPr>
        <w:t>fracción V del artículo 115 de </w:t>
      </w:r>
      <w:r>
        <w:rPr>
          <w:spacing w:val="-3"/>
          <w:sz w:val="19"/>
        </w:rPr>
        <w:t>la </w:t>
      </w:r>
      <w:r>
        <w:rPr>
          <w:spacing w:val="-4"/>
          <w:sz w:val="19"/>
        </w:rPr>
        <w:t>misma </w:t>
      </w:r>
      <w:r>
        <w:rPr>
          <w:sz w:val="19"/>
        </w:rPr>
        <w:t>Constitución Federal de </w:t>
      </w:r>
      <w:r>
        <w:rPr>
          <w:spacing w:val="-3"/>
          <w:sz w:val="19"/>
        </w:rPr>
        <w:t>la </w:t>
      </w:r>
      <w:r>
        <w:rPr>
          <w:sz w:val="19"/>
        </w:rPr>
        <w:t>República, ratificados en </w:t>
      </w:r>
      <w:r>
        <w:rPr>
          <w:spacing w:val="-3"/>
          <w:sz w:val="19"/>
        </w:rPr>
        <w:t>la </w:t>
      </w:r>
      <w:r>
        <w:rPr>
          <w:sz w:val="19"/>
        </w:rPr>
        <w:t>Constitución Política del Estado de</w:t>
      </w:r>
      <w:r>
        <w:rPr>
          <w:spacing w:val="18"/>
          <w:sz w:val="19"/>
        </w:rPr>
        <w:t> </w:t>
      </w:r>
      <w:r>
        <w:rPr>
          <w:sz w:val="19"/>
        </w:rPr>
        <w:t>Colima".</w:t>
      </w:r>
    </w:p>
    <w:p>
      <w:pPr>
        <w:pStyle w:val="BodyText"/>
        <w:spacing w:before="1"/>
        <w:rPr>
          <w:sz w:val="21"/>
        </w:rPr>
      </w:pPr>
    </w:p>
    <w:p>
      <w:pPr>
        <w:spacing w:line="252" w:lineRule="auto" w:before="0"/>
        <w:ind w:left="112" w:right="127" w:firstLine="0"/>
        <w:jc w:val="both"/>
        <w:rPr>
          <w:i/>
          <w:sz w:val="19"/>
        </w:rPr>
      </w:pPr>
      <w:r>
        <w:rPr>
          <w:b/>
          <w:sz w:val="19"/>
        </w:rPr>
        <w:t>Segundo.- </w:t>
      </w:r>
      <w:r>
        <w:rPr>
          <w:spacing w:val="-3"/>
          <w:sz w:val="19"/>
        </w:rPr>
        <w:t>Que </w:t>
      </w:r>
      <w:r>
        <w:rPr>
          <w:spacing w:val="2"/>
          <w:sz w:val="19"/>
        </w:rPr>
        <w:t>la </w:t>
      </w:r>
      <w:r>
        <w:rPr>
          <w:sz w:val="19"/>
        </w:rPr>
        <w:t>citada Ley de Asentamientos </w:t>
      </w:r>
      <w:r>
        <w:rPr>
          <w:spacing w:val="-5"/>
          <w:sz w:val="19"/>
        </w:rPr>
        <w:t>Humanos </w:t>
      </w:r>
      <w:r>
        <w:rPr>
          <w:sz w:val="19"/>
        </w:rPr>
        <w:t>en su artículo </w:t>
      </w:r>
      <w:r>
        <w:rPr>
          <w:spacing w:val="2"/>
          <w:sz w:val="19"/>
        </w:rPr>
        <w:t>tercero </w:t>
      </w:r>
      <w:r>
        <w:rPr>
          <w:sz w:val="19"/>
        </w:rPr>
        <w:t>fracción XII </w:t>
      </w:r>
      <w:r>
        <w:rPr>
          <w:spacing w:val="-4"/>
          <w:sz w:val="19"/>
        </w:rPr>
        <w:t>indica </w:t>
      </w:r>
      <w:r>
        <w:rPr>
          <w:sz w:val="19"/>
        </w:rPr>
        <w:t>que "</w:t>
      </w:r>
      <w:r>
        <w:rPr>
          <w:i/>
          <w:sz w:val="19"/>
        </w:rPr>
        <w:t>la ordenación </w:t>
      </w:r>
      <w:r>
        <w:rPr>
          <w:i/>
          <w:sz w:val="19"/>
        </w:rPr>
        <w:t>territorial </w:t>
      </w:r>
      <w:r>
        <w:rPr>
          <w:i/>
          <w:spacing w:val="4"/>
          <w:sz w:val="19"/>
        </w:rPr>
        <w:t>de </w:t>
      </w:r>
      <w:r>
        <w:rPr>
          <w:i/>
          <w:sz w:val="19"/>
        </w:rPr>
        <w:t>los asentamientos humanos y el </w:t>
      </w:r>
      <w:r>
        <w:rPr>
          <w:i/>
          <w:spacing w:val="2"/>
          <w:sz w:val="19"/>
        </w:rPr>
        <w:t>desarrollo </w:t>
      </w:r>
      <w:r>
        <w:rPr>
          <w:i/>
          <w:sz w:val="19"/>
        </w:rPr>
        <w:t>urbano, tenderá a mejorar las condiciones de vida de </w:t>
      </w:r>
      <w:r>
        <w:rPr>
          <w:i/>
          <w:spacing w:val="2"/>
          <w:sz w:val="19"/>
        </w:rPr>
        <w:t>la </w:t>
      </w:r>
      <w:r>
        <w:rPr>
          <w:i/>
          <w:sz w:val="19"/>
        </w:rPr>
        <w:t>población urbana y </w:t>
      </w:r>
      <w:r>
        <w:rPr>
          <w:i/>
          <w:spacing w:val="3"/>
          <w:sz w:val="19"/>
        </w:rPr>
        <w:t>rural, </w:t>
      </w:r>
      <w:r>
        <w:rPr>
          <w:i/>
          <w:sz w:val="19"/>
        </w:rPr>
        <w:t>mediante </w:t>
      </w:r>
      <w:r>
        <w:rPr>
          <w:i/>
          <w:spacing w:val="2"/>
          <w:sz w:val="19"/>
        </w:rPr>
        <w:t>la </w:t>
      </w:r>
      <w:r>
        <w:rPr>
          <w:i/>
          <w:sz w:val="19"/>
        </w:rPr>
        <w:t>protección, conservación y mejoramiento del patrimonio urbano arquitectónico y </w:t>
      </w:r>
      <w:r>
        <w:rPr>
          <w:i/>
          <w:spacing w:val="2"/>
          <w:sz w:val="19"/>
        </w:rPr>
        <w:t>la </w:t>
      </w:r>
      <w:r>
        <w:rPr>
          <w:i/>
          <w:sz w:val="19"/>
        </w:rPr>
        <w:t>imagen urbana </w:t>
      </w:r>
      <w:r>
        <w:rPr>
          <w:i/>
          <w:spacing w:val="4"/>
          <w:sz w:val="19"/>
        </w:rPr>
        <w:t>en </w:t>
      </w:r>
      <w:r>
        <w:rPr>
          <w:i/>
          <w:sz w:val="19"/>
        </w:rPr>
        <w:t>los centros de población" </w:t>
      </w:r>
      <w:r>
        <w:rPr>
          <w:sz w:val="19"/>
        </w:rPr>
        <w:t>y en su título cuarto </w:t>
      </w:r>
      <w:r>
        <w:rPr>
          <w:spacing w:val="-3"/>
          <w:sz w:val="19"/>
        </w:rPr>
        <w:t>denominado </w:t>
      </w:r>
      <w:r>
        <w:rPr>
          <w:i/>
          <w:sz w:val="19"/>
        </w:rPr>
        <w:t>"De </w:t>
      </w:r>
      <w:r>
        <w:rPr>
          <w:i/>
          <w:spacing w:val="2"/>
          <w:sz w:val="19"/>
        </w:rPr>
        <w:t>la </w:t>
      </w:r>
      <w:r>
        <w:rPr>
          <w:i/>
          <w:sz w:val="19"/>
        </w:rPr>
        <w:t>regulación de las acciones </w:t>
      </w:r>
      <w:r>
        <w:rPr>
          <w:i/>
          <w:sz w:val="19"/>
        </w:rPr>
        <w:t>de </w:t>
      </w:r>
      <w:r>
        <w:rPr>
          <w:i/>
          <w:spacing w:val="2"/>
          <w:sz w:val="19"/>
        </w:rPr>
        <w:t>urbanización </w:t>
      </w:r>
      <w:r>
        <w:rPr>
          <w:i/>
          <w:sz w:val="19"/>
        </w:rPr>
        <w:t>y </w:t>
      </w:r>
      <w:r>
        <w:rPr>
          <w:i/>
          <w:spacing w:val="2"/>
          <w:sz w:val="19"/>
        </w:rPr>
        <w:t>la </w:t>
      </w:r>
      <w:r>
        <w:rPr>
          <w:i/>
          <w:sz w:val="19"/>
        </w:rPr>
        <w:t>zonificación urbana" </w:t>
      </w:r>
      <w:r>
        <w:rPr>
          <w:i/>
          <w:spacing w:val="2"/>
          <w:sz w:val="19"/>
        </w:rPr>
        <w:t>define </w:t>
      </w:r>
      <w:r>
        <w:rPr>
          <w:i/>
          <w:sz w:val="19"/>
        </w:rPr>
        <w:t>que </w:t>
      </w:r>
      <w:r>
        <w:rPr>
          <w:i/>
          <w:spacing w:val="2"/>
          <w:sz w:val="19"/>
        </w:rPr>
        <w:t>la </w:t>
      </w:r>
      <w:r>
        <w:rPr>
          <w:i/>
          <w:sz w:val="19"/>
        </w:rPr>
        <w:t>conservación de los centros de población, es </w:t>
      </w:r>
      <w:r>
        <w:rPr>
          <w:i/>
          <w:spacing w:val="2"/>
          <w:sz w:val="19"/>
        </w:rPr>
        <w:t>la </w:t>
      </w:r>
      <w:r>
        <w:rPr>
          <w:i/>
          <w:sz w:val="19"/>
        </w:rPr>
        <w:t>acción tendente</w:t>
      </w:r>
      <w:r>
        <w:rPr>
          <w:i/>
          <w:spacing w:val="-11"/>
          <w:sz w:val="19"/>
        </w:rPr>
        <w:t> </w:t>
      </w:r>
      <w:r>
        <w:rPr>
          <w:i/>
          <w:sz w:val="19"/>
        </w:rPr>
        <w:t>a</w:t>
      </w:r>
      <w:r>
        <w:rPr>
          <w:i/>
          <w:spacing w:val="-10"/>
          <w:sz w:val="19"/>
        </w:rPr>
        <w:t> </w:t>
      </w:r>
      <w:r>
        <w:rPr>
          <w:i/>
          <w:sz w:val="19"/>
        </w:rPr>
        <w:t>mantener</w:t>
      </w:r>
      <w:r>
        <w:rPr>
          <w:i/>
          <w:spacing w:val="-5"/>
          <w:sz w:val="19"/>
        </w:rPr>
        <w:t> </w:t>
      </w:r>
      <w:r>
        <w:rPr>
          <w:i/>
          <w:sz w:val="19"/>
        </w:rPr>
        <w:t>entre</w:t>
      </w:r>
      <w:r>
        <w:rPr>
          <w:i/>
          <w:spacing w:val="-10"/>
          <w:sz w:val="19"/>
        </w:rPr>
        <w:t> </w:t>
      </w:r>
      <w:r>
        <w:rPr>
          <w:i/>
          <w:sz w:val="19"/>
        </w:rPr>
        <w:t>otros:</w:t>
      </w:r>
      <w:r>
        <w:rPr>
          <w:i/>
          <w:spacing w:val="-4"/>
          <w:sz w:val="19"/>
        </w:rPr>
        <w:t> </w:t>
      </w:r>
      <w:r>
        <w:rPr>
          <w:i/>
          <w:sz w:val="19"/>
        </w:rPr>
        <w:t>El</w:t>
      </w:r>
      <w:r>
        <w:rPr>
          <w:i/>
          <w:spacing w:val="-2"/>
          <w:sz w:val="19"/>
        </w:rPr>
        <w:t> </w:t>
      </w:r>
      <w:r>
        <w:rPr>
          <w:i/>
          <w:sz w:val="19"/>
        </w:rPr>
        <w:t>buen</w:t>
      </w:r>
      <w:r>
        <w:rPr>
          <w:i/>
          <w:spacing w:val="-10"/>
          <w:sz w:val="19"/>
        </w:rPr>
        <w:t> </w:t>
      </w:r>
      <w:r>
        <w:rPr>
          <w:i/>
          <w:sz w:val="19"/>
        </w:rPr>
        <w:t>estado</w:t>
      </w:r>
      <w:r>
        <w:rPr>
          <w:i/>
          <w:spacing w:val="-10"/>
          <w:sz w:val="19"/>
        </w:rPr>
        <w:t> </w:t>
      </w:r>
      <w:r>
        <w:rPr>
          <w:i/>
          <w:sz w:val="19"/>
        </w:rPr>
        <w:t>de</w:t>
      </w:r>
      <w:r>
        <w:rPr>
          <w:i/>
          <w:spacing w:val="-10"/>
          <w:sz w:val="19"/>
        </w:rPr>
        <w:t> </w:t>
      </w:r>
      <w:r>
        <w:rPr>
          <w:i/>
          <w:sz w:val="19"/>
        </w:rPr>
        <w:t>los</w:t>
      </w:r>
      <w:r>
        <w:rPr>
          <w:i/>
          <w:spacing w:val="3"/>
          <w:sz w:val="19"/>
        </w:rPr>
        <w:t> </w:t>
      </w:r>
      <w:r>
        <w:rPr>
          <w:i/>
          <w:spacing w:val="2"/>
          <w:sz w:val="19"/>
        </w:rPr>
        <w:t>edificios,</w:t>
      </w:r>
      <w:r>
        <w:rPr>
          <w:i/>
          <w:spacing w:val="-4"/>
          <w:sz w:val="19"/>
        </w:rPr>
        <w:t> </w:t>
      </w:r>
      <w:r>
        <w:rPr>
          <w:i/>
          <w:sz w:val="19"/>
        </w:rPr>
        <w:t>monumentos,</w:t>
      </w:r>
      <w:r>
        <w:rPr>
          <w:i/>
          <w:spacing w:val="-5"/>
          <w:sz w:val="19"/>
        </w:rPr>
        <w:t> </w:t>
      </w:r>
      <w:r>
        <w:rPr>
          <w:i/>
          <w:sz w:val="19"/>
        </w:rPr>
        <w:t>plazas</w:t>
      </w:r>
      <w:r>
        <w:rPr>
          <w:i/>
          <w:spacing w:val="-8"/>
          <w:sz w:val="19"/>
        </w:rPr>
        <w:t> </w:t>
      </w:r>
      <w:r>
        <w:rPr>
          <w:i/>
          <w:sz w:val="19"/>
        </w:rPr>
        <w:t>públicas,</w:t>
      </w:r>
      <w:r>
        <w:rPr>
          <w:i/>
          <w:spacing w:val="7"/>
          <w:sz w:val="19"/>
        </w:rPr>
        <w:t> </w:t>
      </w:r>
      <w:r>
        <w:rPr>
          <w:i/>
          <w:sz w:val="19"/>
        </w:rPr>
        <w:t>parques</w:t>
      </w:r>
      <w:r>
        <w:rPr>
          <w:i/>
          <w:spacing w:val="3"/>
          <w:sz w:val="19"/>
        </w:rPr>
        <w:t> </w:t>
      </w:r>
      <w:r>
        <w:rPr>
          <w:i/>
          <w:sz w:val="19"/>
        </w:rPr>
        <w:t>y</w:t>
      </w:r>
      <w:r>
        <w:rPr>
          <w:i/>
          <w:spacing w:val="-9"/>
          <w:sz w:val="19"/>
        </w:rPr>
        <w:t> </w:t>
      </w:r>
      <w:r>
        <w:rPr>
          <w:i/>
          <w:sz w:val="19"/>
        </w:rPr>
        <w:t>en</w:t>
      </w:r>
      <w:r>
        <w:rPr>
          <w:i/>
          <w:spacing w:val="-10"/>
          <w:sz w:val="19"/>
        </w:rPr>
        <w:t> </w:t>
      </w:r>
      <w:r>
        <w:rPr>
          <w:i/>
          <w:sz w:val="19"/>
        </w:rPr>
        <w:t>general, todo aquello que corresponda a su patrimonio natural y urbano arquitectónico, de conformidad con </w:t>
      </w:r>
      <w:r>
        <w:rPr>
          <w:i/>
          <w:spacing w:val="7"/>
          <w:sz w:val="19"/>
        </w:rPr>
        <w:t>la </w:t>
      </w:r>
      <w:r>
        <w:rPr>
          <w:i/>
          <w:spacing w:val="2"/>
          <w:sz w:val="19"/>
        </w:rPr>
        <w:t>legislación </w:t>
      </w:r>
      <w:r>
        <w:rPr>
          <w:i/>
          <w:sz w:val="19"/>
        </w:rPr>
        <w:t>aplicable" y las áreas cuyo </w:t>
      </w:r>
      <w:r>
        <w:rPr>
          <w:i/>
          <w:spacing w:val="2"/>
          <w:sz w:val="19"/>
        </w:rPr>
        <w:t>uso </w:t>
      </w:r>
      <w:r>
        <w:rPr>
          <w:i/>
          <w:sz w:val="19"/>
        </w:rPr>
        <w:t>puede afectar el paisaje, </w:t>
      </w:r>
      <w:r>
        <w:rPr>
          <w:i/>
          <w:spacing w:val="2"/>
          <w:sz w:val="19"/>
        </w:rPr>
        <w:t>la imagen </w:t>
      </w:r>
      <w:r>
        <w:rPr>
          <w:i/>
          <w:sz w:val="19"/>
        </w:rPr>
        <w:t>urbana y </w:t>
      </w:r>
      <w:r>
        <w:rPr>
          <w:i/>
          <w:spacing w:val="4"/>
          <w:sz w:val="19"/>
        </w:rPr>
        <w:t>los </w:t>
      </w:r>
      <w:r>
        <w:rPr>
          <w:i/>
          <w:spacing w:val="2"/>
          <w:sz w:val="19"/>
        </w:rPr>
        <w:t>símbolos</w:t>
      </w:r>
      <w:r>
        <w:rPr>
          <w:i/>
          <w:spacing w:val="16"/>
          <w:sz w:val="19"/>
        </w:rPr>
        <w:t> </w:t>
      </w:r>
      <w:r>
        <w:rPr>
          <w:i/>
          <w:sz w:val="19"/>
        </w:rPr>
        <w:t>urbanos".</w:t>
      </w:r>
    </w:p>
    <w:p>
      <w:pPr>
        <w:pStyle w:val="BodyText"/>
        <w:spacing w:before="6"/>
        <w:rPr>
          <w:i/>
          <w:sz w:val="21"/>
        </w:rPr>
      </w:pPr>
    </w:p>
    <w:p>
      <w:pPr>
        <w:pStyle w:val="BodyText"/>
        <w:spacing w:line="252" w:lineRule="auto"/>
        <w:ind w:left="112" w:right="116"/>
        <w:jc w:val="both"/>
      </w:pPr>
      <w:r>
        <w:rPr>
          <w:b/>
          <w:spacing w:val="2"/>
        </w:rPr>
        <w:t>Tercero.- </w:t>
      </w:r>
      <w:r>
        <w:rPr>
          <w:spacing w:val="-3"/>
        </w:rPr>
        <w:t>Que </w:t>
      </w:r>
      <w:r>
        <w:rPr/>
        <w:t>los preceptos en materia de </w:t>
      </w:r>
      <w:r>
        <w:rPr>
          <w:spacing w:val="-3"/>
        </w:rPr>
        <w:t>zonificación </w:t>
      </w:r>
      <w:r>
        <w:rPr>
          <w:spacing w:val="2"/>
        </w:rPr>
        <w:t>están </w:t>
      </w:r>
      <w:r>
        <w:rPr/>
        <w:t>contenidos tanto en  el Reglamento de  Zonificación  del Estado de </w:t>
      </w:r>
      <w:r>
        <w:rPr>
          <w:spacing w:val="-4"/>
        </w:rPr>
        <w:t>Colima </w:t>
      </w:r>
      <w:r>
        <w:rPr>
          <w:spacing w:val="-3"/>
        </w:rPr>
        <w:t>expedido  </w:t>
      </w:r>
      <w:r>
        <w:rPr/>
        <w:t>el 23 de agosto de 1997 como en </w:t>
      </w:r>
      <w:r>
        <w:rPr>
          <w:spacing w:val="4"/>
        </w:rPr>
        <w:t>el </w:t>
      </w:r>
      <w:r>
        <w:rPr/>
        <w:t>Reglamento de  Zonificación para el </w:t>
      </w:r>
      <w:r>
        <w:rPr>
          <w:spacing w:val="-3"/>
        </w:rPr>
        <w:t>Municipio  </w:t>
      </w:r>
      <w:r>
        <w:rPr/>
        <w:t>de Colima publicado el 02 de </w:t>
      </w:r>
      <w:r>
        <w:rPr>
          <w:spacing w:val="-3"/>
        </w:rPr>
        <w:t>noviembre </w:t>
      </w:r>
      <w:r>
        <w:rPr/>
        <w:t>de 2002, </w:t>
      </w:r>
      <w:r>
        <w:rPr>
          <w:spacing w:val="-3"/>
        </w:rPr>
        <w:t>siendo </w:t>
      </w:r>
      <w:r>
        <w:rPr/>
        <w:t>abrogado con </w:t>
      </w:r>
      <w:r>
        <w:rPr>
          <w:spacing w:val="-3"/>
        </w:rPr>
        <w:t>la </w:t>
      </w:r>
      <w:r>
        <w:rPr/>
        <w:t>entrada en </w:t>
      </w:r>
      <w:r>
        <w:rPr>
          <w:spacing w:val="-4"/>
        </w:rPr>
        <w:t>vigor </w:t>
      </w:r>
      <w:r>
        <w:rPr>
          <w:spacing w:val="2"/>
        </w:rPr>
        <w:t>del </w:t>
      </w:r>
      <w:r>
        <w:rPr>
          <w:spacing w:val="-7"/>
        </w:rPr>
        <w:t>nuevo </w:t>
      </w:r>
      <w:r>
        <w:rPr>
          <w:spacing w:val="-3"/>
        </w:rPr>
        <w:t>Reglamento </w:t>
      </w:r>
      <w:r>
        <w:rPr/>
        <w:t>de Zonificación del </w:t>
      </w:r>
      <w:r>
        <w:rPr>
          <w:spacing w:val="-3"/>
        </w:rPr>
        <w:t>Municipio </w:t>
      </w:r>
      <w:r>
        <w:rPr/>
        <w:t>de </w:t>
      </w:r>
      <w:r>
        <w:rPr>
          <w:spacing w:val="-4"/>
        </w:rPr>
        <w:t>Colima </w:t>
      </w:r>
      <w:r>
        <w:rPr/>
        <w:t>publicado en el Periódico Oficial "EL ESTADO  DE COLIMA" el 31  </w:t>
      </w:r>
      <w:r>
        <w:rPr>
          <w:spacing w:val="-3"/>
        </w:rPr>
        <w:t>de </w:t>
      </w:r>
      <w:r>
        <w:rPr/>
        <w:t>octubre  de</w:t>
      </w:r>
      <w:r>
        <w:rPr>
          <w:spacing w:val="13"/>
        </w:rPr>
        <w:t> </w:t>
      </w:r>
      <w:r>
        <w:rPr/>
        <w:t>2009.</w:t>
      </w:r>
    </w:p>
    <w:p>
      <w:pPr>
        <w:spacing w:after="0" w:line="252" w:lineRule="auto"/>
        <w:jc w:val="both"/>
        <w:sectPr>
          <w:type w:val="continuous"/>
          <w:pgSz w:w="12240" w:h="15840"/>
          <w:pgMar w:top="1000" w:bottom="280" w:left="1040" w:right="1040"/>
        </w:sectPr>
      </w:pPr>
    </w:p>
    <w:p>
      <w:pPr>
        <w:pStyle w:val="BodyText"/>
        <w:spacing w:line="252" w:lineRule="auto" w:before="79"/>
        <w:ind w:left="112" w:right="126"/>
        <w:jc w:val="both"/>
      </w:pPr>
      <w:r>
        <w:rPr>
          <w:b/>
        </w:rPr>
        <w:t>Cuarto.- </w:t>
      </w:r>
      <w:r>
        <w:rPr/>
        <w:t>Por </w:t>
      </w:r>
      <w:r>
        <w:rPr>
          <w:spacing w:val="-3"/>
        </w:rPr>
        <w:t>indicaciones </w:t>
      </w:r>
      <w:r>
        <w:rPr/>
        <w:t>del Presidente </w:t>
      </w:r>
      <w:r>
        <w:rPr>
          <w:spacing w:val="-3"/>
        </w:rPr>
        <w:t>Municipal, </w:t>
      </w:r>
      <w:r>
        <w:rPr>
          <w:spacing w:val="2"/>
        </w:rPr>
        <w:t>L.E. </w:t>
      </w:r>
      <w:r>
        <w:rPr/>
        <w:t>JOSÉ IGNACIO PERALTA </w:t>
      </w:r>
      <w:r>
        <w:rPr>
          <w:spacing w:val="-5"/>
        </w:rPr>
        <w:t>SÁNCHEZ, </w:t>
      </w:r>
      <w:r>
        <w:rPr>
          <w:spacing w:val="-3"/>
        </w:rPr>
        <w:t>la </w:t>
      </w:r>
      <w:r>
        <w:rPr/>
        <w:t>Dirección de Asuntos Jurídicos </w:t>
      </w:r>
      <w:r>
        <w:rPr>
          <w:spacing w:val="-4"/>
        </w:rPr>
        <w:t>municipal, </w:t>
      </w:r>
      <w:r>
        <w:rPr>
          <w:spacing w:val="-3"/>
        </w:rPr>
        <w:t>durante </w:t>
      </w:r>
      <w:r>
        <w:rPr/>
        <w:t>los días 12, 13, 14 y 15 de octubre de 2010, por </w:t>
      </w:r>
      <w:r>
        <w:rPr>
          <w:spacing w:val="-3"/>
        </w:rPr>
        <w:t>medio </w:t>
      </w:r>
      <w:r>
        <w:rPr>
          <w:spacing w:val="4"/>
        </w:rPr>
        <w:t>de </w:t>
      </w:r>
      <w:r>
        <w:rPr/>
        <w:t>las circulares DAJ- 22/2010</w:t>
      </w:r>
      <w:r>
        <w:rPr>
          <w:spacing w:val="-2"/>
        </w:rPr>
        <w:t> </w:t>
      </w:r>
      <w:r>
        <w:rPr/>
        <w:t>y</w:t>
      </w:r>
      <w:r>
        <w:rPr>
          <w:spacing w:val="-12"/>
        </w:rPr>
        <w:t> </w:t>
      </w:r>
      <w:r>
        <w:rPr/>
        <w:t>DAJ-23/2010,</w:t>
      </w:r>
      <w:r>
        <w:rPr>
          <w:spacing w:val="4"/>
        </w:rPr>
        <w:t> </w:t>
      </w:r>
      <w:r>
        <w:rPr>
          <w:spacing w:val="-4"/>
        </w:rPr>
        <w:t>convocó</w:t>
      </w:r>
      <w:r>
        <w:rPr>
          <w:spacing w:val="8"/>
        </w:rPr>
        <w:t> </w:t>
      </w:r>
      <w:r>
        <w:rPr/>
        <w:t>a</w:t>
      </w:r>
      <w:r>
        <w:rPr>
          <w:spacing w:val="-2"/>
        </w:rPr>
        <w:t> </w:t>
      </w:r>
      <w:r>
        <w:rPr/>
        <w:t>las</w:t>
      </w:r>
      <w:r>
        <w:rPr>
          <w:spacing w:val="-12"/>
        </w:rPr>
        <w:t> </w:t>
      </w:r>
      <w:r>
        <w:rPr/>
        <w:t>diversas</w:t>
      </w:r>
      <w:r>
        <w:rPr>
          <w:spacing w:val="10"/>
        </w:rPr>
        <w:t> </w:t>
      </w:r>
      <w:r>
        <w:rPr/>
        <w:t>áreas</w:t>
      </w:r>
      <w:r>
        <w:rPr>
          <w:spacing w:val="-1"/>
        </w:rPr>
        <w:t> </w:t>
      </w:r>
      <w:r>
        <w:rPr/>
        <w:t>que</w:t>
      </w:r>
      <w:r>
        <w:rPr>
          <w:spacing w:val="-2"/>
        </w:rPr>
        <w:t> </w:t>
      </w:r>
      <w:r>
        <w:rPr/>
        <w:t>integran</w:t>
      </w:r>
      <w:r>
        <w:rPr>
          <w:spacing w:val="-22"/>
        </w:rPr>
        <w:t> </w:t>
      </w:r>
      <w:r>
        <w:rPr>
          <w:spacing w:val="-3"/>
        </w:rPr>
        <w:t>la</w:t>
      </w:r>
      <w:r>
        <w:rPr>
          <w:spacing w:val="-2"/>
        </w:rPr>
        <w:t> </w:t>
      </w:r>
      <w:r>
        <w:rPr/>
        <w:t>Administración</w:t>
      </w:r>
      <w:r>
        <w:rPr>
          <w:spacing w:val="-13"/>
        </w:rPr>
        <w:t> </w:t>
      </w:r>
      <w:r>
        <w:rPr/>
        <w:t>Pública</w:t>
      </w:r>
      <w:r>
        <w:rPr>
          <w:spacing w:val="-2"/>
        </w:rPr>
        <w:t> </w:t>
      </w:r>
      <w:r>
        <w:rPr>
          <w:spacing w:val="-4"/>
        </w:rPr>
        <w:t>Municipal,</w:t>
      </w:r>
      <w:r>
        <w:rPr>
          <w:spacing w:val="-7"/>
        </w:rPr>
        <w:t> </w:t>
      </w:r>
      <w:r>
        <w:rPr>
          <w:spacing w:val="2"/>
        </w:rPr>
        <w:t>con</w:t>
      </w:r>
      <w:r>
        <w:rPr>
          <w:spacing w:val="-12"/>
        </w:rPr>
        <w:t> </w:t>
      </w:r>
      <w:r>
        <w:rPr/>
        <w:t>el</w:t>
      </w:r>
      <w:r>
        <w:rPr>
          <w:spacing w:val="-6"/>
        </w:rPr>
        <w:t> </w:t>
      </w:r>
      <w:r>
        <w:rPr/>
        <w:t>objetivo de</w:t>
      </w:r>
      <w:r>
        <w:rPr>
          <w:spacing w:val="-4"/>
        </w:rPr>
        <w:t> </w:t>
      </w:r>
      <w:r>
        <w:rPr/>
        <w:t>revisar</w:t>
      </w:r>
      <w:r>
        <w:rPr>
          <w:spacing w:val="1"/>
        </w:rPr>
        <w:t> </w:t>
      </w:r>
      <w:r>
        <w:rPr/>
        <w:t>el</w:t>
      </w:r>
      <w:r>
        <w:rPr>
          <w:spacing w:val="4"/>
        </w:rPr>
        <w:t> </w:t>
      </w:r>
      <w:r>
        <w:rPr/>
        <w:t>marco</w:t>
      </w:r>
      <w:r>
        <w:rPr>
          <w:spacing w:val="-4"/>
        </w:rPr>
        <w:t> </w:t>
      </w:r>
      <w:r>
        <w:rPr/>
        <w:t>normativo</w:t>
      </w:r>
      <w:r>
        <w:rPr>
          <w:spacing w:val="-3"/>
        </w:rPr>
        <w:t> </w:t>
      </w:r>
      <w:r>
        <w:rPr/>
        <w:t>del</w:t>
      </w:r>
      <w:r>
        <w:rPr>
          <w:spacing w:val="-6"/>
        </w:rPr>
        <w:t> </w:t>
      </w:r>
      <w:r>
        <w:rPr>
          <w:spacing w:val="-4"/>
        </w:rPr>
        <w:t>municipio.</w:t>
      </w:r>
      <w:r>
        <w:rPr>
          <w:spacing w:val="2"/>
        </w:rPr>
        <w:t> </w:t>
      </w:r>
      <w:r>
        <w:rPr/>
        <w:t>Así</w:t>
      </w:r>
      <w:r>
        <w:rPr>
          <w:spacing w:val="2"/>
        </w:rPr>
        <w:t> </w:t>
      </w:r>
      <w:r>
        <w:rPr/>
        <w:t>también</w:t>
      </w:r>
      <w:r>
        <w:rPr>
          <w:spacing w:val="-14"/>
        </w:rPr>
        <w:t> </w:t>
      </w:r>
      <w:r>
        <w:rPr/>
        <w:t>se</w:t>
      </w:r>
      <w:r>
        <w:rPr>
          <w:spacing w:val="-3"/>
        </w:rPr>
        <w:t> llevó </w:t>
      </w:r>
      <w:r>
        <w:rPr/>
        <w:t>a</w:t>
      </w:r>
      <w:r>
        <w:rPr>
          <w:spacing w:val="-3"/>
        </w:rPr>
        <w:t> </w:t>
      </w:r>
      <w:r>
        <w:rPr/>
        <w:t>cabo</w:t>
      </w:r>
      <w:r>
        <w:rPr>
          <w:spacing w:val="-3"/>
        </w:rPr>
        <w:t> </w:t>
      </w:r>
      <w:r>
        <w:rPr>
          <w:spacing w:val="-6"/>
        </w:rPr>
        <w:t>un</w:t>
      </w:r>
      <w:r>
        <w:rPr>
          <w:spacing w:val="-14"/>
        </w:rPr>
        <w:t> </w:t>
      </w:r>
      <w:r>
        <w:rPr>
          <w:spacing w:val="3"/>
        </w:rPr>
        <w:t>foro</w:t>
      </w:r>
      <w:r>
        <w:rPr>
          <w:spacing w:val="-14"/>
        </w:rPr>
        <w:t> </w:t>
      </w:r>
      <w:r>
        <w:rPr>
          <w:spacing w:val="-3"/>
        </w:rPr>
        <w:t>ciudadano </w:t>
      </w:r>
      <w:r>
        <w:rPr/>
        <w:t>y</w:t>
      </w:r>
      <w:r>
        <w:rPr>
          <w:spacing w:val="-2"/>
        </w:rPr>
        <w:t> </w:t>
      </w:r>
      <w:r>
        <w:rPr/>
        <w:t>como</w:t>
      </w:r>
      <w:r>
        <w:rPr>
          <w:spacing w:val="-3"/>
        </w:rPr>
        <w:t> </w:t>
      </w:r>
      <w:r>
        <w:rPr/>
        <w:t>resultado</w:t>
      </w:r>
      <w:r>
        <w:rPr>
          <w:spacing w:val="-3"/>
        </w:rPr>
        <w:t> </w:t>
      </w:r>
      <w:r>
        <w:rPr/>
        <w:t>de</w:t>
      </w:r>
      <w:r>
        <w:rPr>
          <w:spacing w:val="-4"/>
        </w:rPr>
        <w:t> </w:t>
      </w:r>
      <w:r>
        <w:rPr/>
        <w:t>dichas reuniones </w:t>
      </w:r>
      <w:r>
        <w:rPr>
          <w:spacing w:val="4"/>
        </w:rPr>
        <w:t>de </w:t>
      </w:r>
      <w:r>
        <w:rPr/>
        <w:t>trabajo, surgieron diversas propuestas </w:t>
      </w:r>
      <w:r>
        <w:rPr>
          <w:spacing w:val="2"/>
        </w:rPr>
        <w:t>para </w:t>
      </w:r>
      <w:r>
        <w:rPr>
          <w:spacing w:val="4"/>
        </w:rPr>
        <w:t>el </w:t>
      </w:r>
      <w:r>
        <w:rPr/>
        <w:t>fortalecimiento de </w:t>
      </w:r>
      <w:r>
        <w:rPr>
          <w:spacing w:val="-3"/>
        </w:rPr>
        <w:t>la </w:t>
      </w:r>
      <w:r>
        <w:rPr/>
        <w:t>reglamentación </w:t>
      </w:r>
      <w:r>
        <w:rPr>
          <w:spacing w:val="-3"/>
        </w:rPr>
        <w:t>municipal, </w:t>
      </w:r>
      <w:r>
        <w:rPr/>
        <w:t>proponiéndose entre </w:t>
      </w:r>
      <w:r>
        <w:rPr>
          <w:spacing w:val="2"/>
        </w:rPr>
        <w:t>otras, </w:t>
      </w:r>
      <w:r>
        <w:rPr>
          <w:spacing w:val="-3"/>
        </w:rPr>
        <w:t>la </w:t>
      </w:r>
      <w:r>
        <w:rPr/>
        <w:t>necesidad de contar con </w:t>
      </w:r>
      <w:r>
        <w:rPr>
          <w:spacing w:val="-8"/>
        </w:rPr>
        <w:t>una </w:t>
      </w:r>
      <w:r>
        <w:rPr/>
        <w:t>regulación integral en materia de imagen </w:t>
      </w:r>
      <w:r>
        <w:rPr>
          <w:spacing w:val="-3"/>
        </w:rPr>
        <w:t>urbana, </w:t>
      </w:r>
      <w:r>
        <w:rPr/>
        <w:t>proyecto de</w:t>
      </w:r>
      <w:r>
        <w:rPr>
          <w:spacing w:val="25"/>
        </w:rPr>
        <w:t> </w:t>
      </w:r>
      <w:r>
        <w:rPr>
          <w:spacing w:val="-3"/>
        </w:rPr>
        <w:t>iniciativa</w:t>
      </w:r>
      <w:r>
        <w:rPr>
          <w:spacing w:val="24"/>
        </w:rPr>
        <w:t> </w:t>
      </w:r>
      <w:r>
        <w:rPr/>
        <w:t>de</w:t>
      </w:r>
      <w:r>
        <w:rPr>
          <w:spacing w:val="25"/>
        </w:rPr>
        <w:t> </w:t>
      </w:r>
      <w:r>
        <w:rPr/>
        <w:t>reglamento</w:t>
      </w:r>
      <w:r>
        <w:rPr>
          <w:spacing w:val="14"/>
        </w:rPr>
        <w:t> </w:t>
      </w:r>
      <w:r>
        <w:rPr>
          <w:spacing w:val="-4"/>
        </w:rPr>
        <w:t>que</w:t>
      </w:r>
      <w:r>
        <w:rPr>
          <w:spacing w:val="34"/>
        </w:rPr>
        <w:t> </w:t>
      </w:r>
      <w:r>
        <w:rPr/>
        <w:t>el</w:t>
      </w:r>
      <w:r>
        <w:rPr>
          <w:spacing w:val="12"/>
        </w:rPr>
        <w:t> </w:t>
      </w:r>
      <w:r>
        <w:rPr/>
        <w:t>Instituto</w:t>
      </w:r>
      <w:r>
        <w:rPr>
          <w:spacing w:val="25"/>
        </w:rPr>
        <w:t> </w:t>
      </w:r>
      <w:r>
        <w:rPr/>
        <w:t>de</w:t>
      </w:r>
      <w:r>
        <w:rPr>
          <w:spacing w:val="25"/>
        </w:rPr>
        <w:t> </w:t>
      </w:r>
      <w:r>
        <w:rPr/>
        <w:t>Planeación</w:t>
      </w:r>
      <w:r>
        <w:rPr>
          <w:spacing w:val="15"/>
        </w:rPr>
        <w:t> </w:t>
      </w:r>
      <w:r>
        <w:rPr/>
        <w:t>del</w:t>
      </w:r>
      <w:r>
        <w:rPr>
          <w:spacing w:val="12"/>
        </w:rPr>
        <w:t> </w:t>
      </w:r>
      <w:r>
        <w:rPr>
          <w:spacing w:val="-3"/>
        </w:rPr>
        <w:t>Municipio</w:t>
      </w:r>
      <w:r>
        <w:rPr>
          <w:spacing w:val="25"/>
        </w:rPr>
        <w:t> </w:t>
      </w:r>
      <w:r>
        <w:rPr>
          <w:spacing w:val="4"/>
        </w:rPr>
        <w:t>de</w:t>
      </w:r>
      <w:r>
        <w:rPr>
          <w:spacing w:val="15"/>
        </w:rPr>
        <w:t> </w:t>
      </w:r>
      <w:r>
        <w:rPr>
          <w:spacing w:val="-4"/>
        </w:rPr>
        <w:t>Colima</w:t>
      </w:r>
      <w:r>
        <w:rPr>
          <w:spacing w:val="34"/>
        </w:rPr>
        <w:t> </w:t>
      </w:r>
      <w:r>
        <w:rPr/>
        <w:t>se</w:t>
      </w:r>
      <w:r>
        <w:rPr>
          <w:spacing w:val="14"/>
        </w:rPr>
        <w:t> </w:t>
      </w:r>
      <w:r>
        <w:rPr/>
        <w:t>dio</w:t>
      </w:r>
      <w:r>
        <w:rPr>
          <w:spacing w:val="25"/>
        </w:rPr>
        <w:t> </w:t>
      </w:r>
      <w:r>
        <w:rPr/>
        <w:t>a</w:t>
      </w:r>
      <w:r>
        <w:rPr>
          <w:spacing w:val="24"/>
        </w:rPr>
        <w:t> </w:t>
      </w:r>
      <w:r>
        <w:rPr>
          <w:spacing w:val="-3"/>
        </w:rPr>
        <w:t>la</w:t>
      </w:r>
      <w:r>
        <w:rPr>
          <w:spacing w:val="26"/>
        </w:rPr>
        <w:t> </w:t>
      </w:r>
      <w:r>
        <w:rPr/>
        <w:t>tarea</w:t>
      </w:r>
      <w:r>
        <w:rPr>
          <w:spacing w:val="20"/>
        </w:rPr>
        <w:t> </w:t>
      </w:r>
      <w:r>
        <w:rPr/>
        <w:t>de</w:t>
      </w:r>
      <w:r>
        <w:rPr>
          <w:spacing w:val="26"/>
        </w:rPr>
        <w:t> </w:t>
      </w:r>
      <w:r>
        <w:rPr/>
        <w:t>elaborar.</w:t>
      </w:r>
    </w:p>
    <w:p>
      <w:pPr>
        <w:pStyle w:val="BodyText"/>
        <w:rPr>
          <w:sz w:val="29"/>
        </w:rPr>
      </w:pPr>
    </w:p>
    <w:p>
      <w:pPr>
        <w:pStyle w:val="Heading1"/>
        <w:ind w:left="3808"/>
      </w:pPr>
      <w:r>
        <w:rPr/>
        <w:t>EXPOSICIÓN DE MOTIVOS</w:t>
      </w:r>
    </w:p>
    <w:p>
      <w:pPr>
        <w:pStyle w:val="BodyText"/>
        <w:spacing w:before="10"/>
        <w:rPr>
          <w:b/>
          <w:sz w:val="21"/>
        </w:rPr>
      </w:pPr>
    </w:p>
    <w:p>
      <w:pPr>
        <w:pStyle w:val="BodyText"/>
        <w:spacing w:line="252" w:lineRule="auto"/>
        <w:ind w:left="112" w:right="127"/>
        <w:jc w:val="both"/>
      </w:pPr>
      <w:r>
        <w:rPr>
          <w:b/>
        </w:rPr>
        <w:t>Primero.-</w:t>
      </w:r>
      <w:r>
        <w:rPr>
          <w:b/>
          <w:spacing w:val="3"/>
        </w:rPr>
        <w:t> </w:t>
      </w:r>
      <w:r>
        <w:rPr/>
        <w:t>El</w:t>
      </w:r>
      <w:r>
        <w:rPr>
          <w:spacing w:val="-5"/>
        </w:rPr>
        <w:t> </w:t>
      </w:r>
      <w:r>
        <w:rPr/>
        <w:t>Gobierno</w:t>
      </w:r>
      <w:r>
        <w:rPr>
          <w:spacing w:val="-12"/>
        </w:rPr>
        <w:t> </w:t>
      </w:r>
      <w:r>
        <w:rPr/>
        <w:t>Municipal,</w:t>
      </w:r>
      <w:r>
        <w:rPr>
          <w:spacing w:val="5"/>
        </w:rPr>
        <w:t> </w:t>
      </w:r>
      <w:r>
        <w:rPr/>
        <w:t>en</w:t>
      </w:r>
      <w:r>
        <w:rPr>
          <w:spacing w:val="-22"/>
        </w:rPr>
        <w:t> </w:t>
      </w:r>
      <w:r>
        <w:rPr/>
        <w:t>el</w:t>
      </w:r>
      <w:r>
        <w:rPr>
          <w:spacing w:val="5"/>
        </w:rPr>
        <w:t> </w:t>
      </w:r>
      <w:r>
        <w:rPr>
          <w:spacing w:val="-3"/>
        </w:rPr>
        <w:t>Plan</w:t>
      </w:r>
      <w:r>
        <w:rPr>
          <w:spacing w:val="-22"/>
        </w:rPr>
        <w:t> </w:t>
      </w:r>
      <w:r>
        <w:rPr>
          <w:spacing w:val="-3"/>
        </w:rPr>
        <w:t>Municipal</w:t>
      </w:r>
      <w:r>
        <w:rPr>
          <w:spacing w:val="-4"/>
        </w:rPr>
        <w:t> </w:t>
      </w:r>
      <w:r>
        <w:rPr>
          <w:spacing w:val="4"/>
        </w:rPr>
        <w:t>de</w:t>
      </w:r>
      <w:r>
        <w:rPr>
          <w:spacing w:val="-12"/>
        </w:rPr>
        <w:t> </w:t>
      </w:r>
      <w:r>
        <w:rPr/>
        <w:t>Desarrollo</w:t>
      </w:r>
      <w:r>
        <w:rPr>
          <w:spacing w:val="-2"/>
        </w:rPr>
        <w:t> </w:t>
      </w:r>
      <w:r>
        <w:rPr/>
        <w:t>de</w:t>
      </w:r>
      <w:r>
        <w:rPr>
          <w:spacing w:val="9"/>
        </w:rPr>
        <w:t> </w:t>
      </w:r>
      <w:r>
        <w:rPr>
          <w:spacing w:val="-4"/>
        </w:rPr>
        <w:t>Colima</w:t>
      </w:r>
      <w:r>
        <w:rPr>
          <w:spacing w:val="-12"/>
        </w:rPr>
        <w:t> </w:t>
      </w:r>
      <w:r>
        <w:rPr/>
        <w:t>2009-2012,</w:t>
      </w:r>
      <w:r>
        <w:rPr>
          <w:spacing w:val="5"/>
        </w:rPr>
        <w:t> </w:t>
      </w:r>
      <w:r>
        <w:rPr/>
        <w:t>aprobado</w:t>
      </w:r>
      <w:r>
        <w:rPr>
          <w:spacing w:val="-13"/>
        </w:rPr>
        <w:t> </w:t>
      </w:r>
      <w:r>
        <w:rPr/>
        <w:t>por</w:t>
      </w:r>
      <w:r>
        <w:rPr>
          <w:spacing w:val="4"/>
        </w:rPr>
        <w:t> el</w:t>
      </w:r>
      <w:r>
        <w:rPr>
          <w:spacing w:val="-16"/>
        </w:rPr>
        <w:t> </w:t>
      </w:r>
      <w:r>
        <w:rPr>
          <w:spacing w:val="-7"/>
        </w:rPr>
        <w:t>H.</w:t>
      </w:r>
      <w:r>
        <w:rPr>
          <w:spacing w:val="5"/>
        </w:rPr>
        <w:t> </w:t>
      </w:r>
      <w:r>
        <w:rPr>
          <w:spacing w:val="-3"/>
        </w:rPr>
        <w:t>Cabildo, </w:t>
      </w:r>
      <w:r>
        <w:rPr/>
        <w:t>establece dentro de las estrategias generales </w:t>
      </w:r>
      <w:r>
        <w:rPr>
          <w:spacing w:val="2"/>
        </w:rPr>
        <w:t>para </w:t>
      </w:r>
      <w:r>
        <w:rPr/>
        <w:t>el Desarrollo del </w:t>
      </w:r>
      <w:r>
        <w:rPr>
          <w:spacing w:val="-3"/>
        </w:rPr>
        <w:t>Municipio </w:t>
      </w:r>
      <w:r>
        <w:rPr/>
        <w:t>el tema de </w:t>
      </w:r>
      <w:r>
        <w:rPr>
          <w:spacing w:val="-3"/>
        </w:rPr>
        <w:t>la actualización </w:t>
      </w:r>
      <w:r>
        <w:rPr/>
        <w:t>de </w:t>
      </w:r>
      <w:r>
        <w:rPr>
          <w:spacing w:val="-3"/>
        </w:rPr>
        <w:t>la normatividad </w:t>
      </w:r>
      <w:r>
        <w:rPr>
          <w:spacing w:val="-4"/>
        </w:rPr>
        <w:t>municipal,  </w:t>
      </w:r>
      <w:r>
        <w:rPr/>
        <w:t>destacando el  objetivo de transparencia y </w:t>
      </w:r>
      <w:r>
        <w:rPr>
          <w:spacing w:val="-3"/>
        </w:rPr>
        <w:t>la </w:t>
      </w:r>
      <w:r>
        <w:rPr/>
        <w:t>calidad </w:t>
      </w:r>
      <w:r>
        <w:rPr>
          <w:spacing w:val="4"/>
        </w:rPr>
        <w:t>de </w:t>
      </w:r>
      <w:r>
        <w:rPr>
          <w:spacing w:val="-3"/>
        </w:rPr>
        <w:t>la </w:t>
      </w:r>
      <w:r>
        <w:rPr/>
        <w:t>administración pública, mediante  </w:t>
      </w:r>
      <w:r>
        <w:rPr>
          <w:spacing w:val="-3"/>
        </w:rPr>
        <w:t>la </w:t>
      </w:r>
      <w:r>
        <w:rPr/>
        <w:t>revisión y </w:t>
      </w:r>
      <w:r>
        <w:rPr>
          <w:spacing w:val="-3"/>
        </w:rPr>
        <w:t>la actualización </w:t>
      </w:r>
      <w:r>
        <w:rPr/>
        <w:t>de </w:t>
      </w:r>
      <w:r>
        <w:rPr>
          <w:spacing w:val="-3"/>
        </w:rPr>
        <w:t>la </w:t>
      </w:r>
      <w:r>
        <w:rPr/>
        <w:t>reglamentación</w:t>
      </w:r>
      <w:r>
        <w:rPr>
          <w:spacing w:val="15"/>
        </w:rPr>
        <w:t> </w:t>
      </w:r>
      <w:r>
        <w:rPr/>
        <w:t>vigente.</w:t>
      </w:r>
    </w:p>
    <w:p>
      <w:pPr>
        <w:pStyle w:val="BodyText"/>
        <w:spacing w:before="3"/>
        <w:rPr>
          <w:sz w:val="21"/>
        </w:rPr>
      </w:pPr>
    </w:p>
    <w:p>
      <w:pPr>
        <w:pStyle w:val="BodyText"/>
        <w:spacing w:line="252" w:lineRule="auto"/>
        <w:ind w:left="112" w:right="117"/>
        <w:jc w:val="both"/>
      </w:pPr>
      <w:r>
        <w:rPr>
          <w:b/>
        </w:rPr>
        <w:t>Segundo.- </w:t>
      </w:r>
      <w:r>
        <w:rPr/>
        <w:t>En materia de gestión y regulación urbanas, el </w:t>
      </w:r>
      <w:r>
        <w:rPr>
          <w:spacing w:val="-3"/>
        </w:rPr>
        <w:t>Plan </w:t>
      </w:r>
      <w:r>
        <w:rPr/>
        <w:t>antes citado se plantea como objetivo actualizar los </w:t>
      </w:r>
      <w:r>
        <w:rPr>
          <w:spacing w:val="-3"/>
        </w:rPr>
        <w:t>instrumentos </w:t>
      </w:r>
      <w:r>
        <w:rPr/>
        <w:t>normativos para el desarrollo </w:t>
      </w:r>
      <w:r>
        <w:rPr>
          <w:spacing w:val="-2"/>
        </w:rPr>
        <w:t>urbano </w:t>
      </w:r>
      <w:r>
        <w:rPr/>
        <w:t>y arquitectónico, asegurando el fortalecimiento del marco urbano para </w:t>
      </w:r>
      <w:r>
        <w:rPr>
          <w:spacing w:val="-3"/>
        </w:rPr>
        <w:t>la </w:t>
      </w:r>
      <w:r>
        <w:rPr/>
        <w:t>mayor eficiencia de </w:t>
      </w:r>
      <w:r>
        <w:rPr>
          <w:spacing w:val="-3"/>
        </w:rPr>
        <w:t>la </w:t>
      </w:r>
      <w:r>
        <w:rPr/>
        <w:t>gestión </w:t>
      </w:r>
      <w:r>
        <w:rPr>
          <w:spacing w:val="-4"/>
        </w:rPr>
        <w:t>urbana </w:t>
      </w:r>
      <w:r>
        <w:rPr/>
        <w:t>y </w:t>
      </w:r>
      <w:r>
        <w:rPr>
          <w:spacing w:val="-3"/>
        </w:rPr>
        <w:t>la </w:t>
      </w:r>
      <w:r>
        <w:rPr/>
        <w:t>generación de </w:t>
      </w:r>
      <w:r>
        <w:rPr>
          <w:spacing w:val="-3"/>
        </w:rPr>
        <w:t>lineamientos </w:t>
      </w:r>
      <w:r>
        <w:rPr>
          <w:spacing w:val="-4"/>
        </w:rPr>
        <w:t>que </w:t>
      </w:r>
      <w:r>
        <w:rPr/>
        <w:t>permitan desarrollar </w:t>
      </w:r>
      <w:r>
        <w:rPr>
          <w:spacing w:val="-8"/>
        </w:rPr>
        <w:t>una </w:t>
      </w:r>
      <w:r>
        <w:rPr/>
        <w:t>ciudad </w:t>
      </w:r>
      <w:r>
        <w:rPr>
          <w:spacing w:val="-3"/>
        </w:rPr>
        <w:t>innovadora, incluyente </w:t>
      </w:r>
      <w:r>
        <w:rPr/>
        <w:t>y accesible para  todos los </w:t>
      </w:r>
      <w:r>
        <w:rPr>
          <w:spacing w:val="-3"/>
        </w:rPr>
        <w:t>ciudadanos. </w:t>
      </w:r>
      <w:r>
        <w:rPr/>
        <w:t>De  </w:t>
      </w:r>
      <w:r>
        <w:rPr>
          <w:spacing w:val="-3"/>
        </w:rPr>
        <w:t>manera  </w:t>
      </w:r>
      <w:r>
        <w:rPr/>
        <w:t>particular,  el </w:t>
      </w:r>
      <w:r>
        <w:rPr>
          <w:spacing w:val="-3"/>
        </w:rPr>
        <w:t>Plan </w:t>
      </w:r>
      <w:r>
        <w:rPr/>
        <w:t>señala la elaboración  de </w:t>
      </w:r>
      <w:r>
        <w:rPr>
          <w:spacing w:val="-6"/>
        </w:rPr>
        <w:t>un </w:t>
      </w:r>
      <w:r>
        <w:rPr>
          <w:spacing w:val="-3"/>
        </w:rPr>
        <w:t>instrumento </w:t>
      </w:r>
      <w:r>
        <w:rPr>
          <w:spacing w:val="-2"/>
        </w:rPr>
        <w:t>normativo </w:t>
      </w:r>
      <w:r>
        <w:rPr/>
        <w:t>que incorpore temas de </w:t>
      </w:r>
      <w:r>
        <w:rPr>
          <w:spacing w:val="-3"/>
        </w:rPr>
        <w:t>manejo </w:t>
      </w:r>
      <w:r>
        <w:rPr/>
        <w:t>de imagen urbana, patrimonio, </w:t>
      </w:r>
      <w:r>
        <w:rPr>
          <w:spacing w:val="-4"/>
        </w:rPr>
        <w:t>anuncios, </w:t>
      </w:r>
      <w:r>
        <w:rPr/>
        <w:t>señalética, entre otros, </w:t>
      </w:r>
      <w:r>
        <w:rPr>
          <w:spacing w:val="-3"/>
        </w:rPr>
        <w:t>mismas </w:t>
      </w:r>
      <w:r>
        <w:rPr/>
        <w:t>que </w:t>
      </w:r>
      <w:r>
        <w:rPr>
          <w:spacing w:val="-6"/>
        </w:rPr>
        <w:t>aunque </w:t>
      </w:r>
      <w:r>
        <w:rPr/>
        <w:t>contenidas en </w:t>
      </w:r>
      <w:r>
        <w:rPr>
          <w:spacing w:val="-3"/>
        </w:rPr>
        <w:t>la </w:t>
      </w:r>
      <w:r>
        <w:rPr/>
        <w:t>reglamentación general, deberán tener </w:t>
      </w:r>
      <w:r>
        <w:rPr>
          <w:spacing w:val="-3"/>
        </w:rPr>
        <w:t>lineamientos </w:t>
      </w:r>
      <w:r>
        <w:rPr/>
        <w:t>particulares para el tratamiento de </w:t>
      </w:r>
      <w:r>
        <w:rPr>
          <w:spacing w:val="-3"/>
        </w:rPr>
        <w:t>la </w:t>
      </w:r>
      <w:r>
        <w:rPr>
          <w:spacing w:val="-6"/>
        </w:rPr>
        <w:t>zona </w:t>
      </w:r>
      <w:r>
        <w:rPr/>
        <w:t>centro, debido a su </w:t>
      </w:r>
      <w:r>
        <w:rPr>
          <w:spacing w:val="-4"/>
        </w:rPr>
        <w:t>valor </w:t>
      </w:r>
      <w:r>
        <w:rPr/>
        <w:t>histórico y</w:t>
      </w:r>
      <w:r>
        <w:rPr>
          <w:spacing w:val="7"/>
        </w:rPr>
        <w:t> </w:t>
      </w:r>
      <w:r>
        <w:rPr>
          <w:spacing w:val="-4"/>
        </w:rPr>
        <w:t>funcional.</w:t>
      </w:r>
    </w:p>
    <w:p>
      <w:pPr>
        <w:pStyle w:val="BodyText"/>
        <w:spacing w:before="7"/>
        <w:rPr>
          <w:sz w:val="20"/>
        </w:rPr>
      </w:pPr>
    </w:p>
    <w:p>
      <w:pPr>
        <w:pStyle w:val="BodyText"/>
        <w:spacing w:line="252" w:lineRule="auto"/>
        <w:ind w:left="112" w:right="128"/>
        <w:jc w:val="both"/>
      </w:pPr>
      <w:r>
        <w:rPr>
          <w:b/>
        </w:rPr>
        <w:t>Tercero.- </w:t>
      </w:r>
      <w:r>
        <w:rPr/>
        <w:t>En cumplimiento a lo anterior y con el objeto de conocer todas aquellas disposiciones que incidieran de forma directa o indirecta en la imagen urbana de la zona centro de la Ciudad de Colima, se revisó el marco normativo municipal para identificar dichos preceptos y considerarlos en la integración de este instrumento.</w:t>
      </w:r>
    </w:p>
    <w:p>
      <w:pPr>
        <w:pStyle w:val="BodyText"/>
        <w:spacing w:before="2"/>
        <w:rPr>
          <w:sz w:val="21"/>
        </w:rPr>
      </w:pPr>
    </w:p>
    <w:p>
      <w:pPr>
        <w:pStyle w:val="BodyText"/>
        <w:spacing w:line="252" w:lineRule="auto"/>
        <w:ind w:left="112" w:right="118"/>
        <w:jc w:val="both"/>
      </w:pPr>
      <w:r>
        <w:rPr>
          <w:b/>
        </w:rPr>
        <w:t>Cuarto.- </w:t>
      </w:r>
      <w:r>
        <w:rPr>
          <w:spacing w:val="-3"/>
        </w:rPr>
        <w:t>Que </w:t>
      </w:r>
      <w:r>
        <w:rPr>
          <w:spacing w:val="2"/>
        </w:rPr>
        <w:t>la </w:t>
      </w:r>
      <w:r>
        <w:rPr/>
        <w:t>propuesta integrada por el Instituto de Planeación para el </w:t>
      </w:r>
      <w:r>
        <w:rPr>
          <w:spacing w:val="-3"/>
        </w:rPr>
        <w:t>Municipio </w:t>
      </w:r>
      <w:r>
        <w:rPr/>
        <w:t>de Colima </w:t>
      </w:r>
      <w:r>
        <w:rPr>
          <w:spacing w:val="-3"/>
        </w:rPr>
        <w:t>fue </w:t>
      </w:r>
      <w:r>
        <w:rPr/>
        <w:t>enriquecida con las </w:t>
      </w:r>
      <w:r>
        <w:rPr>
          <w:spacing w:val="-3"/>
        </w:rPr>
        <w:t>opiniones </w:t>
      </w:r>
      <w:r>
        <w:rPr/>
        <w:t>de diversas </w:t>
      </w:r>
      <w:r>
        <w:rPr>
          <w:spacing w:val="-3"/>
        </w:rPr>
        <w:t>dependencias </w:t>
      </w:r>
      <w:r>
        <w:rPr/>
        <w:t>del </w:t>
      </w:r>
      <w:r>
        <w:rPr>
          <w:spacing w:val="-7"/>
        </w:rPr>
        <w:t>H. </w:t>
      </w:r>
      <w:r>
        <w:rPr/>
        <w:t>Ayuntamiento y </w:t>
      </w:r>
      <w:r>
        <w:rPr>
          <w:spacing w:val="2"/>
        </w:rPr>
        <w:t>del </w:t>
      </w:r>
      <w:r>
        <w:rPr>
          <w:spacing w:val="-3"/>
        </w:rPr>
        <w:t>denominado </w:t>
      </w:r>
      <w:r>
        <w:rPr/>
        <w:t>Comité del Centro Histórico que en coordinación con </w:t>
      </w:r>
      <w:r>
        <w:rPr>
          <w:spacing w:val="-3"/>
        </w:rPr>
        <w:t>la </w:t>
      </w:r>
      <w:r>
        <w:rPr/>
        <w:t>Dirección General de Desarrollo </w:t>
      </w:r>
      <w:r>
        <w:rPr>
          <w:spacing w:val="-3"/>
        </w:rPr>
        <w:t>Urbano, </w:t>
      </w:r>
      <w:r>
        <w:rPr/>
        <w:t>Ecología y </w:t>
      </w:r>
      <w:r>
        <w:rPr>
          <w:spacing w:val="-4"/>
        </w:rPr>
        <w:t>Vivienda, </w:t>
      </w:r>
      <w:r>
        <w:rPr>
          <w:spacing w:val="-3"/>
        </w:rPr>
        <w:t>analizaron </w:t>
      </w:r>
      <w:r>
        <w:rPr/>
        <w:t>y validaron en </w:t>
      </w:r>
      <w:r>
        <w:rPr>
          <w:spacing w:val="-3"/>
        </w:rPr>
        <w:t>lo </w:t>
      </w:r>
      <w:r>
        <w:rPr/>
        <w:t>general el contenido del</w:t>
      </w:r>
      <w:r>
        <w:rPr>
          <w:spacing w:val="2"/>
        </w:rPr>
        <w:t> </w:t>
      </w:r>
      <w:r>
        <w:rPr/>
        <w:t>mismo.</w:t>
      </w:r>
    </w:p>
    <w:p>
      <w:pPr>
        <w:pStyle w:val="BodyText"/>
        <w:spacing w:before="2"/>
        <w:rPr>
          <w:sz w:val="21"/>
        </w:rPr>
      </w:pPr>
    </w:p>
    <w:p>
      <w:pPr>
        <w:pStyle w:val="BodyText"/>
        <w:spacing w:line="252" w:lineRule="auto"/>
        <w:ind w:left="112" w:right="129"/>
        <w:jc w:val="both"/>
      </w:pPr>
      <w:r>
        <w:rPr>
          <w:b/>
        </w:rPr>
        <w:t>Quinto.- </w:t>
      </w:r>
      <w:r>
        <w:rPr/>
        <w:t>Que el texto de la Iniciativa consta de cincuenta y cinco artículos y tres transitorios agrupados en seis títulos estructurados de la siguiente manera:</w:t>
      </w:r>
    </w:p>
    <w:p>
      <w:pPr>
        <w:pStyle w:val="BodyText"/>
        <w:spacing w:before="1"/>
        <w:rPr>
          <w:sz w:val="21"/>
        </w:rPr>
      </w:pPr>
    </w:p>
    <w:p>
      <w:pPr>
        <w:pStyle w:val="BodyText"/>
        <w:ind w:left="112"/>
        <w:jc w:val="both"/>
      </w:pPr>
      <w:r>
        <w:rPr/>
        <w:t>Título I: Disposiciones generales</w:t>
      </w:r>
    </w:p>
    <w:p>
      <w:pPr>
        <w:pStyle w:val="BodyText"/>
        <w:spacing w:before="10"/>
        <w:rPr>
          <w:sz w:val="21"/>
        </w:rPr>
      </w:pPr>
    </w:p>
    <w:p>
      <w:pPr>
        <w:pStyle w:val="BodyText"/>
        <w:spacing w:line="516" w:lineRule="auto"/>
        <w:ind w:left="851" w:right="5716"/>
      </w:pPr>
      <w:r>
        <w:rPr/>
        <w:t>Capítulo I: Disposiciones generales Capítulo II: Objeto del Reglamento</w:t>
      </w:r>
    </w:p>
    <w:p>
      <w:pPr>
        <w:pStyle w:val="BodyText"/>
        <w:spacing w:line="516" w:lineRule="auto" w:before="2"/>
        <w:ind w:left="851" w:right="3776" w:hanging="509"/>
      </w:pPr>
      <w:r>
        <w:rPr/>
        <w:t>Título II: De las autoridades competentes y organismos auxiliares Capítulo I: De las atribuciones de las autoridades</w:t>
      </w:r>
    </w:p>
    <w:p>
      <w:pPr>
        <w:pStyle w:val="BodyText"/>
        <w:spacing w:before="1"/>
        <w:ind w:left="851"/>
      </w:pPr>
      <w:r>
        <w:rPr/>
        <w:t>Capítulo II: De los organismos auxiliares</w:t>
      </w:r>
    </w:p>
    <w:p>
      <w:pPr>
        <w:pStyle w:val="BodyText"/>
        <w:spacing w:before="10"/>
        <w:rPr>
          <w:sz w:val="21"/>
        </w:rPr>
      </w:pPr>
    </w:p>
    <w:p>
      <w:pPr>
        <w:pStyle w:val="BodyText"/>
        <w:spacing w:line="516" w:lineRule="auto"/>
        <w:ind w:left="851" w:right="3776" w:hanging="509"/>
      </w:pPr>
      <w:r>
        <w:rPr/>
        <w:t>Título III: De las acciones de intervención en el Centro Histórico Capítulo I: De las acciones de intervención</w:t>
      </w:r>
    </w:p>
    <w:p>
      <w:pPr>
        <w:pStyle w:val="BodyText"/>
        <w:spacing w:line="516" w:lineRule="auto" w:before="2"/>
        <w:ind w:left="342" w:right="3776" w:firstLine="508"/>
      </w:pPr>
      <w:r>
        <w:rPr/>
        <w:t>Capítulo II: De los estímulos para la revitalización de inmuebles Título IV: De la actuación ciudadana para la conservación de la imagen</w:t>
      </w:r>
    </w:p>
    <w:p>
      <w:pPr>
        <w:pStyle w:val="BodyText"/>
        <w:spacing w:line="516" w:lineRule="auto" w:before="1"/>
        <w:ind w:left="851" w:right="5716"/>
      </w:pPr>
      <w:r>
        <w:rPr/>
        <w:t>Capítulo I: Obligaciones generales Capítulo II: De los transeúntes</w:t>
      </w:r>
    </w:p>
    <w:p>
      <w:pPr>
        <w:spacing w:after="0" w:line="516" w:lineRule="auto"/>
        <w:sectPr>
          <w:pgSz w:w="12240" w:h="15840"/>
          <w:pgMar w:top="1000" w:bottom="280" w:left="1040" w:right="1040"/>
        </w:sectPr>
      </w:pPr>
    </w:p>
    <w:p>
      <w:pPr>
        <w:pStyle w:val="BodyText"/>
        <w:spacing w:before="79"/>
        <w:ind w:left="908"/>
      </w:pPr>
      <w:r>
        <w:rPr/>
        <w:t>Capítulo III: De la circulación de vehículos</w:t>
      </w:r>
    </w:p>
    <w:p>
      <w:pPr>
        <w:pStyle w:val="BodyText"/>
        <w:spacing w:before="10"/>
        <w:rPr>
          <w:sz w:val="21"/>
        </w:rPr>
      </w:pPr>
    </w:p>
    <w:p>
      <w:pPr>
        <w:pStyle w:val="BodyText"/>
        <w:spacing w:line="516" w:lineRule="auto" w:before="1"/>
        <w:ind w:left="908" w:right="4107"/>
      </w:pPr>
      <w:r>
        <w:rPr/>
        <w:t>Capítulo IV: De la operación habitacional y comercial Capítulo V: De la autoridad municipal</w:t>
      </w:r>
    </w:p>
    <w:p>
      <w:pPr>
        <w:pStyle w:val="BodyText"/>
        <w:spacing w:line="516" w:lineRule="auto" w:before="1"/>
        <w:ind w:left="342" w:right="4107" w:firstLine="566"/>
      </w:pPr>
      <w:r>
        <w:rPr/>
        <w:t>Capítulo VI: De las restricciones y prohibiciones operativas Título V: Lineamientos y criterios técnicos</w:t>
      </w:r>
    </w:p>
    <w:p>
      <w:pPr>
        <w:pStyle w:val="BodyText"/>
        <w:spacing w:line="516" w:lineRule="auto" w:before="1"/>
        <w:ind w:left="851" w:right="5167"/>
      </w:pPr>
      <w:r>
        <w:rPr/>
        <w:t>Capítulo I: Infraestructura e instalaciones Capítulo II: Pavimentos en vialidades y aceras Capítulo III: Rampas en aceras</w:t>
      </w:r>
    </w:p>
    <w:p>
      <w:pPr>
        <w:pStyle w:val="BodyText"/>
        <w:spacing w:line="516" w:lineRule="auto" w:before="2"/>
        <w:ind w:left="851" w:right="6741"/>
      </w:pPr>
      <w:r>
        <w:rPr/>
        <w:t>Capítulo IV: Fachadas Capítulo V: Obra nueva Capítulo VI: Mobiliario urbano</w:t>
      </w:r>
    </w:p>
    <w:p>
      <w:pPr>
        <w:pStyle w:val="BodyText"/>
        <w:spacing w:line="516" w:lineRule="auto" w:before="2"/>
        <w:ind w:left="851" w:right="5716"/>
      </w:pPr>
      <w:r>
        <w:rPr/>
        <w:t>Capítulo VII:Señalética y nomenclatura Capítulo VIII: Anuncios</w:t>
      </w:r>
    </w:p>
    <w:p>
      <w:pPr>
        <w:pStyle w:val="BodyText"/>
        <w:spacing w:before="2"/>
        <w:ind w:left="851"/>
      </w:pPr>
      <w:r>
        <w:rPr/>
        <w:t>Capítulo IX: Toldos</w:t>
      </w:r>
    </w:p>
    <w:p>
      <w:pPr>
        <w:pStyle w:val="BodyText"/>
        <w:spacing w:before="10"/>
        <w:rPr>
          <w:sz w:val="21"/>
        </w:rPr>
      </w:pPr>
    </w:p>
    <w:p>
      <w:pPr>
        <w:pStyle w:val="BodyText"/>
        <w:spacing w:line="516" w:lineRule="auto"/>
        <w:ind w:left="851" w:right="4680"/>
      </w:pPr>
      <w:r>
        <w:rPr/>
        <w:t>Capítulo X: Mobiliario comercial sobre vía pública Capítulo XI: Restricciones de la propaganda electoral Capítulo XII: Vegetación</w:t>
      </w:r>
    </w:p>
    <w:p>
      <w:pPr>
        <w:pStyle w:val="BodyText"/>
        <w:spacing w:line="516" w:lineRule="auto" w:before="2"/>
        <w:ind w:left="851" w:right="5167" w:hanging="509"/>
      </w:pPr>
      <w:r>
        <w:rPr/>
        <w:t>Título VI: De las sanciones y recursos administrativos Capítulo I: De las sanciones.</w:t>
      </w:r>
    </w:p>
    <w:p>
      <w:pPr>
        <w:pStyle w:val="BodyText"/>
        <w:spacing w:before="1"/>
        <w:ind w:left="851"/>
      </w:pPr>
      <w:r>
        <w:rPr/>
        <w:t>Capítulo II: De los recursos.</w:t>
      </w:r>
    </w:p>
    <w:p>
      <w:pPr>
        <w:pStyle w:val="BodyText"/>
        <w:rPr>
          <w:sz w:val="20"/>
        </w:rPr>
      </w:pPr>
    </w:p>
    <w:p>
      <w:pPr>
        <w:pStyle w:val="BodyText"/>
        <w:spacing w:before="128"/>
        <w:ind w:left="112"/>
      </w:pPr>
      <w:r>
        <w:rPr/>
        <w:t>Transitorios</w:t>
      </w:r>
    </w:p>
    <w:p>
      <w:pPr>
        <w:pStyle w:val="BodyText"/>
        <w:rPr>
          <w:sz w:val="20"/>
        </w:rPr>
      </w:pPr>
    </w:p>
    <w:p>
      <w:pPr>
        <w:pStyle w:val="BodyText"/>
        <w:spacing w:before="10"/>
        <w:rPr>
          <w:sz w:val="21"/>
        </w:rPr>
      </w:pPr>
    </w:p>
    <w:p>
      <w:pPr>
        <w:pStyle w:val="BodyText"/>
        <w:spacing w:line="252" w:lineRule="auto" w:before="1"/>
        <w:ind w:left="112"/>
      </w:pPr>
      <w:r>
        <w:rPr/>
        <w:t>Por lo anteriormente expuesto y fundado, este Honorable Cabildo Municipal ha tenido a bien aprobar la emisión del siguiente:</w:t>
      </w:r>
    </w:p>
    <w:p>
      <w:pPr>
        <w:pStyle w:val="BodyText"/>
        <w:rPr>
          <w:sz w:val="26"/>
        </w:rPr>
      </w:pPr>
    </w:p>
    <w:p>
      <w:pPr>
        <w:pStyle w:val="Heading1"/>
        <w:ind w:left="4384"/>
      </w:pPr>
      <w:r>
        <w:rPr/>
        <w:t>A C U E R D O:</w:t>
      </w:r>
    </w:p>
    <w:p>
      <w:pPr>
        <w:pStyle w:val="BodyText"/>
        <w:spacing w:before="11"/>
        <w:rPr>
          <w:b/>
          <w:sz w:val="26"/>
        </w:rPr>
      </w:pPr>
    </w:p>
    <w:p>
      <w:pPr>
        <w:pStyle w:val="BodyText"/>
        <w:spacing w:line="252" w:lineRule="auto"/>
        <w:ind w:left="112"/>
      </w:pPr>
      <w:r>
        <w:rPr>
          <w:b/>
        </w:rPr>
        <w:t>PRIMERO.- </w:t>
      </w:r>
      <w:r>
        <w:rPr/>
        <w:t>Es de aprobarse y se aprueba el "Reglamento de Imagen Urbana para la Zona Centro de la Ciudad de Colima" en los términos siguientes:</w:t>
      </w:r>
    </w:p>
    <w:p>
      <w:pPr>
        <w:pStyle w:val="BodyText"/>
        <w:rPr>
          <w:sz w:val="21"/>
        </w:rPr>
      </w:pPr>
    </w:p>
    <w:p>
      <w:pPr>
        <w:pStyle w:val="Heading1"/>
        <w:spacing w:line="316" w:lineRule="auto"/>
        <w:ind w:right="3297" w:firstLine="3264"/>
      </w:pPr>
      <w:r>
        <w:rPr/>
        <w:t>REGLAMENTO DE IMAGEN URBANA PARA LA ZONA CENTRO DE LA CIUDAD DE COLIMA</w:t>
      </w:r>
    </w:p>
    <w:p>
      <w:pPr>
        <w:pStyle w:val="BodyText"/>
        <w:spacing w:before="4"/>
        <w:rPr>
          <w:b/>
          <w:sz w:val="23"/>
        </w:rPr>
      </w:pPr>
    </w:p>
    <w:p>
      <w:pPr>
        <w:spacing w:line="252" w:lineRule="auto" w:before="0"/>
        <w:ind w:left="3673" w:right="3297" w:firstLine="979"/>
        <w:jc w:val="left"/>
        <w:rPr>
          <w:b/>
          <w:sz w:val="19"/>
        </w:rPr>
      </w:pPr>
      <w:r>
        <w:rPr>
          <w:b/>
          <w:sz w:val="19"/>
        </w:rPr>
        <w:t>TÍTULO I DISPOSICIONES GENERALES</w:t>
      </w:r>
    </w:p>
    <w:p>
      <w:pPr>
        <w:spacing w:after="0" w:line="252" w:lineRule="auto"/>
        <w:jc w:val="left"/>
        <w:rPr>
          <w:sz w:val="19"/>
        </w:rPr>
        <w:sectPr>
          <w:pgSz w:w="12240" w:h="15840"/>
          <w:pgMar w:top="1000" w:bottom="280" w:left="1040" w:right="1040"/>
        </w:sectPr>
      </w:pPr>
    </w:p>
    <w:p>
      <w:pPr>
        <w:spacing w:line="252" w:lineRule="auto" w:before="79"/>
        <w:ind w:left="3673" w:right="3297" w:firstLine="835"/>
        <w:jc w:val="left"/>
        <w:rPr>
          <w:b/>
          <w:sz w:val="19"/>
        </w:rPr>
      </w:pPr>
      <w:r>
        <w:rPr>
          <w:b/>
          <w:sz w:val="19"/>
        </w:rPr>
        <w:t>CAPÍTULO I DISPOSICIONES GENERALES</w:t>
      </w:r>
    </w:p>
    <w:p>
      <w:pPr>
        <w:pStyle w:val="BodyText"/>
        <w:rPr>
          <w:b/>
          <w:sz w:val="21"/>
        </w:rPr>
      </w:pPr>
    </w:p>
    <w:p>
      <w:pPr>
        <w:pStyle w:val="BodyText"/>
        <w:spacing w:line="256" w:lineRule="auto" w:before="1"/>
        <w:ind w:left="112" w:right="125"/>
        <w:jc w:val="both"/>
      </w:pPr>
      <w:r>
        <w:rPr>
          <w:b/>
        </w:rPr>
        <w:t>Artículo 1.- </w:t>
      </w:r>
      <w:r>
        <w:rPr/>
        <w:t>Las disposiciones contenidas en el presente Reglamento son de orden público, interés social y observancia </w:t>
      </w:r>
      <w:r>
        <w:rPr>
          <w:spacing w:val="-4"/>
        </w:rPr>
        <w:t>municipal, </w:t>
      </w:r>
      <w:r>
        <w:rPr/>
        <w:t>y tienen por objeto normar las bases para </w:t>
      </w:r>
      <w:r>
        <w:rPr>
          <w:spacing w:val="-3"/>
        </w:rPr>
        <w:t>la </w:t>
      </w:r>
      <w:r>
        <w:rPr/>
        <w:t>imagen </w:t>
      </w:r>
      <w:r>
        <w:rPr>
          <w:spacing w:val="-4"/>
        </w:rPr>
        <w:t>urbana  </w:t>
      </w:r>
      <w:r>
        <w:rPr/>
        <w:t>de </w:t>
      </w:r>
      <w:r>
        <w:rPr>
          <w:spacing w:val="-3"/>
        </w:rPr>
        <w:t>la  </w:t>
      </w:r>
      <w:r>
        <w:rPr>
          <w:spacing w:val="-4"/>
        </w:rPr>
        <w:t>zona </w:t>
      </w:r>
      <w:r>
        <w:rPr/>
        <w:t>centro</w:t>
      </w:r>
      <w:r>
        <w:rPr>
          <w:spacing w:val="52"/>
        </w:rPr>
        <w:t> </w:t>
      </w:r>
      <w:r>
        <w:rPr/>
        <w:t>de </w:t>
      </w:r>
      <w:r>
        <w:rPr>
          <w:spacing w:val="-3"/>
        </w:rPr>
        <w:t>la Ciudad  </w:t>
      </w:r>
      <w:r>
        <w:rPr/>
        <w:t>de Colima </w:t>
      </w:r>
      <w:r>
        <w:rPr>
          <w:spacing w:val="-3"/>
        </w:rPr>
        <w:t>regulando </w:t>
      </w:r>
      <w:r>
        <w:rPr/>
        <w:t>las acciones de </w:t>
      </w:r>
      <w:r>
        <w:rPr>
          <w:spacing w:val="-3"/>
        </w:rPr>
        <w:t>intervención </w:t>
      </w:r>
      <w:r>
        <w:rPr/>
        <w:t>en el espacio público, infraestructura </w:t>
      </w:r>
      <w:r>
        <w:rPr>
          <w:spacing w:val="-2"/>
        </w:rPr>
        <w:t>urbana </w:t>
      </w:r>
      <w:r>
        <w:rPr/>
        <w:t>e </w:t>
      </w:r>
      <w:r>
        <w:rPr>
          <w:spacing w:val="-4"/>
        </w:rPr>
        <w:t>inmuebles </w:t>
      </w:r>
      <w:r>
        <w:rPr/>
        <w:t>que se </w:t>
      </w:r>
      <w:r>
        <w:rPr>
          <w:spacing w:val="-3"/>
        </w:rPr>
        <w:t>ubiquen </w:t>
      </w:r>
      <w:r>
        <w:rPr/>
        <w:t>dentro del perímetro </w:t>
      </w:r>
      <w:r>
        <w:rPr>
          <w:spacing w:val="-4"/>
        </w:rPr>
        <w:t>que </w:t>
      </w:r>
      <w:r>
        <w:rPr/>
        <w:t>delimita dicha </w:t>
      </w:r>
      <w:r>
        <w:rPr>
          <w:spacing w:val="-5"/>
        </w:rPr>
        <w:t>zona, </w:t>
      </w:r>
      <w:r>
        <w:rPr>
          <w:spacing w:val="-3"/>
        </w:rPr>
        <w:t>coadyuvando junto </w:t>
      </w:r>
      <w:r>
        <w:rPr/>
        <w:t>con </w:t>
      </w:r>
      <w:r>
        <w:rPr>
          <w:spacing w:val="2"/>
        </w:rPr>
        <w:t>otros </w:t>
      </w:r>
      <w:r>
        <w:rPr/>
        <w:t>ordenamientos, a </w:t>
      </w:r>
      <w:r>
        <w:rPr>
          <w:spacing w:val="-5"/>
        </w:rPr>
        <w:t>la </w:t>
      </w:r>
      <w:r>
        <w:rPr>
          <w:spacing w:val="-3"/>
        </w:rPr>
        <w:t>conservación, </w:t>
      </w:r>
      <w:r>
        <w:rPr/>
        <w:t>preservación, </w:t>
      </w:r>
      <w:r>
        <w:rPr>
          <w:spacing w:val="2"/>
        </w:rPr>
        <w:t>protección, </w:t>
      </w:r>
      <w:r>
        <w:rPr/>
        <w:t>rehabilitación, </w:t>
      </w:r>
      <w:r>
        <w:rPr>
          <w:spacing w:val="2"/>
        </w:rPr>
        <w:t>restauración </w:t>
      </w:r>
      <w:r>
        <w:rPr/>
        <w:t>y revitalización </w:t>
      </w:r>
      <w:r>
        <w:rPr>
          <w:spacing w:val="2"/>
        </w:rPr>
        <w:t>del </w:t>
      </w:r>
      <w:r>
        <w:rPr/>
        <w:t>patrimonio urbano y arquitectónico </w:t>
      </w:r>
      <w:r>
        <w:rPr>
          <w:spacing w:val="4"/>
        </w:rPr>
        <w:t>existente.</w:t>
      </w:r>
    </w:p>
    <w:p>
      <w:pPr>
        <w:pStyle w:val="BodyText"/>
        <w:spacing w:before="6"/>
        <w:rPr>
          <w:sz w:val="21"/>
        </w:rPr>
      </w:pPr>
    </w:p>
    <w:p>
      <w:pPr>
        <w:pStyle w:val="BodyText"/>
        <w:spacing w:line="256" w:lineRule="auto" w:before="1"/>
        <w:ind w:left="112" w:right="118"/>
        <w:jc w:val="both"/>
      </w:pPr>
      <w:r>
        <w:rPr>
          <w:b/>
        </w:rPr>
        <w:t>Artículo</w:t>
      </w:r>
      <w:r>
        <w:rPr>
          <w:b/>
          <w:spacing w:val="-7"/>
        </w:rPr>
        <w:t> </w:t>
      </w:r>
      <w:r>
        <w:rPr>
          <w:b/>
        </w:rPr>
        <w:t>2.-</w:t>
      </w:r>
      <w:r>
        <w:rPr>
          <w:b/>
          <w:spacing w:val="-11"/>
        </w:rPr>
        <w:t> </w:t>
      </w:r>
      <w:r>
        <w:rPr/>
        <w:t>Con</w:t>
      </w:r>
      <w:r>
        <w:rPr>
          <w:spacing w:val="-6"/>
        </w:rPr>
        <w:t> </w:t>
      </w:r>
      <w:r>
        <w:rPr>
          <w:spacing w:val="-3"/>
        </w:rPr>
        <w:t>la</w:t>
      </w:r>
      <w:r>
        <w:rPr>
          <w:spacing w:val="-15"/>
        </w:rPr>
        <w:t> </w:t>
      </w:r>
      <w:r>
        <w:rPr/>
        <w:t>finalidad</w:t>
      </w:r>
      <w:r>
        <w:rPr>
          <w:spacing w:val="-16"/>
        </w:rPr>
        <w:t> </w:t>
      </w:r>
      <w:r>
        <w:rPr/>
        <w:t>de</w:t>
      </w:r>
      <w:r>
        <w:rPr>
          <w:spacing w:val="4"/>
        </w:rPr>
        <w:t> </w:t>
      </w:r>
      <w:r>
        <w:rPr/>
        <w:t>definir, regularizar</w:t>
      </w:r>
      <w:r>
        <w:rPr>
          <w:spacing w:val="-12"/>
        </w:rPr>
        <w:t> </w:t>
      </w:r>
      <w:r>
        <w:rPr/>
        <w:t>y</w:t>
      </w:r>
      <w:r>
        <w:rPr>
          <w:spacing w:val="-14"/>
        </w:rPr>
        <w:t> </w:t>
      </w:r>
      <w:r>
        <w:rPr/>
        <w:t>conservar</w:t>
      </w:r>
      <w:r>
        <w:rPr>
          <w:spacing w:val="-2"/>
        </w:rPr>
        <w:t> </w:t>
      </w:r>
      <w:r>
        <w:rPr>
          <w:spacing w:val="2"/>
        </w:rPr>
        <w:t>la</w:t>
      </w:r>
      <w:r>
        <w:rPr>
          <w:spacing w:val="-15"/>
        </w:rPr>
        <w:t> </w:t>
      </w:r>
      <w:r>
        <w:rPr>
          <w:spacing w:val="-3"/>
        </w:rPr>
        <w:t>imagen</w:t>
      </w:r>
      <w:r>
        <w:rPr>
          <w:spacing w:val="-16"/>
        </w:rPr>
        <w:t> </w:t>
      </w:r>
      <w:r>
        <w:rPr>
          <w:spacing w:val="-4"/>
        </w:rPr>
        <w:t>urbana</w:t>
      </w:r>
      <w:r>
        <w:rPr>
          <w:spacing w:val="-5"/>
        </w:rPr>
        <w:t> </w:t>
      </w:r>
      <w:r>
        <w:rPr>
          <w:spacing w:val="2"/>
        </w:rPr>
        <w:t>del</w:t>
      </w:r>
      <w:r>
        <w:rPr>
          <w:spacing w:val="-19"/>
        </w:rPr>
        <w:t> </w:t>
      </w:r>
      <w:r>
        <w:rPr/>
        <w:t>ámbito</w:t>
      </w:r>
      <w:r>
        <w:rPr>
          <w:spacing w:val="-15"/>
        </w:rPr>
        <w:t> </w:t>
      </w:r>
      <w:r>
        <w:rPr/>
        <w:t>territorial</w:t>
      </w:r>
      <w:r>
        <w:rPr>
          <w:spacing w:val="-9"/>
        </w:rPr>
        <w:t> </w:t>
      </w:r>
      <w:r>
        <w:rPr/>
        <w:t>considerado</w:t>
      </w:r>
      <w:r>
        <w:rPr>
          <w:spacing w:val="-5"/>
        </w:rPr>
        <w:t> </w:t>
      </w:r>
      <w:r>
        <w:rPr/>
        <w:t>como </w:t>
      </w:r>
      <w:r>
        <w:rPr>
          <w:spacing w:val="-6"/>
        </w:rPr>
        <w:t>zona </w:t>
      </w:r>
      <w:r>
        <w:rPr/>
        <w:t>centro </w:t>
      </w:r>
      <w:r>
        <w:rPr>
          <w:spacing w:val="4"/>
        </w:rPr>
        <w:t>de </w:t>
      </w:r>
      <w:r>
        <w:rPr>
          <w:spacing w:val="-3"/>
        </w:rPr>
        <w:t>la Ciudad </w:t>
      </w:r>
      <w:r>
        <w:rPr/>
        <w:t>de Colima, el </w:t>
      </w:r>
      <w:r>
        <w:rPr>
          <w:spacing w:val="-3"/>
        </w:rPr>
        <w:t>Ayuntamiento </w:t>
      </w:r>
      <w:r>
        <w:rPr/>
        <w:t>establecerá los </w:t>
      </w:r>
      <w:r>
        <w:rPr>
          <w:spacing w:val="-3"/>
        </w:rPr>
        <w:t>lineamientos </w:t>
      </w:r>
      <w:r>
        <w:rPr/>
        <w:t>que darán carácter físico a las </w:t>
      </w:r>
      <w:r>
        <w:rPr>
          <w:spacing w:val="-5"/>
        </w:rPr>
        <w:t>zonas </w:t>
      </w:r>
      <w:r>
        <w:rPr>
          <w:spacing w:val="-4"/>
        </w:rPr>
        <w:t>que </w:t>
      </w:r>
      <w:r>
        <w:rPr/>
        <w:t>se </w:t>
      </w:r>
      <w:r>
        <w:rPr>
          <w:spacing w:val="-3"/>
        </w:rPr>
        <w:t>intervengan, </w:t>
      </w:r>
      <w:r>
        <w:rPr/>
        <w:t>así como los requisitos </w:t>
      </w:r>
      <w:r>
        <w:rPr>
          <w:spacing w:val="-4"/>
        </w:rPr>
        <w:t>que </w:t>
      </w:r>
      <w:r>
        <w:rPr/>
        <w:t>deberán </w:t>
      </w:r>
      <w:r>
        <w:rPr>
          <w:spacing w:val="-3"/>
        </w:rPr>
        <w:t>cumplir </w:t>
      </w:r>
      <w:r>
        <w:rPr/>
        <w:t>los propietarios y poseedores de </w:t>
      </w:r>
      <w:r>
        <w:rPr>
          <w:spacing w:val="-4"/>
        </w:rPr>
        <w:t>inmuebles  que </w:t>
      </w:r>
      <w:r>
        <w:rPr/>
        <w:t>pretendan realizar acciones </w:t>
      </w:r>
      <w:r>
        <w:rPr>
          <w:spacing w:val="-4"/>
        </w:rPr>
        <w:t>que </w:t>
      </w:r>
      <w:r>
        <w:rPr/>
        <w:t>puedan afectar </w:t>
      </w:r>
      <w:r>
        <w:rPr>
          <w:spacing w:val="-3"/>
        </w:rPr>
        <w:t>la </w:t>
      </w:r>
      <w:r>
        <w:rPr/>
        <w:t>imagen de </w:t>
      </w:r>
      <w:r>
        <w:rPr>
          <w:spacing w:val="-3"/>
        </w:rPr>
        <w:t>dichas zonas, </w:t>
      </w:r>
      <w:r>
        <w:rPr>
          <w:spacing w:val="2"/>
        </w:rPr>
        <w:t>por </w:t>
      </w:r>
      <w:r>
        <w:rPr>
          <w:spacing w:val="-3"/>
        </w:rPr>
        <w:t>lo </w:t>
      </w:r>
      <w:r>
        <w:rPr>
          <w:spacing w:val="-4"/>
        </w:rPr>
        <w:t>que </w:t>
      </w:r>
      <w:r>
        <w:rPr/>
        <w:t>estos preceptos serán aplicables a </w:t>
      </w:r>
      <w:r>
        <w:rPr>
          <w:spacing w:val="-4"/>
        </w:rPr>
        <w:t>cualquier </w:t>
      </w:r>
      <w:r>
        <w:rPr/>
        <w:t>persona física o jurídica, pública o privada, </w:t>
      </w:r>
      <w:r>
        <w:rPr>
          <w:spacing w:val="-4"/>
        </w:rPr>
        <w:t>que </w:t>
      </w:r>
      <w:r>
        <w:rPr/>
        <w:t>pretenda realizar</w:t>
      </w:r>
      <w:r>
        <w:rPr>
          <w:spacing w:val="26"/>
        </w:rPr>
        <w:t> </w:t>
      </w:r>
      <w:r>
        <w:rPr>
          <w:spacing w:val="-5"/>
        </w:rPr>
        <w:t>alguna </w:t>
      </w:r>
      <w:r>
        <w:rPr>
          <w:spacing w:val="-4"/>
        </w:rPr>
        <w:t>intervención.</w:t>
      </w:r>
    </w:p>
    <w:p>
      <w:pPr>
        <w:pStyle w:val="BodyText"/>
        <w:rPr>
          <w:sz w:val="20"/>
        </w:rPr>
      </w:pPr>
    </w:p>
    <w:p>
      <w:pPr>
        <w:pStyle w:val="Heading1"/>
        <w:spacing w:line="252" w:lineRule="auto" w:before="118"/>
        <w:ind w:left="3750" w:right="3776" w:firstLine="729"/>
      </w:pPr>
      <w:r>
        <w:rPr/>
        <w:t>CAPÍTULO </w:t>
      </w:r>
      <w:r>
        <w:rPr>
          <w:spacing w:val="-3"/>
        </w:rPr>
        <w:t>II </w:t>
      </w:r>
      <w:r>
        <w:rPr/>
        <w:t>OBJETO </w:t>
      </w:r>
      <w:r>
        <w:rPr>
          <w:spacing w:val="-3"/>
        </w:rPr>
        <w:t>DEL</w:t>
      </w:r>
      <w:r>
        <w:rPr/>
        <w:t> </w:t>
      </w:r>
      <w:r>
        <w:rPr>
          <w:spacing w:val="-3"/>
        </w:rPr>
        <w:t>REGLAMENTO</w:t>
      </w:r>
    </w:p>
    <w:p>
      <w:pPr>
        <w:pStyle w:val="BodyText"/>
        <w:rPr>
          <w:b/>
          <w:sz w:val="21"/>
        </w:rPr>
      </w:pPr>
    </w:p>
    <w:p>
      <w:pPr>
        <w:pStyle w:val="BodyText"/>
        <w:ind w:left="112"/>
      </w:pPr>
      <w:r>
        <w:rPr>
          <w:b/>
        </w:rPr>
        <w:t>Artículo 3.- </w:t>
      </w:r>
      <w:r>
        <w:rPr/>
        <w:t>El Reglamento de Imagen Urbana de la Zona Centro de la Ciudad de Colima, tiene por objeto:</w:t>
      </w:r>
    </w:p>
    <w:p>
      <w:pPr>
        <w:pStyle w:val="BodyText"/>
        <w:spacing w:before="8"/>
        <w:rPr>
          <w:sz w:val="22"/>
        </w:rPr>
      </w:pPr>
    </w:p>
    <w:p>
      <w:pPr>
        <w:pStyle w:val="BodyText"/>
        <w:spacing w:line="259" w:lineRule="auto" w:before="1"/>
        <w:ind w:left="390" w:right="127"/>
        <w:jc w:val="both"/>
      </w:pPr>
      <w:r>
        <w:rPr>
          <w:spacing w:val="2"/>
        </w:rPr>
        <w:t>I.- </w:t>
      </w:r>
      <w:r>
        <w:rPr/>
        <w:t>Establecer los </w:t>
      </w:r>
      <w:r>
        <w:rPr>
          <w:spacing w:val="-2"/>
        </w:rPr>
        <w:t>lineamientos </w:t>
      </w:r>
      <w:r>
        <w:rPr/>
        <w:t>normativos de carácter </w:t>
      </w:r>
      <w:r>
        <w:rPr>
          <w:spacing w:val="-3"/>
        </w:rPr>
        <w:t>general, </w:t>
      </w:r>
      <w:r>
        <w:rPr/>
        <w:t>los criterios técnicos y los </w:t>
      </w:r>
      <w:r>
        <w:rPr>
          <w:spacing w:val="-3"/>
        </w:rPr>
        <w:t>lineamientos </w:t>
      </w:r>
      <w:r>
        <w:rPr/>
        <w:t>operativos, conforme a los </w:t>
      </w:r>
      <w:r>
        <w:rPr>
          <w:spacing w:val="-3"/>
        </w:rPr>
        <w:t>cuales la </w:t>
      </w:r>
      <w:r>
        <w:rPr/>
        <w:t>autoridad </w:t>
      </w:r>
      <w:r>
        <w:rPr>
          <w:spacing w:val="-4"/>
        </w:rPr>
        <w:t>municipal </w:t>
      </w:r>
      <w:r>
        <w:rPr/>
        <w:t>ejercerá </w:t>
      </w:r>
      <w:r>
        <w:rPr>
          <w:spacing w:val="-4"/>
        </w:rPr>
        <w:t>sus </w:t>
      </w:r>
      <w:r>
        <w:rPr/>
        <w:t>atribuciones para formalizar </w:t>
      </w:r>
      <w:r>
        <w:rPr>
          <w:spacing w:val="-3"/>
        </w:rPr>
        <w:t>la </w:t>
      </w:r>
      <w:r>
        <w:rPr/>
        <w:t>imagen </w:t>
      </w:r>
      <w:r>
        <w:rPr>
          <w:spacing w:val="-3"/>
        </w:rPr>
        <w:t>urbana </w:t>
      </w:r>
      <w:r>
        <w:rPr/>
        <w:t>de </w:t>
      </w:r>
      <w:r>
        <w:rPr>
          <w:spacing w:val="-3"/>
        </w:rPr>
        <w:t>la </w:t>
      </w:r>
      <w:r>
        <w:rPr>
          <w:spacing w:val="-6"/>
        </w:rPr>
        <w:t>zona </w:t>
      </w:r>
      <w:r>
        <w:rPr/>
        <w:t>centro de </w:t>
      </w:r>
      <w:r>
        <w:rPr>
          <w:spacing w:val="-3"/>
        </w:rPr>
        <w:t>la </w:t>
      </w:r>
      <w:r>
        <w:rPr/>
        <w:t>Ciudad de Colima.</w:t>
      </w:r>
    </w:p>
    <w:p>
      <w:pPr>
        <w:pStyle w:val="BodyText"/>
        <w:spacing w:before="2"/>
        <w:rPr>
          <w:sz w:val="20"/>
        </w:rPr>
      </w:pPr>
    </w:p>
    <w:p>
      <w:pPr>
        <w:pStyle w:val="BodyText"/>
        <w:spacing w:line="252" w:lineRule="auto" w:before="1"/>
        <w:ind w:left="390" w:right="129"/>
        <w:jc w:val="both"/>
      </w:pPr>
      <w:r>
        <w:rPr>
          <w:spacing w:val="3"/>
        </w:rPr>
        <w:t>II.- </w:t>
      </w:r>
      <w:r>
        <w:rPr/>
        <w:t>Oficializar </w:t>
      </w:r>
      <w:r>
        <w:rPr>
          <w:spacing w:val="-3"/>
        </w:rPr>
        <w:t>la </w:t>
      </w:r>
      <w:r>
        <w:rPr/>
        <w:t>imagen </w:t>
      </w:r>
      <w:r>
        <w:rPr>
          <w:spacing w:val="-2"/>
        </w:rPr>
        <w:t>urbana </w:t>
      </w:r>
      <w:r>
        <w:rPr>
          <w:spacing w:val="-4"/>
        </w:rPr>
        <w:t>que </w:t>
      </w:r>
      <w:r>
        <w:rPr>
          <w:spacing w:val="4"/>
        </w:rPr>
        <w:t>se </w:t>
      </w:r>
      <w:r>
        <w:rPr/>
        <w:t>estipula en el presente Reglamento como modelo a seguir en las </w:t>
      </w:r>
      <w:r>
        <w:rPr>
          <w:spacing w:val="-3"/>
        </w:rPr>
        <w:t>sucesivas </w:t>
      </w:r>
      <w:r>
        <w:rPr/>
        <w:t>etapas de intervención de </w:t>
      </w:r>
      <w:r>
        <w:rPr>
          <w:spacing w:val="-3"/>
        </w:rPr>
        <w:t>la </w:t>
      </w:r>
      <w:r>
        <w:rPr>
          <w:spacing w:val="-6"/>
        </w:rPr>
        <w:t>zona </w:t>
      </w:r>
      <w:r>
        <w:rPr/>
        <w:t>centro.</w:t>
      </w:r>
    </w:p>
    <w:p>
      <w:pPr>
        <w:pStyle w:val="BodyText"/>
        <w:spacing w:before="10"/>
        <w:rPr>
          <w:sz w:val="21"/>
        </w:rPr>
      </w:pPr>
    </w:p>
    <w:p>
      <w:pPr>
        <w:pStyle w:val="BodyText"/>
        <w:spacing w:line="252" w:lineRule="auto"/>
        <w:ind w:left="390" w:right="127"/>
        <w:jc w:val="both"/>
      </w:pPr>
      <w:r>
        <w:rPr/>
        <w:t>III.- Asegurar la protección, conservación y preservación del patrimonio urbano y arquitectónico revitalizado en la zona referida.</w:t>
      </w:r>
    </w:p>
    <w:p>
      <w:pPr>
        <w:pStyle w:val="BodyText"/>
        <w:spacing w:before="10"/>
        <w:rPr>
          <w:sz w:val="21"/>
        </w:rPr>
      </w:pPr>
    </w:p>
    <w:p>
      <w:pPr>
        <w:pStyle w:val="BodyText"/>
        <w:ind w:left="390"/>
        <w:jc w:val="both"/>
      </w:pPr>
      <w:r>
        <w:rPr/>
        <w:t>IV.- Establecer los procedimientos administrativos requeridos para realizar intervenciones en la zona centro.</w:t>
      </w:r>
    </w:p>
    <w:p>
      <w:pPr>
        <w:pStyle w:val="BodyText"/>
        <w:spacing w:before="10"/>
        <w:rPr>
          <w:sz w:val="21"/>
        </w:rPr>
      </w:pPr>
    </w:p>
    <w:p>
      <w:pPr>
        <w:pStyle w:val="BodyText"/>
        <w:spacing w:line="259" w:lineRule="auto"/>
        <w:ind w:left="390" w:right="127"/>
        <w:jc w:val="both"/>
      </w:pPr>
      <w:r>
        <w:rPr/>
        <w:t>V.- Impulsar el rescate del patrimonio </w:t>
      </w:r>
      <w:r>
        <w:rPr>
          <w:spacing w:val="-4"/>
        </w:rPr>
        <w:t>urbano </w:t>
      </w:r>
      <w:r>
        <w:rPr/>
        <w:t>y arquitectónico de </w:t>
      </w:r>
      <w:r>
        <w:rPr>
          <w:spacing w:val="-3"/>
        </w:rPr>
        <w:t>la </w:t>
      </w:r>
      <w:r>
        <w:rPr>
          <w:spacing w:val="-6"/>
        </w:rPr>
        <w:t>zona </w:t>
      </w:r>
      <w:r>
        <w:rPr/>
        <w:t>centro y </w:t>
      </w:r>
      <w:r>
        <w:rPr>
          <w:spacing w:val="-3"/>
        </w:rPr>
        <w:t>concientizar </w:t>
      </w:r>
      <w:r>
        <w:rPr/>
        <w:t>a los </w:t>
      </w:r>
      <w:r>
        <w:rPr>
          <w:spacing w:val="-3"/>
        </w:rPr>
        <w:t>ciudadanos </w:t>
      </w:r>
      <w:r>
        <w:rPr/>
        <w:t>sobre </w:t>
      </w:r>
      <w:r>
        <w:rPr>
          <w:spacing w:val="-3"/>
        </w:rPr>
        <w:t>la </w:t>
      </w:r>
      <w:r>
        <w:rPr/>
        <w:t>importancia de su aprovechamiento, conservación, y cuidado para  el fortalecimiento de </w:t>
      </w:r>
      <w:r>
        <w:rPr>
          <w:spacing w:val="-3"/>
        </w:rPr>
        <w:t>la  </w:t>
      </w:r>
      <w:r>
        <w:rPr/>
        <w:t>identidad de  </w:t>
      </w:r>
      <w:r>
        <w:rPr>
          <w:spacing w:val="-3"/>
        </w:rPr>
        <w:t>la</w:t>
      </w:r>
      <w:r>
        <w:rPr>
          <w:spacing w:val="41"/>
        </w:rPr>
        <w:t> </w:t>
      </w:r>
      <w:r>
        <w:rPr/>
        <w:t>ciudad.</w:t>
      </w:r>
    </w:p>
    <w:p>
      <w:pPr>
        <w:pStyle w:val="BodyText"/>
        <w:spacing w:before="9"/>
        <w:rPr>
          <w:sz w:val="27"/>
        </w:rPr>
      </w:pPr>
    </w:p>
    <w:p>
      <w:pPr>
        <w:pStyle w:val="BodyText"/>
        <w:ind w:left="112"/>
      </w:pPr>
      <w:r>
        <w:rPr>
          <w:b/>
        </w:rPr>
        <w:t>Artículo 4.- </w:t>
      </w:r>
      <w:r>
        <w:rPr/>
        <w:t>Para los efectos de este Reglamento, se entenderá por:</w:t>
      </w:r>
    </w:p>
    <w:p>
      <w:pPr>
        <w:pStyle w:val="BodyText"/>
        <w:spacing w:before="10"/>
        <w:rPr>
          <w:sz w:val="21"/>
        </w:rPr>
      </w:pPr>
    </w:p>
    <w:p>
      <w:pPr>
        <w:spacing w:before="1"/>
        <w:ind w:left="112" w:right="0" w:firstLine="0"/>
        <w:jc w:val="left"/>
        <w:rPr>
          <w:sz w:val="19"/>
        </w:rPr>
      </w:pPr>
      <w:r>
        <w:rPr>
          <w:b/>
          <w:sz w:val="19"/>
        </w:rPr>
        <w:t>Ayuntamiento: </w:t>
      </w:r>
      <w:r>
        <w:rPr>
          <w:sz w:val="19"/>
        </w:rPr>
        <w:t>El H. Ayuntamiento Constitucional de Colima</w:t>
      </w:r>
    </w:p>
    <w:p>
      <w:pPr>
        <w:pStyle w:val="BodyText"/>
        <w:spacing w:before="8"/>
        <w:rPr>
          <w:sz w:val="22"/>
        </w:rPr>
      </w:pPr>
    </w:p>
    <w:p>
      <w:pPr>
        <w:pStyle w:val="BodyText"/>
        <w:ind w:left="112"/>
      </w:pPr>
      <w:r>
        <w:rPr>
          <w:b/>
        </w:rPr>
        <w:t>Cabildo: </w:t>
      </w:r>
      <w:r>
        <w:rPr/>
        <w:t>Presidente Municipal, Síndico y Regidores del Ayuntamiento Constitucional de Colima, reunidos en sesión.</w:t>
      </w:r>
    </w:p>
    <w:p>
      <w:pPr>
        <w:pStyle w:val="BodyText"/>
        <w:spacing w:before="10"/>
        <w:rPr>
          <w:sz w:val="21"/>
        </w:rPr>
      </w:pPr>
    </w:p>
    <w:p>
      <w:pPr>
        <w:pStyle w:val="BodyText"/>
        <w:spacing w:line="252" w:lineRule="auto" w:before="1"/>
        <w:ind w:left="112" w:right="123"/>
        <w:jc w:val="both"/>
      </w:pPr>
      <w:r>
        <w:rPr>
          <w:b/>
        </w:rPr>
        <w:t>Autoridad </w:t>
      </w:r>
      <w:r>
        <w:rPr>
          <w:b/>
          <w:spacing w:val="-3"/>
        </w:rPr>
        <w:t>municipal: </w:t>
      </w:r>
      <w:r>
        <w:rPr/>
        <w:t>Las </w:t>
      </w:r>
      <w:r>
        <w:rPr>
          <w:spacing w:val="-3"/>
        </w:rPr>
        <w:t>dependencias </w:t>
      </w:r>
      <w:r>
        <w:rPr/>
        <w:t>y entidades de </w:t>
      </w:r>
      <w:r>
        <w:rPr>
          <w:spacing w:val="2"/>
        </w:rPr>
        <w:t>la </w:t>
      </w:r>
      <w:r>
        <w:rPr/>
        <w:t>administración  pública  </w:t>
      </w:r>
      <w:r>
        <w:rPr>
          <w:spacing w:val="-4"/>
        </w:rPr>
        <w:t>municipal  </w:t>
      </w:r>
      <w:r>
        <w:rPr/>
        <w:t>necesarias  para  </w:t>
      </w:r>
      <w:r>
        <w:rPr>
          <w:spacing w:val="-3"/>
        </w:rPr>
        <w:t>cumplir </w:t>
      </w:r>
      <w:r>
        <w:rPr/>
        <w:t>con las atribuciones de su</w:t>
      </w:r>
      <w:r>
        <w:rPr>
          <w:spacing w:val="11"/>
        </w:rPr>
        <w:t> </w:t>
      </w:r>
      <w:r>
        <w:rPr/>
        <w:t>competencia.</w:t>
      </w:r>
    </w:p>
    <w:p>
      <w:pPr>
        <w:pStyle w:val="BodyText"/>
        <w:spacing w:before="9"/>
        <w:rPr>
          <w:sz w:val="21"/>
        </w:rPr>
      </w:pPr>
    </w:p>
    <w:p>
      <w:pPr>
        <w:pStyle w:val="BodyText"/>
        <w:spacing w:line="252" w:lineRule="auto" w:before="1"/>
        <w:ind w:left="112" w:right="127"/>
        <w:jc w:val="both"/>
      </w:pPr>
      <w:r>
        <w:rPr>
          <w:b/>
        </w:rPr>
        <w:t>Comité del Centro Histórico: </w:t>
      </w:r>
      <w:r>
        <w:rPr/>
        <w:t>Organismo consultivo, auxiliar de las autoridades competentes para la toma de decisiones, la emisión de propuestas y la generación de directrices que tengan por objeto la revitalización de la zona centro de la Ciudad de Colima.</w:t>
      </w:r>
    </w:p>
    <w:p>
      <w:pPr>
        <w:pStyle w:val="BodyText"/>
        <w:spacing w:before="11"/>
        <w:rPr>
          <w:sz w:val="21"/>
        </w:rPr>
      </w:pPr>
    </w:p>
    <w:p>
      <w:pPr>
        <w:pStyle w:val="BodyText"/>
        <w:spacing w:line="252" w:lineRule="auto"/>
        <w:ind w:left="112" w:right="125"/>
        <w:jc w:val="both"/>
      </w:pPr>
      <w:r>
        <w:rPr>
          <w:b/>
        </w:rPr>
        <w:t>Dirección General: </w:t>
      </w:r>
      <w:r>
        <w:rPr/>
        <w:t>A </w:t>
      </w:r>
      <w:r>
        <w:rPr>
          <w:spacing w:val="-3"/>
        </w:rPr>
        <w:t>la </w:t>
      </w:r>
      <w:r>
        <w:rPr/>
        <w:t>Dirección General de Desarrollo </w:t>
      </w:r>
      <w:r>
        <w:rPr>
          <w:spacing w:val="-4"/>
        </w:rPr>
        <w:t>Urbano,  </w:t>
      </w:r>
      <w:r>
        <w:rPr/>
        <w:t>Ecología  y </w:t>
      </w:r>
      <w:r>
        <w:rPr>
          <w:spacing w:val="-4"/>
        </w:rPr>
        <w:t>Vivienda  </w:t>
      </w:r>
      <w:r>
        <w:rPr/>
        <w:t>del Ayuntamiento de Colima o su</w:t>
      </w:r>
      <w:r>
        <w:rPr>
          <w:spacing w:val="-8"/>
        </w:rPr>
        <w:t> </w:t>
      </w:r>
      <w:r>
        <w:rPr>
          <w:spacing w:val="-3"/>
        </w:rPr>
        <w:t>equivalente.</w:t>
      </w:r>
    </w:p>
    <w:p>
      <w:pPr>
        <w:pStyle w:val="BodyText"/>
        <w:spacing w:before="10"/>
        <w:rPr>
          <w:sz w:val="21"/>
        </w:rPr>
      </w:pPr>
    </w:p>
    <w:p>
      <w:pPr>
        <w:pStyle w:val="BodyText"/>
        <w:ind w:left="112"/>
        <w:jc w:val="both"/>
      </w:pPr>
      <w:r>
        <w:rPr>
          <w:b/>
        </w:rPr>
        <w:t>INAH: </w:t>
      </w:r>
      <w:r>
        <w:rPr/>
        <w:t>El Instituto Nacional de Antropología e Historia, Centro INAH Colima.</w:t>
      </w:r>
    </w:p>
    <w:p>
      <w:pPr>
        <w:spacing w:after="0"/>
        <w:jc w:val="both"/>
        <w:sectPr>
          <w:pgSz w:w="12240" w:h="15840"/>
          <w:pgMar w:top="1240" w:bottom="280" w:left="1040" w:right="1040"/>
        </w:sectPr>
      </w:pPr>
    </w:p>
    <w:p>
      <w:pPr>
        <w:pStyle w:val="BodyText"/>
        <w:spacing w:line="264" w:lineRule="auto" w:before="79"/>
        <w:ind w:left="112" w:right="124"/>
        <w:jc w:val="both"/>
      </w:pPr>
      <w:r>
        <w:rPr>
          <w:b/>
        </w:rPr>
        <w:t>Subcomité técnico: </w:t>
      </w:r>
      <w:r>
        <w:rPr/>
        <w:t>Órgano especializado derivado del Comité de </w:t>
      </w:r>
      <w:r>
        <w:rPr>
          <w:spacing w:val="-3"/>
        </w:rPr>
        <w:t>la </w:t>
      </w:r>
      <w:r>
        <w:rPr>
          <w:spacing w:val="-4"/>
        </w:rPr>
        <w:t>Zona </w:t>
      </w:r>
      <w:r>
        <w:rPr/>
        <w:t>Centro encargado de </w:t>
      </w:r>
      <w:r>
        <w:rPr>
          <w:spacing w:val="-4"/>
        </w:rPr>
        <w:t>analizar </w:t>
      </w:r>
      <w:r>
        <w:rPr/>
        <w:t>solicitudes  y emitir recomendaciones en materia de imagen</w:t>
      </w:r>
      <w:r>
        <w:rPr>
          <w:spacing w:val="4"/>
        </w:rPr>
        <w:t> </w:t>
      </w:r>
      <w:r>
        <w:rPr/>
        <w:t>urbana.</w:t>
      </w:r>
    </w:p>
    <w:p>
      <w:pPr>
        <w:pStyle w:val="BodyText"/>
        <w:rPr>
          <w:sz w:val="20"/>
        </w:rPr>
      </w:pPr>
    </w:p>
    <w:p>
      <w:pPr>
        <w:pStyle w:val="BodyText"/>
        <w:ind w:left="112"/>
      </w:pPr>
      <w:r>
        <w:rPr>
          <w:b/>
        </w:rPr>
        <w:t>Ley: </w:t>
      </w:r>
      <w:r>
        <w:rPr/>
        <w:t>Ley de Asentamientos Humanos del Estado de Colima.</w:t>
      </w:r>
    </w:p>
    <w:p>
      <w:pPr>
        <w:pStyle w:val="BodyText"/>
        <w:spacing w:before="10"/>
        <w:rPr>
          <w:sz w:val="21"/>
        </w:rPr>
      </w:pPr>
    </w:p>
    <w:p>
      <w:pPr>
        <w:spacing w:before="0"/>
        <w:ind w:left="112" w:right="0" w:firstLine="0"/>
        <w:jc w:val="left"/>
        <w:rPr>
          <w:sz w:val="19"/>
        </w:rPr>
      </w:pPr>
      <w:r>
        <w:rPr>
          <w:b/>
          <w:sz w:val="19"/>
        </w:rPr>
        <w:t>Reglamento: </w:t>
      </w:r>
      <w:r>
        <w:rPr>
          <w:sz w:val="19"/>
        </w:rPr>
        <w:t>El presente ordenamiento.</w:t>
      </w:r>
    </w:p>
    <w:p>
      <w:pPr>
        <w:pStyle w:val="BodyText"/>
        <w:spacing w:before="9"/>
        <w:rPr>
          <w:sz w:val="22"/>
        </w:rPr>
      </w:pPr>
    </w:p>
    <w:p>
      <w:pPr>
        <w:pStyle w:val="BodyText"/>
        <w:spacing w:line="256" w:lineRule="auto"/>
        <w:ind w:left="112" w:right="114"/>
        <w:jc w:val="both"/>
      </w:pPr>
      <w:r>
        <w:rPr>
          <w:b/>
          <w:spacing w:val="-4"/>
        </w:rPr>
        <w:t>Zona </w:t>
      </w:r>
      <w:r>
        <w:rPr>
          <w:b/>
        </w:rPr>
        <w:t>centro: </w:t>
      </w:r>
      <w:r>
        <w:rPr/>
        <w:t>Polígono delimitado por el denominado primer </w:t>
      </w:r>
      <w:r>
        <w:rPr>
          <w:spacing w:val="-5"/>
        </w:rPr>
        <w:t>anillo </w:t>
      </w:r>
      <w:r>
        <w:rPr/>
        <w:t>de </w:t>
      </w:r>
      <w:r>
        <w:rPr>
          <w:spacing w:val="-2"/>
        </w:rPr>
        <w:t>circunvalación </w:t>
      </w:r>
      <w:r>
        <w:rPr/>
        <w:t>y los </w:t>
      </w:r>
      <w:r>
        <w:rPr>
          <w:spacing w:val="-4"/>
        </w:rPr>
        <w:t>inmuebles </w:t>
      </w:r>
      <w:r>
        <w:rPr/>
        <w:t>ubicados en ambos lados </w:t>
      </w:r>
      <w:r>
        <w:rPr>
          <w:spacing w:val="4"/>
        </w:rPr>
        <w:t>de </w:t>
      </w:r>
      <w:r>
        <w:rPr/>
        <w:t>éste. El citado </w:t>
      </w:r>
      <w:r>
        <w:rPr>
          <w:spacing w:val="-5"/>
        </w:rPr>
        <w:t>anillo </w:t>
      </w:r>
      <w:r>
        <w:rPr>
          <w:spacing w:val="-3"/>
        </w:rPr>
        <w:t>lo </w:t>
      </w:r>
      <w:r>
        <w:rPr/>
        <w:t>integran al norte las </w:t>
      </w:r>
      <w:r>
        <w:rPr>
          <w:spacing w:val="-3"/>
        </w:rPr>
        <w:t>Avenidas </w:t>
      </w:r>
      <w:r>
        <w:rPr/>
        <w:t>de los Maestros y San </w:t>
      </w:r>
      <w:r>
        <w:rPr>
          <w:spacing w:val="-4"/>
        </w:rPr>
        <w:t>Fernando </w:t>
      </w:r>
      <w:r>
        <w:rPr/>
        <w:t>hasta </w:t>
      </w:r>
      <w:r>
        <w:rPr>
          <w:spacing w:val="-3"/>
        </w:rPr>
        <w:t>unirse </w:t>
      </w:r>
      <w:r>
        <w:rPr/>
        <w:t>con </w:t>
      </w:r>
      <w:r>
        <w:rPr>
          <w:spacing w:val="2"/>
        </w:rPr>
        <w:t>la </w:t>
      </w:r>
      <w:r>
        <w:rPr/>
        <w:t>Calzada General Pedro </w:t>
      </w:r>
      <w:r>
        <w:rPr>
          <w:spacing w:val="-3"/>
        </w:rPr>
        <w:t>Galván </w:t>
      </w:r>
      <w:r>
        <w:rPr/>
        <w:t>ubicada al oriente hasta su cruce </w:t>
      </w:r>
      <w:r>
        <w:rPr>
          <w:spacing w:val="2"/>
        </w:rPr>
        <w:t>con </w:t>
      </w:r>
      <w:r>
        <w:rPr>
          <w:spacing w:val="-3"/>
        </w:rPr>
        <w:t>la Avenida </w:t>
      </w:r>
      <w:r>
        <w:rPr/>
        <w:t>20 de Noviembre y </w:t>
      </w:r>
      <w:r>
        <w:rPr>
          <w:spacing w:val="2"/>
        </w:rPr>
        <w:t>Anastasio </w:t>
      </w:r>
      <w:r>
        <w:rPr/>
        <w:t>Brizuela que se ubican al </w:t>
      </w:r>
      <w:r>
        <w:rPr>
          <w:spacing w:val="2"/>
        </w:rPr>
        <w:t>sur </w:t>
      </w:r>
      <w:r>
        <w:rPr/>
        <w:t>hasta unirse </w:t>
      </w:r>
      <w:r>
        <w:rPr>
          <w:spacing w:val="2"/>
        </w:rPr>
        <w:t>con la </w:t>
      </w:r>
      <w:r>
        <w:rPr/>
        <w:t>Avenida </w:t>
      </w:r>
      <w:r>
        <w:rPr>
          <w:spacing w:val="2"/>
        </w:rPr>
        <w:t>Francisco  </w:t>
      </w:r>
      <w:r>
        <w:rPr/>
        <w:t>Javier  Mina </w:t>
      </w:r>
      <w:r>
        <w:rPr>
          <w:spacing w:val="2"/>
        </w:rPr>
        <w:t>que  </w:t>
      </w:r>
      <w:r>
        <w:rPr/>
        <w:t>define  </w:t>
      </w:r>
      <w:r>
        <w:rPr>
          <w:spacing w:val="4"/>
        </w:rPr>
        <w:t>el </w:t>
      </w:r>
      <w:r>
        <w:rPr/>
        <w:t>límite  poniente junto </w:t>
      </w:r>
      <w:r>
        <w:rPr>
          <w:spacing w:val="2"/>
        </w:rPr>
        <w:t>con la </w:t>
      </w:r>
      <w:r>
        <w:rPr/>
        <w:t>Avenida </w:t>
      </w:r>
      <w:r>
        <w:rPr>
          <w:spacing w:val="-3"/>
        </w:rPr>
        <w:t>Pino </w:t>
      </w:r>
      <w:r>
        <w:rPr>
          <w:spacing w:val="2"/>
        </w:rPr>
        <w:t>Suárez hasta </w:t>
      </w:r>
      <w:r>
        <w:rPr/>
        <w:t>unirse de </w:t>
      </w:r>
      <w:r>
        <w:rPr>
          <w:spacing w:val="-3"/>
        </w:rPr>
        <w:t>nuevo </w:t>
      </w:r>
      <w:r>
        <w:rPr>
          <w:spacing w:val="5"/>
        </w:rPr>
        <w:t>con </w:t>
      </w:r>
      <w:r>
        <w:rPr>
          <w:spacing w:val="-3"/>
        </w:rPr>
        <w:t>la </w:t>
      </w:r>
      <w:r>
        <w:rPr/>
        <w:t>Avenida </w:t>
      </w:r>
      <w:r>
        <w:rPr>
          <w:spacing w:val="4"/>
        </w:rPr>
        <w:t>de </w:t>
      </w:r>
      <w:r>
        <w:rPr/>
        <w:t>los</w:t>
      </w:r>
      <w:r>
        <w:rPr>
          <w:spacing w:val="-7"/>
        </w:rPr>
        <w:t> </w:t>
      </w:r>
      <w:r>
        <w:rPr>
          <w:spacing w:val="4"/>
        </w:rPr>
        <w:t>Maestros.</w:t>
      </w:r>
    </w:p>
    <w:p>
      <w:pPr>
        <w:pStyle w:val="BodyText"/>
        <w:rPr>
          <w:sz w:val="20"/>
        </w:rPr>
      </w:pPr>
    </w:p>
    <w:p>
      <w:pPr>
        <w:pStyle w:val="BodyText"/>
        <w:rPr>
          <w:sz w:val="20"/>
        </w:rPr>
      </w:pPr>
    </w:p>
    <w:p>
      <w:pPr>
        <w:pStyle w:val="BodyText"/>
        <w:spacing w:before="10"/>
        <w:rPr>
          <w:sz w:val="20"/>
        </w:rPr>
      </w:pPr>
      <w:r>
        <w:rPr/>
        <w:drawing>
          <wp:anchor distT="0" distB="0" distL="0" distR="0" allowOverlap="1" layoutInCell="1" locked="0" behindDoc="0" simplePos="0" relativeHeight="0">
            <wp:simplePos x="0" y="0"/>
            <wp:positionH relativeFrom="page">
              <wp:posOffset>2488136</wp:posOffset>
            </wp:positionH>
            <wp:positionV relativeFrom="paragraph">
              <wp:posOffset>177733</wp:posOffset>
            </wp:positionV>
            <wp:extent cx="2999266" cy="4329874"/>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99266" cy="4329874"/>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BodyText"/>
        <w:spacing w:line="252" w:lineRule="auto"/>
        <w:ind w:left="112" w:right="124"/>
        <w:jc w:val="both"/>
      </w:pPr>
      <w:r>
        <w:rPr>
          <w:b/>
        </w:rPr>
        <w:t>Centro histórico: </w:t>
      </w:r>
      <w:r>
        <w:rPr>
          <w:spacing w:val="-4"/>
        </w:rPr>
        <w:t>Zona </w:t>
      </w:r>
      <w:r>
        <w:rPr/>
        <w:t>reconocida por el </w:t>
      </w:r>
      <w:r>
        <w:rPr>
          <w:spacing w:val="-4"/>
        </w:rPr>
        <w:t>INAH </w:t>
      </w:r>
      <w:r>
        <w:rPr/>
        <w:t>y delimitada por las </w:t>
      </w:r>
      <w:r>
        <w:rPr>
          <w:spacing w:val="-3"/>
        </w:rPr>
        <w:t>siguientes </w:t>
      </w:r>
      <w:r>
        <w:rPr/>
        <w:t>calles y corrientes naturales, </w:t>
      </w:r>
      <w:r>
        <w:rPr>
          <w:spacing w:val="-4"/>
        </w:rPr>
        <w:t>incluidos </w:t>
      </w:r>
      <w:r>
        <w:rPr/>
        <w:t>los predios que tengan frente a las mismas: Al noroeste </w:t>
      </w:r>
      <w:r>
        <w:rPr>
          <w:spacing w:val="-5"/>
        </w:rPr>
        <w:t>inicia </w:t>
      </w:r>
      <w:r>
        <w:rPr/>
        <w:t>en </w:t>
      </w:r>
      <w:r>
        <w:rPr>
          <w:spacing w:val="-3"/>
        </w:rPr>
        <w:t>la </w:t>
      </w:r>
      <w:r>
        <w:rPr/>
        <w:t>intersección de </w:t>
      </w:r>
      <w:r>
        <w:rPr>
          <w:spacing w:val="-4"/>
        </w:rPr>
        <w:t>Balvino </w:t>
      </w:r>
      <w:r>
        <w:rPr/>
        <w:t>Dávalos y Mariano Arista, </w:t>
      </w:r>
      <w:r>
        <w:rPr>
          <w:spacing w:val="-4"/>
        </w:rPr>
        <w:t>continua </w:t>
      </w:r>
      <w:r>
        <w:rPr/>
        <w:t>por esta última </w:t>
      </w:r>
      <w:r>
        <w:rPr>
          <w:spacing w:val="-3"/>
        </w:rPr>
        <w:t>calle </w:t>
      </w:r>
      <w:r>
        <w:rPr>
          <w:spacing w:val="-4"/>
        </w:rPr>
        <w:t>hacia </w:t>
      </w:r>
      <w:r>
        <w:rPr/>
        <w:t>el sur, hasta </w:t>
      </w:r>
      <w:r>
        <w:rPr>
          <w:spacing w:val="-3"/>
        </w:rPr>
        <w:t>la </w:t>
      </w:r>
      <w:r>
        <w:rPr>
          <w:spacing w:val="-2"/>
        </w:rPr>
        <w:t>Manuel </w:t>
      </w:r>
      <w:r>
        <w:rPr>
          <w:spacing w:val="-3"/>
        </w:rPr>
        <w:t>Álvarez, </w:t>
      </w:r>
      <w:r>
        <w:rPr/>
        <w:t>doblando hacia el </w:t>
      </w:r>
      <w:r>
        <w:rPr>
          <w:spacing w:val="-3"/>
        </w:rPr>
        <w:t>poniente </w:t>
      </w:r>
      <w:r>
        <w:rPr/>
        <w:t>hasta </w:t>
      </w:r>
      <w:r>
        <w:rPr>
          <w:spacing w:val="-3"/>
        </w:rPr>
        <w:t>la calle </w:t>
      </w:r>
      <w:r>
        <w:rPr/>
        <w:t>Centenario, y </w:t>
      </w:r>
      <w:r>
        <w:rPr>
          <w:spacing w:val="-4"/>
        </w:rPr>
        <w:t>ahí </w:t>
      </w:r>
      <w:r>
        <w:rPr/>
        <w:t>dobla al sur, hasta </w:t>
      </w:r>
      <w:r>
        <w:rPr>
          <w:spacing w:val="-3"/>
        </w:rPr>
        <w:t>la calle </w:t>
      </w:r>
      <w:r>
        <w:rPr/>
        <w:t>5 de Mayo, y </w:t>
      </w:r>
      <w:r>
        <w:rPr>
          <w:spacing w:val="-4"/>
        </w:rPr>
        <w:t>nuevamente </w:t>
      </w:r>
      <w:r>
        <w:rPr/>
        <w:t>dobla hacia el </w:t>
      </w:r>
      <w:r>
        <w:rPr>
          <w:spacing w:val="-3"/>
        </w:rPr>
        <w:t>poniente </w:t>
      </w:r>
      <w:r>
        <w:rPr/>
        <w:t>hasta </w:t>
      </w:r>
      <w:r>
        <w:rPr>
          <w:spacing w:val="-3"/>
        </w:rPr>
        <w:t>la </w:t>
      </w:r>
      <w:r>
        <w:rPr>
          <w:spacing w:val="-5"/>
        </w:rPr>
        <w:t>avenida Pino </w:t>
      </w:r>
      <w:r>
        <w:rPr>
          <w:spacing w:val="-3"/>
        </w:rPr>
        <w:t>Suárez-Javier Mina, continuando </w:t>
      </w:r>
      <w:r>
        <w:rPr>
          <w:spacing w:val="-4"/>
        </w:rPr>
        <w:t>hacia </w:t>
      </w:r>
      <w:r>
        <w:rPr/>
        <w:t>el </w:t>
      </w:r>
      <w:r>
        <w:rPr>
          <w:spacing w:val="-4"/>
        </w:rPr>
        <w:t>sur </w:t>
      </w:r>
      <w:r>
        <w:rPr/>
        <w:t>hasta </w:t>
      </w:r>
      <w:r>
        <w:rPr>
          <w:spacing w:val="-3"/>
        </w:rPr>
        <w:t>la </w:t>
      </w:r>
      <w:r>
        <w:rPr/>
        <w:t>calle Independencia, </w:t>
      </w:r>
      <w:r>
        <w:rPr>
          <w:spacing w:val="-3"/>
        </w:rPr>
        <w:t>donde </w:t>
      </w:r>
      <w:r>
        <w:rPr/>
        <w:t>dobla </w:t>
      </w:r>
      <w:r>
        <w:rPr>
          <w:spacing w:val="4"/>
        </w:rPr>
        <w:t>al </w:t>
      </w:r>
      <w:r>
        <w:rPr/>
        <w:t>oriente </w:t>
      </w:r>
      <w:r>
        <w:rPr>
          <w:spacing w:val="-3"/>
        </w:rPr>
        <w:t>hasta </w:t>
      </w:r>
      <w:r>
        <w:rPr>
          <w:spacing w:val="2"/>
        </w:rPr>
        <w:t>la </w:t>
      </w:r>
      <w:r>
        <w:rPr>
          <w:spacing w:val="-3"/>
        </w:rPr>
        <w:t>calle </w:t>
      </w:r>
      <w:r>
        <w:rPr/>
        <w:t>Pedro Ogazón, </w:t>
      </w:r>
      <w:r>
        <w:rPr>
          <w:spacing w:val="-4"/>
        </w:rPr>
        <w:t>luego </w:t>
      </w:r>
      <w:r>
        <w:rPr/>
        <w:t>dobla </w:t>
      </w:r>
      <w:r>
        <w:rPr>
          <w:spacing w:val="4"/>
        </w:rPr>
        <w:t>al </w:t>
      </w:r>
      <w:r>
        <w:rPr/>
        <w:t>sur, hasta </w:t>
      </w:r>
      <w:r>
        <w:rPr>
          <w:spacing w:val="-3"/>
        </w:rPr>
        <w:t>la </w:t>
      </w:r>
      <w:r>
        <w:rPr/>
        <w:t>calle España, donde </w:t>
      </w:r>
      <w:r>
        <w:rPr>
          <w:spacing w:val="-7"/>
        </w:rPr>
        <w:t>vuelve </w:t>
      </w:r>
      <w:r>
        <w:rPr/>
        <w:t>a doblar al poniente hasta </w:t>
      </w:r>
      <w:r>
        <w:rPr>
          <w:spacing w:val="-3"/>
        </w:rPr>
        <w:t>la </w:t>
      </w:r>
      <w:r>
        <w:rPr>
          <w:spacing w:val="-4"/>
        </w:rPr>
        <w:t>avenida </w:t>
      </w:r>
      <w:r>
        <w:rPr/>
        <w:t>Francisco Javier </w:t>
      </w:r>
      <w:r>
        <w:rPr>
          <w:spacing w:val="-3"/>
        </w:rPr>
        <w:t>Mina, </w:t>
      </w:r>
      <w:r>
        <w:rPr>
          <w:spacing w:val="-4"/>
        </w:rPr>
        <w:t>continuando </w:t>
      </w:r>
      <w:r>
        <w:rPr/>
        <w:t>hacia el </w:t>
      </w:r>
      <w:r>
        <w:rPr>
          <w:spacing w:val="-4"/>
        </w:rPr>
        <w:t>sur </w:t>
      </w:r>
      <w:r>
        <w:rPr>
          <w:spacing w:val="-8"/>
        </w:rPr>
        <w:t>una </w:t>
      </w:r>
      <w:r>
        <w:rPr/>
        <w:t>cuadra, </w:t>
      </w:r>
      <w:r>
        <w:rPr>
          <w:spacing w:val="-3"/>
        </w:rPr>
        <w:t>donde </w:t>
      </w:r>
      <w:r>
        <w:rPr/>
        <w:t>toma </w:t>
      </w:r>
      <w:r>
        <w:rPr>
          <w:spacing w:val="-3"/>
        </w:rPr>
        <w:t>la calle </w:t>
      </w:r>
      <w:r>
        <w:rPr/>
        <w:t>Primavera, </w:t>
      </w:r>
      <w:r>
        <w:rPr>
          <w:spacing w:val="-4"/>
        </w:rPr>
        <w:t>hacia  </w:t>
      </w:r>
      <w:r>
        <w:rPr/>
        <w:t>el  oriente,  hasta su cruce </w:t>
      </w:r>
      <w:r>
        <w:rPr>
          <w:spacing w:val="2"/>
        </w:rPr>
        <w:t>con </w:t>
      </w:r>
      <w:r>
        <w:rPr>
          <w:spacing w:val="-3"/>
        </w:rPr>
        <w:t>la calle </w:t>
      </w:r>
      <w:r>
        <w:rPr/>
        <w:t>Las Huertas, donde dobla </w:t>
      </w:r>
      <w:r>
        <w:rPr>
          <w:spacing w:val="-4"/>
        </w:rPr>
        <w:t>hacia </w:t>
      </w:r>
      <w:r>
        <w:rPr/>
        <w:t>el norte, hasta su cruce con </w:t>
      </w:r>
      <w:r>
        <w:rPr>
          <w:spacing w:val="-3"/>
        </w:rPr>
        <w:t>la calle </w:t>
      </w:r>
      <w:r>
        <w:rPr/>
        <w:t>José </w:t>
      </w:r>
      <w:r>
        <w:rPr>
          <w:spacing w:val="-3"/>
        </w:rPr>
        <w:t>Antonio Díaz, donde </w:t>
      </w:r>
      <w:r>
        <w:rPr/>
        <w:t>dobla hacia el oriente hasta </w:t>
      </w:r>
      <w:r>
        <w:rPr>
          <w:spacing w:val="-3"/>
        </w:rPr>
        <w:t>la calle </w:t>
      </w:r>
      <w:r>
        <w:rPr/>
        <w:t>Degollado, donde </w:t>
      </w:r>
      <w:r>
        <w:rPr>
          <w:spacing w:val="-7"/>
        </w:rPr>
        <w:t>vuelve </w:t>
      </w:r>
      <w:r>
        <w:rPr/>
        <w:t>a girar </w:t>
      </w:r>
      <w:r>
        <w:rPr>
          <w:spacing w:val="-4"/>
        </w:rPr>
        <w:t>hacia </w:t>
      </w:r>
      <w:r>
        <w:rPr/>
        <w:t>el sur, hasta el cruce con </w:t>
      </w:r>
      <w:r>
        <w:rPr>
          <w:spacing w:val="4"/>
        </w:rPr>
        <w:t>el </w:t>
      </w:r>
      <w:r>
        <w:rPr/>
        <w:t>Río </w:t>
      </w:r>
      <w:r>
        <w:rPr>
          <w:spacing w:val="-3"/>
        </w:rPr>
        <w:t>Colima, </w:t>
      </w:r>
      <w:r>
        <w:rPr/>
        <w:t>donde toma</w:t>
      </w:r>
      <w:r>
        <w:rPr>
          <w:spacing w:val="-6"/>
        </w:rPr>
        <w:t> </w:t>
      </w:r>
      <w:r>
        <w:rPr>
          <w:spacing w:val="-4"/>
        </w:rPr>
        <w:t>hacia</w:t>
      </w:r>
    </w:p>
    <w:p>
      <w:pPr>
        <w:spacing w:after="0" w:line="252" w:lineRule="auto"/>
        <w:jc w:val="both"/>
        <w:sectPr>
          <w:pgSz w:w="12240" w:h="15840"/>
          <w:pgMar w:top="1000" w:bottom="280" w:left="1040" w:right="1040"/>
        </w:sectPr>
      </w:pPr>
    </w:p>
    <w:p>
      <w:pPr>
        <w:pStyle w:val="BodyText"/>
        <w:spacing w:line="252" w:lineRule="auto" w:before="79"/>
        <w:ind w:left="112" w:right="124"/>
        <w:jc w:val="both"/>
      </w:pPr>
      <w:r>
        <w:rPr/>
        <w:t>el oriente </w:t>
      </w:r>
      <w:r>
        <w:rPr>
          <w:spacing w:val="2"/>
        </w:rPr>
        <w:t>por </w:t>
      </w:r>
      <w:r>
        <w:rPr>
          <w:spacing w:val="-3"/>
        </w:rPr>
        <w:t>la </w:t>
      </w:r>
      <w:r>
        <w:rPr/>
        <w:t>calle Cedros, y en intersección con </w:t>
      </w:r>
      <w:r>
        <w:rPr>
          <w:spacing w:val="-3"/>
        </w:rPr>
        <w:t>la calle </w:t>
      </w:r>
      <w:r>
        <w:rPr/>
        <w:t>Reforma dobla hacia el sur </w:t>
      </w:r>
      <w:r>
        <w:rPr>
          <w:spacing w:val="-4"/>
        </w:rPr>
        <w:t>continuando </w:t>
      </w:r>
      <w:r>
        <w:rPr/>
        <w:t>hasta su cruce con </w:t>
      </w:r>
      <w:r>
        <w:rPr>
          <w:spacing w:val="2"/>
        </w:rPr>
        <w:t>la </w:t>
      </w:r>
      <w:r>
        <w:rPr>
          <w:spacing w:val="-3"/>
        </w:rPr>
        <w:t>calle </w:t>
      </w:r>
      <w:r>
        <w:rPr/>
        <w:t>José </w:t>
      </w:r>
      <w:r>
        <w:rPr>
          <w:spacing w:val="-3"/>
        </w:rPr>
        <w:t>Antonio </w:t>
      </w:r>
      <w:r>
        <w:rPr/>
        <w:t>Torres, donde dobla </w:t>
      </w:r>
      <w:r>
        <w:rPr>
          <w:spacing w:val="-4"/>
        </w:rPr>
        <w:t>hacia </w:t>
      </w:r>
      <w:r>
        <w:rPr/>
        <w:t>al oriente hasta </w:t>
      </w:r>
      <w:r>
        <w:rPr>
          <w:spacing w:val="2"/>
        </w:rPr>
        <w:t>la </w:t>
      </w:r>
      <w:r>
        <w:rPr>
          <w:spacing w:val="-3"/>
        </w:rPr>
        <w:t>calle </w:t>
      </w:r>
      <w:r>
        <w:rPr/>
        <w:t>Juárez, donde </w:t>
      </w:r>
      <w:r>
        <w:rPr>
          <w:spacing w:val="-5"/>
        </w:rPr>
        <w:t>vuelve </w:t>
      </w:r>
      <w:r>
        <w:rPr/>
        <w:t>a doblar hacia el sur, hasta </w:t>
      </w:r>
      <w:r>
        <w:rPr>
          <w:spacing w:val="-3"/>
        </w:rPr>
        <w:t>la calle Colón, </w:t>
      </w:r>
      <w:r>
        <w:rPr/>
        <w:t>donde gira </w:t>
      </w:r>
      <w:r>
        <w:rPr>
          <w:spacing w:val="-4"/>
        </w:rPr>
        <w:t>hacia </w:t>
      </w:r>
      <w:r>
        <w:rPr>
          <w:spacing w:val="4"/>
        </w:rPr>
        <w:t>el </w:t>
      </w:r>
      <w:r>
        <w:rPr/>
        <w:t>oriente </w:t>
      </w:r>
      <w:r>
        <w:rPr>
          <w:spacing w:val="-8"/>
        </w:rPr>
        <w:t>una </w:t>
      </w:r>
      <w:r>
        <w:rPr/>
        <w:t>cuadra, y </w:t>
      </w:r>
      <w:r>
        <w:rPr>
          <w:spacing w:val="-7"/>
        </w:rPr>
        <w:t>vuelve </w:t>
      </w:r>
      <w:r>
        <w:rPr/>
        <w:t>a doblar </w:t>
      </w:r>
      <w:r>
        <w:rPr>
          <w:spacing w:val="-4"/>
        </w:rPr>
        <w:t>hacia </w:t>
      </w:r>
      <w:r>
        <w:rPr/>
        <w:t>el norte </w:t>
      </w:r>
      <w:r>
        <w:rPr>
          <w:spacing w:val="2"/>
        </w:rPr>
        <w:t>por </w:t>
      </w:r>
      <w:r>
        <w:rPr>
          <w:spacing w:val="-3"/>
        </w:rPr>
        <w:t>la </w:t>
      </w:r>
      <w:r>
        <w:rPr/>
        <w:t>calle Belisario </w:t>
      </w:r>
      <w:r>
        <w:rPr>
          <w:spacing w:val="-3"/>
        </w:rPr>
        <w:t>Domínguez </w:t>
      </w:r>
      <w:r>
        <w:rPr/>
        <w:t>hasta </w:t>
      </w:r>
      <w:r>
        <w:rPr>
          <w:spacing w:val="-3"/>
        </w:rPr>
        <w:t>la </w:t>
      </w:r>
      <w:r>
        <w:rPr/>
        <w:t>José </w:t>
      </w:r>
      <w:r>
        <w:rPr>
          <w:spacing w:val="-3"/>
        </w:rPr>
        <w:t>Antonio </w:t>
      </w:r>
      <w:r>
        <w:rPr/>
        <w:t>Torres, </w:t>
      </w:r>
      <w:r>
        <w:rPr>
          <w:spacing w:val="-3"/>
        </w:rPr>
        <w:t>donde </w:t>
      </w:r>
      <w:r>
        <w:rPr/>
        <w:t>gira hacia el oriente </w:t>
      </w:r>
      <w:r>
        <w:rPr>
          <w:spacing w:val="-4"/>
        </w:rPr>
        <w:t>una </w:t>
      </w:r>
      <w:r>
        <w:rPr/>
        <w:t>cuadra, para tomar hacia el norte </w:t>
      </w:r>
      <w:r>
        <w:rPr>
          <w:spacing w:val="-3"/>
        </w:rPr>
        <w:t>la calle </w:t>
      </w:r>
      <w:r>
        <w:rPr/>
        <w:t>Mariano Jiménez hasta </w:t>
      </w:r>
      <w:r>
        <w:rPr>
          <w:spacing w:val="-3"/>
        </w:rPr>
        <w:t>la avenida </w:t>
      </w:r>
      <w:r>
        <w:rPr/>
        <w:t>Rey de </w:t>
      </w:r>
      <w:r>
        <w:rPr>
          <w:spacing w:val="-3"/>
        </w:rPr>
        <w:t>Colimán, donde </w:t>
      </w:r>
      <w:r>
        <w:rPr/>
        <w:t>gira </w:t>
      </w:r>
      <w:r>
        <w:rPr>
          <w:spacing w:val="-4"/>
        </w:rPr>
        <w:t>hacia </w:t>
      </w:r>
      <w:r>
        <w:rPr/>
        <w:t>el nor-poniente, hasta </w:t>
      </w:r>
      <w:r>
        <w:rPr>
          <w:spacing w:val="2"/>
        </w:rPr>
        <w:t>la </w:t>
      </w:r>
      <w:r>
        <w:rPr>
          <w:spacing w:val="-3"/>
        </w:rPr>
        <w:t>calle Nicolás </w:t>
      </w:r>
      <w:r>
        <w:rPr/>
        <w:t>Bravo, </w:t>
      </w:r>
      <w:r>
        <w:rPr>
          <w:spacing w:val="-3"/>
        </w:rPr>
        <w:t>donde </w:t>
      </w:r>
      <w:r>
        <w:rPr>
          <w:spacing w:val="-7"/>
        </w:rPr>
        <w:t>vuelve </w:t>
      </w:r>
      <w:r>
        <w:rPr/>
        <w:t>a girar </w:t>
      </w:r>
      <w:r>
        <w:rPr>
          <w:spacing w:val="-4"/>
        </w:rPr>
        <w:t>hacia </w:t>
      </w:r>
      <w:r>
        <w:rPr/>
        <w:t>el oriente hasta el Arroyo del Manrique, </w:t>
      </w:r>
      <w:r>
        <w:rPr>
          <w:spacing w:val="-4"/>
        </w:rPr>
        <w:t>continuando </w:t>
      </w:r>
      <w:r>
        <w:rPr>
          <w:spacing w:val="-3"/>
        </w:rPr>
        <w:t>aguas </w:t>
      </w:r>
      <w:r>
        <w:rPr/>
        <w:t>arriba hasta </w:t>
      </w:r>
      <w:r>
        <w:rPr>
          <w:spacing w:val="-4"/>
        </w:rPr>
        <w:t>la </w:t>
      </w:r>
      <w:r>
        <w:rPr/>
        <w:t>calle Guerrero, </w:t>
      </w:r>
      <w:r>
        <w:rPr>
          <w:spacing w:val="-3"/>
        </w:rPr>
        <w:t>donde </w:t>
      </w:r>
      <w:r>
        <w:rPr/>
        <w:t>dobla hacia el poniente, y en </w:t>
      </w:r>
      <w:r>
        <w:rPr>
          <w:spacing w:val="4"/>
        </w:rPr>
        <w:t>su </w:t>
      </w:r>
      <w:r>
        <w:rPr/>
        <w:t>cruce </w:t>
      </w:r>
      <w:r>
        <w:rPr>
          <w:spacing w:val="2"/>
        </w:rPr>
        <w:t>con </w:t>
      </w:r>
      <w:r>
        <w:rPr>
          <w:spacing w:val="-3"/>
        </w:rPr>
        <w:t>la </w:t>
      </w:r>
      <w:r>
        <w:rPr/>
        <w:t>calle Ignacio </w:t>
      </w:r>
      <w:r>
        <w:rPr>
          <w:spacing w:val="-3"/>
        </w:rPr>
        <w:t>Sandoval </w:t>
      </w:r>
      <w:r>
        <w:rPr/>
        <w:t>dobla </w:t>
      </w:r>
      <w:r>
        <w:rPr>
          <w:spacing w:val="-4"/>
        </w:rPr>
        <w:t>hacia  </w:t>
      </w:r>
      <w:r>
        <w:rPr/>
        <w:t>el norte por </w:t>
      </w:r>
      <w:r>
        <w:rPr>
          <w:spacing w:val="3"/>
        </w:rPr>
        <w:t>esta </w:t>
      </w:r>
      <w:r>
        <w:rPr>
          <w:spacing w:val="-3"/>
        </w:rPr>
        <w:t>calle  </w:t>
      </w:r>
      <w:r>
        <w:rPr/>
        <w:t>hasta </w:t>
      </w:r>
      <w:r>
        <w:rPr>
          <w:spacing w:val="-3"/>
        </w:rPr>
        <w:t>la </w:t>
      </w:r>
      <w:r>
        <w:rPr/>
        <w:t>Aldama, donde </w:t>
      </w:r>
      <w:r>
        <w:rPr>
          <w:spacing w:val="-5"/>
        </w:rPr>
        <w:t>vuelve </w:t>
      </w:r>
      <w:r>
        <w:rPr/>
        <w:t>a doblar </w:t>
      </w:r>
      <w:r>
        <w:rPr>
          <w:spacing w:val="-4"/>
        </w:rPr>
        <w:t>hacia </w:t>
      </w:r>
      <w:r>
        <w:rPr/>
        <w:t>el oriente hasta </w:t>
      </w:r>
      <w:r>
        <w:rPr>
          <w:spacing w:val="-3"/>
        </w:rPr>
        <w:t>la </w:t>
      </w:r>
      <w:r>
        <w:rPr/>
        <w:t>calle Margarita Maza de Juárez, </w:t>
      </w:r>
      <w:r>
        <w:rPr>
          <w:spacing w:val="-3"/>
        </w:rPr>
        <w:t>donde dobla </w:t>
      </w:r>
      <w:r>
        <w:rPr/>
        <w:t>hacia el norte, y en su cruce con </w:t>
      </w:r>
      <w:r>
        <w:rPr>
          <w:spacing w:val="-3"/>
        </w:rPr>
        <w:t>la calle </w:t>
      </w:r>
      <w:r>
        <w:rPr/>
        <w:t>Los Regalado </w:t>
      </w:r>
      <w:r>
        <w:rPr>
          <w:spacing w:val="-7"/>
        </w:rPr>
        <w:t>vuelve </w:t>
      </w:r>
      <w:r>
        <w:rPr/>
        <w:t>a girar </w:t>
      </w:r>
      <w:r>
        <w:rPr>
          <w:spacing w:val="-4"/>
        </w:rPr>
        <w:t>hacia </w:t>
      </w:r>
      <w:r>
        <w:rPr/>
        <w:t>el poniente, hasta el Río Colima, donde gira </w:t>
      </w:r>
      <w:r>
        <w:rPr>
          <w:spacing w:val="-3"/>
        </w:rPr>
        <w:t>aguas </w:t>
      </w:r>
      <w:r>
        <w:rPr/>
        <w:t>abajo hasta</w:t>
      </w:r>
      <w:r>
        <w:rPr>
          <w:spacing w:val="-4"/>
        </w:rPr>
        <w:t> </w:t>
      </w:r>
      <w:r>
        <w:rPr/>
        <w:t>el</w:t>
      </w:r>
      <w:r>
        <w:rPr>
          <w:spacing w:val="-6"/>
        </w:rPr>
        <w:t> </w:t>
      </w:r>
      <w:r>
        <w:rPr/>
        <w:t>cruce</w:t>
      </w:r>
      <w:r>
        <w:rPr>
          <w:spacing w:val="-14"/>
        </w:rPr>
        <w:t> </w:t>
      </w:r>
      <w:r>
        <w:rPr/>
        <w:t>con</w:t>
      </w:r>
      <w:r>
        <w:rPr>
          <w:spacing w:val="-14"/>
        </w:rPr>
        <w:t> </w:t>
      </w:r>
      <w:r>
        <w:rPr>
          <w:spacing w:val="-3"/>
        </w:rPr>
        <w:t>la calle </w:t>
      </w:r>
      <w:r>
        <w:rPr/>
        <w:t>Dr.</w:t>
      </w:r>
      <w:r>
        <w:rPr>
          <w:spacing w:val="2"/>
        </w:rPr>
        <w:t> </w:t>
      </w:r>
      <w:r>
        <w:rPr>
          <w:spacing w:val="-3"/>
        </w:rPr>
        <w:t>Miguel</w:t>
      </w:r>
      <w:r>
        <w:rPr>
          <w:spacing w:val="3"/>
        </w:rPr>
        <w:t> </w:t>
      </w:r>
      <w:r>
        <w:rPr>
          <w:spacing w:val="-3"/>
        </w:rPr>
        <w:t>Galindo,</w:t>
      </w:r>
      <w:r>
        <w:rPr>
          <w:spacing w:val="2"/>
        </w:rPr>
        <w:t> </w:t>
      </w:r>
      <w:r>
        <w:rPr>
          <w:spacing w:val="-3"/>
        </w:rPr>
        <w:t>dando vuelta</w:t>
      </w:r>
      <w:r>
        <w:rPr>
          <w:spacing w:val="-14"/>
        </w:rPr>
        <w:t> </w:t>
      </w:r>
      <w:r>
        <w:rPr/>
        <w:t>por</w:t>
      </w:r>
      <w:r>
        <w:rPr>
          <w:spacing w:val="11"/>
        </w:rPr>
        <w:t> </w:t>
      </w:r>
      <w:r>
        <w:rPr/>
        <w:t>ésta</w:t>
      </w:r>
      <w:r>
        <w:rPr>
          <w:spacing w:val="-14"/>
        </w:rPr>
        <w:t> </w:t>
      </w:r>
      <w:r>
        <w:rPr/>
        <w:t>hacia</w:t>
      </w:r>
      <w:r>
        <w:rPr>
          <w:spacing w:val="-3"/>
        </w:rPr>
        <w:t> </w:t>
      </w:r>
      <w:r>
        <w:rPr/>
        <w:t>el</w:t>
      </w:r>
      <w:r>
        <w:rPr>
          <w:spacing w:val="-17"/>
        </w:rPr>
        <w:t> </w:t>
      </w:r>
      <w:r>
        <w:rPr/>
        <w:t>poniente</w:t>
      </w:r>
      <w:r>
        <w:rPr>
          <w:spacing w:val="-4"/>
        </w:rPr>
        <w:t> </w:t>
      </w:r>
      <w:r>
        <w:rPr/>
        <w:t>hasta</w:t>
      </w:r>
      <w:r>
        <w:rPr>
          <w:spacing w:val="-13"/>
        </w:rPr>
        <w:t> </w:t>
      </w:r>
      <w:r>
        <w:rPr>
          <w:spacing w:val="-3"/>
        </w:rPr>
        <w:t>la</w:t>
      </w:r>
      <w:r>
        <w:rPr>
          <w:spacing w:val="-4"/>
        </w:rPr>
        <w:t> </w:t>
      </w:r>
      <w:r>
        <w:rPr/>
        <w:t>calle</w:t>
      </w:r>
      <w:r>
        <w:rPr>
          <w:spacing w:val="-13"/>
        </w:rPr>
        <w:t> </w:t>
      </w:r>
      <w:r>
        <w:rPr/>
        <w:t>Corregidora,</w:t>
      </w:r>
      <w:r>
        <w:rPr>
          <w:spacing w:val="11"/>
        </w:rPr>
        <w:t> </w:t>
      </w:r>
      <w:r>
        <w:rPr>
          <w:spacing w:val="-3"/>
        </w:rPr>
        <w:t>donde </w:t>
      </w:r>
      <w:r>
        <w:rPr/>
        <w:t>dobla </w:t>
      </w:r>
      <w:r>
        <w:rPr>
          <w:spacing w:val="-4"/>
        </w:rPr>
        <w:t>hacia </w:t>
      </w:r>
      <w:r>
        <w:rPr>
          <w:spacing w:val="4"/>
        </w:rPr>
        <w:t>el </w:t>
      </w:r>
      <w:r>
        <w:rPr/>
        <w:t>norte y al llegar a </w:t>
      </w:r>
      <w:r>
        <w:rPr>
          <w:spacing w:val="-3"/>
        </w:rPr>
        <w:t>la </w:t>
      </w:r>
      <w:r>
        <w:rPr/>
        <w:t>intersección con </w:t>
      </w:r>
      <w:r>
        <w:rPr>
          <w:spacing w:val="-3"/>
        </w:rPr>
        <w:t>la calle </w:t>
      </w:r>
      <w:r>
        <w:rPr>
          <w:spacing w:val="-5"/>
        </w:rPr>
        <w:t>Balvino </w:t>
      </w:r>
      <w:r>
        <w:rPr>
          <w:spacing w:val="-3"/>
        </w:rPr>
        <w:t>Dávalos, </w:t>
      </w:r>
      <w:r>
        <w:rPr/>
        <w:t>dobla hacia el </w:t>
      </w:r>
      <w:r>
        <w:rPr>
          <w:spacing w:val="-3"/>
        </w:rPr>
        <w:t>poniente </w:t>
      </w:r>
      <w:r>
        <w:rPr/>
        <w:t>hasta su cruce con </w:t>
      </w:r>
      <w:r>
        <w:rPr>
          <w:spacing w:val="2"/>
        </w:rPr>
        <w:t>la </w:t>
      </w:r>
      <w:r>
        <w:rPr>
          <w:spacing w:val="-3"/>
        </w:rPr>
        <w:t>calle </w:t>
      </w:r>
      <w:r>
        <w:rPr/>
        <w:t>Mariano Arista, </w:t>
      </w:r>
      <w:r>
        <w:rPr>
          <w:spacing w:val="-4"/>
        </w:rPr>
        <w:t>que </w:t>
      </w:r>
      <w:r>
        <w:rPr/>
        <w:t>es el punto de</w:t>
      </w:r>
      <w:r>
        <w:rPr>
          <w:spacing w:val="-28"/>
        </w:rPr>
        <w:t> </w:t>
      </w:r>
      <w:r>
        <w:rPr>
          <w:spacing w:val="-3"/>
        </w:rPr>
        <w:t>inicio.</w:t>
      </w:r>
    </w:p>
    <w:p>
      <w:pPr>
        <w:pStyle w:val="BodyText"/>
        <w:spacing w:before="10"/>
        <w:rPr>
          <w:sz w:val="21"/>
        </w:rPr>
      </w:pPr>
    </w:p>
    <w:p>
      <w:pPr>
        <w:pStyle w:val="BodyText"/>
        <w:spacing w:line="252" w:lineRule="auto" w:before="1"/>
        <w:ind w:left="112" w:right="127"/>
        <w:jc w:val="both"/>
      </w:pPr>
      <w:r>
        <w:rPr>
          <w:b/>
        </w:rPr>
        <w:t>Primer perímetro del centro histórico</w:t>
      </w:r>
      <w:r>
        <w:rPr/>
        <w:t>: Área delimitada por las </w:t>
      </w:r>
      <w:r>
        <w:rPr>
          <w:spacing w:val="-3"/>
        </w:rPr>
        <w:t>siguientes  </w:t>
      </w:r>
      <w:r>
        <w:rPr/>
        <w:t>calles y corrientes naturales,  </w:t>
      </w:r>
      <w:r>
        <w:rPr>
          <w:spacing w:val="-4"/>
        </w:rPr>
        <w:t>incluidos  </w:t>
      </w:r>
      <w:r>
        <w:rPr/>
        <w:t>los predios que tengan frente a las mismas, </w:t>
      </w:r>
      <w:r>
        <w:rPr>
          <w:spacing w:val="-4"/>
        </w:rPr>
        <w:t>iniciando </w:t>
      </w:r>
      <w:r>
        <w:rPr/>
        <w:t>al norte, en el cruce de las calles Vicente Guerrero y </w:t>
      </w:r>
      <w:r>
        <w:rPr>
          <w:spacing w:val="-3"/>
        </w:rPr>
        <w:t>Filomeno </w:t>
      </w:r>
      <w:r>
        <w:rPr/>
        <w:t>Medina, </w:t>
      </w:r>
      <w:r>
        <w:rPr>
          <w:spacing w:val="-4"/>
        </w:rPr>
        <w:t>continuando </w:t>
      </w:r>
      <w:r>
        <w:rPr/>
        <w:t>hacia el sur por </w:t>
      </w:r>
      <w:r>
        <w:rPr>
          <w:spacing w:val="2"/>
        </w:rPr>
        <w:t>la </w:t>
      </w:r>
      <w:r>
        <w:rPr>
          <w:spacing w:val="-3"/>
        </w:rPr>
        <w:t>calle </w:t>
      </w:r>
      <w:r>
        <w:rPr/>
        <w:t>Juárez hasta cruzar con </w:t>
      </w:r>
      <w:r>
        <w:rPr>
          <w:spacing w:val="2"/>
        </w:rPr>
        <w:t>la </w:t>
      </w:r>
      <w:r>
        <w:rPr>
          <w:spacing w:val="-3"/>
        </w:rPr>
        <w:t>calle </w:t>
      </w:r>
      <w:r>
        <w:rPr>
          <w:spacing w:val="-4"/>
        </w:rPr>
        <w:t>Nicolás </w:t>
      </w:r>
      <w:r>
        <w:rPr/>
        <w:t>Bravo, hacia el hasta </w:t>
      </w:r>
      <w:r>
        <w:rPr>
          <w:spacing w:val="-3"/>
        </w:rPr>
        <w:t>la calle </w:t>
      </w:r>
      <w:r>
        <w:rPr/>
        <w:t>José </w:t>
      </w:r>
      <w:r>
        <w:rPr>
          <w:spacing w:val="-4"/>
        </w:rPr>
        <w:t>Antonio </w:t>
      </w:r>
      <w:r>
        <w:rPr/>
        <w:t>Díaz y </w:t>
      </w:r>
      <w:r>
        <w:rPr>
          <w:spacing w:val="4"/>
        </w:rPr>
        <w:t>el </w:t>
      </w:r>
      <w:r>
        <w:rPr/>
        <w:t>Río Colima, </w:t>
      </w:r>
      <w:r>
        <w:rPr>
          <w:spacing w:val="-4"/>
        </w:rPr>
        <w:t>continuando </w:t>
      </w:r>
      <w:r>
        <w:rPr/>
        <w:t>al norte por el </w:t>
      </w:r>
      <w:r>
        <w:rPr>
          <w:spacing w:val="-3"/>
        </w:rPr>
        <w:t>cauce </w:t>
      </w:r>
      <w:r>
        <w:rPr/>
        <w:t>hasta el cruce con </w:t>
      </w:r>
      <w:r>
        <w:rPr>
          <w:spacing w:val="-3"/>
        </w:rPr>
        <w:t>la calle </w:t>
      </w:r>
      <w:r>
        <w:rPr>
          <w:spacing w:val="-4"/>
        </w:rPr>
        <w:t>Manuel Álvarez, </w:t>
      </w:r>
      <w:r>
        <w:rPr/>
        <w:t>para </w:t>
      </w:r>
      <w:r>
        <w:rPr>
          <w:spacing w:val="-3"/>
        </w:rPr>
        <w:t>finalmente </w:t>
      </w:r>
      <w:r>
        <w:rPr/>
        <w:t>doblar hacia el oriente hasta </w:t>
      </w:r>
      <w:r>
        <w:rPr>
          <w:spacing w:val="2"/>
        </w:rPr>
        <w:t>cerrar </w:t>
      </w:r>
      <w:r>
        <w:rPr/>
        <w:t>dicho</w:t>
      </w:r>
      <w:r>
        <w:rPr>
          <w:spacing w:val="27"/>
        </w:rPr>
        <w:t> </w:t>
      </w:r>
      <w:r>
        <w:rPr/>
        <w:t>perímetro.</w:t>
      </w:r>
    </w:p>
    <w:p>
      <w:pPr>
        <w:pStyle w:val="BodyText"/>
        <w:spacing w:before="3"/>
        <w:rPr>
          <w:sz w:val="21"/>
        </w:rPr>
      </w:pPr>
    </w:p>
    <w:p>
      <w:pPr>
        <w:pStyle w:val="BodyText"/>
        <w:spacing w:line="252" w:lineRule="auto"/>
        <w:ind w:left="112" w:right="118"/>
        <w:jc w:val="both"/>
      </w:pPr>
      <w:r>
        <w:rPr>
          <w:b/>
          <w:spacing w:val="-3"/>
        </w:rPr>
        <w:t>Anuncio: </w:t>
      </w:r>
      <w:r>
        <w:rPr/>
        <w:t>Superficie, </w:t>
      </w:r>
      <w:r>
        <w:rPr>
          <w:spacing w:val="-6"/>
        </w:rPr>
        <w:t>volumen, </w:t>
      </w:r>
      <w:r>
        <w:rPr/>
        <w:t>estructura o </w:t>
      </w:r>
      <w:r>
        <w:rPr>
          <w:spacing w:val="2"/>
        </w:rPr>
        <w:t>cartel </w:t>
      </w:r>
      <w:r>
        <w:rPr>
          <w:spacing w:val="-4"/>
        </w:rPr>
        <w:t>que contiene </w:t>
      </w:r>
      <w:r>
        <w:rPr/>
        <w:t>gráficos, símbolos, figuras o palabras. Se consideran parte de </w:t>
      </w:r>
      <w:r>
        <w:rPr>
          <w:spacing w:val="-6"/>
        </w:rPr>
        <w:t>un </w:t>
      </w:r>
      <w:r>
        <w:rPr>
          <w:spacing w:val="-5"/>
        </w:rPr>
        <w:t>anuncio </w:t>
      </w:r>
      <w:r>
        <w:rPr/>
        <w:t>los siguientes: </w:t>
      </w:r>
      <w:r>
        <w:rPr>
          <w:spacing w:val="-4"/>
        </w:rPr>
        <w:t>inmueble,  </w:t>
      </w:r>
      <w:r>
        <w:rPr/>
        <w:t>base, elementos  de  sustentación; estructura  de  soporte, elementos de fijación o </w:t>
      </w:r>
      <w:r>
        <w:rPr>
          <w:spacing w:val="-3"/>
        </w:rPr>
        <w:t>sujeción; </w:t>
      </w:r>
      <w:r>
        <w:rPr/>
        <w:t>carátula, vista o pantalla; elementos de  </w:t>
      </w:r>
      <w:r>
        <w:rPr>
          <w:spacing w:val="-5"/>
        </w:rPr>
        <w:t>iluminación;  </w:t>
      </w:r>
      <w:r>
        <w:rPr/>
        <w:t>elementos  mecánicos,  eléctricos, plásticos o hidráulicos e instalaciones</w:t>
      </w:r>
      <w:r>
        <w:rPr>
          <w:spacing w:val="10"/>
        </w:rPr>
        <w:t> </w:t>
      </w:r>
      <w:r>
        <w:rPr/>
        <w:t>accesorias.</w:t>
      </w:r>
    </w:p>
    <w:p>
      <w:pPr>
        <w:pStyle w:val="BodyText"/>
        <w:spacing w:before="4"/>
        <w:rPr>
          <w:sz w:val="20"/>
        </w:rPr>
      </w:pPr>
    </w:p>
    <w:p>
      <w:pPr>
        <w:pStyle w:val="BodyText"/>
        <w:spacing w:line="252" w:lineRule="auto"/>
        <w:ind w:left="112" w:right="128"/>
        <w:jc w:val="both"/>
      </w:pPr>
      <w:r>
        <w:rPr>
          <w:b/>
        </w:rPr>
        <w:t>Conservación: </w:t>
      </w:r>
      <w:r>
        <w:rPr/>
        <w:t>Acción técnica para salvaguardar, mantener o cuidar la permanencia de monumentos y/o bienes artísticos o históricos.</w:t>
      </w:r>
    </w:p>
    <w:p>
      <w:pPr>
        <w:pStyle w:val="BodyText"/>
        <w:spacing w:before="1"/>
        <w:rPr>
          <w:sz w:val="21"/>
        </w:rPr>
      </w:pPr>
    </w:p>
    <w:p>
      <w:pPr>
        <w:pStyle w:val="BodyText"/>
        <w:spacing w:line="252" w:lineRule="auto"/>
        <w:ind w:left="112" w:right="127"/>
        <w:jc w:val="both"/>
      </w:pPr>
      <w:r>
        <w:rPr>
          <w:b/>
        </w:rPr>
        <w:t>Imagen urbana: </w:t>
      </w:r>
      <w:r>
        <w:rPr>
          <w:spacing w:val="-4"/>
        </w:rPr>
        <w:t>Conjunto </w:t>
      </w:r>
      <w:r>
        <w:rPr/>
        <w:t>de elementos naturales y construidos </w:t>
      </w:r>
      <w:r>
        <w:rPr>
          <w:spacing w:val="-4"/>
        </w:rPr>
        <w:t>que </w:t>
      </w:r>
      <w:r>
        <w:rPr/>
        <w:t>constituye el marco </w:t>
      </w:r>
      <w:r>
        <w:rPr>
          <w:spacing w:val="-5"/>
        </w:rPr>
        <w:t>visual </w:t>
      </w:r>
      <w:r>
        <w:rPr>
          <w:spacing w:val="4"/>
        </w:rPr>
        <w:t>de </w:t>
      </w:r>
      <w:r>
        <w:rPr>
          <w:spacing w:val="-6"/>
        </w:rPr>
        <w:t>un </w:t>
      </w:r>
      <w:r>
        <w:rPr/>
        <w:t>sitio, integrado por </w:t>
      </w:r>
      <w:r>
        <w:rPr>
          <w:spacing w:val="2"/>
        </w:rPr>
        <w:t>la </w:t>
      </w:r>
      <w:r>
        <w:rPr/>
        <w:t>infraestructura e </w:t>
      </w:r>
      <w:r>
        <w:rPr>
          <w:spacing w:val="-3"/>
        </w:rPr>
        <w:t>instalaciones </w:t>
      </w:r>
      <w:r>
        <w:rPr/>
        <w:t>públicas (red de </w:t>
      </w:r>
      <w:r>
        <w:rPr>
          <w:spacing w:val="-3"/>
        </w:rPr>
        <w:t>agua, </w:t>
      </w:r>
      <w:r>
        <w:rPr/>
        <w:t>drenaje sanitario, </w:t>
      </w:r>
      <w:r>
        <w:rPr>
          <w:spacing w:val="-3"/>
        </w:rPr>
        <w:t>drenaje </w:t>
      </w:r>
      <w:r>
        <w:rPr>
          <w:spacing w:val="-4"/>
        </w:rPr>
        <w:t>pluvial, </w:t>
      </w:r>
      <w:r>
        <w:rPr/>
        <w:t>instalación eléctrica, cableado telefónico y de televisión); las edificaciones e </w:t>
      </w:r>
      <w:r>
        <w:rPr>
          <w:spacing w:val="-4"/>
        </w:rPr>
        <w:t>inmuebles, </w:t>
      </w:r>
      <w:r>
        <w:rPr/>
        <w:t>plazas, parques, elementos artísticos, calles, banquetas, camellones, mobiliario urbano, señalética, nomenclatura, ornato y vegetación, </w:t>
      </w:r>
      <w:r>
        <w:rPr>
          <w:spacing w:val="-3"/>
        </w:rPr>
        <w:t>anuncios, </w:t>
      </w:r>
      <w:r>
        <w:rPr/>
        <w:t>toldos  y </w:t>
      </w:r>
      <w:r>
        <w:rPr>
          <w:spacing w:val="-3"/>
        </w:rPr>
        <w:t>cualquier </w:t>
      </w:r>
      <w:r>
        <w:rPr>
          <w:spacing w:val="3"/>
        </w:rPr>
        <w:t>otro </w:t>
      </w:r>
      <w:r>
        <w:rPr/>
        <w:t>tipo de elemento</w:t>
      </w:r>
      <w:r>
        <w:rPr>
          <w:spacing w:val="5"/>
        </w:rPr>
        <w:t> </w:t>
      </w:r>
      <w:r>
        <w:rPr/>
        <w:t>urbano.</w:t>
      </w:r>
    </w:p>
    <w:p>
      <w:pPr>
        <w:pStyle w:val="BodyText"/>
        <w:spacing w:before="3"/>
        <w:rPr>
          <w:sz w:val="21"/>
        </w:rPr>
      </w:pPr>
    </w:p>
    <w:p>
      <w:pPr>
        <w:pStyle w:val="BodyText"/>
        <w:ind w:left="112"/>
        <w:jc w:val="both"/>
      </w:pPr>
      <w:r>
        <w:rPr>
          <w:b/>
        </w:rPr>
        <w:t>Inmueble: </w:t>
      </w:r>
      <w:r>
        <w:rPr/>
        <w:t>Predio edificado y/o sin edificar independientemente del régimen de propiedad.</w:t>
      </w:r>
    </w:p>
    <w:p>
      <w:pPr>
        <w:pStyle w:val="BodyText"/>
        <w:spacing w:before="11"/>
        <w:rPr>
          <w:sz w:val="21"/>
        </w:rPr>
      </w:pPr>
    </w:p>
    <w:p>
      <w:pPr>
        <w:pStyle w:val="BodyText"/>
        <w:spacing w:line="252" w:lineRule="auto"/>
        <w:ind w:left="112" w:right="131"/>
        <w:jc w:val="both"/>
      </w:pPr>
      <w:r>
        <w:rPr>
          <w:b/>
        </w:rPr>
        <w:t>Intervención: </w:t>
      </w:r>
      <w:r>
        <w:rPr/>
        <w:t>Obra o acción de carácter técnico, legal o administrativo relacionada con la conservación, preservación, protección, rehabilitación, restauración y revitalización de un inmueble o espacio público.</w:t>
      </w:r>
    </w:p>
    <w:p>
      <w:pPr>
        <w:pStyle w:val="BodyText"/>
        <w:rPr>
          <w:sz w:val="21"/>
        </w:rPr>
      </w:pPr>
    </w:p>
    <w:p>
      <w:pPr>
        <w:pStyle w:val="BodyText"/>
        <w:spacing w:line="252" w:lineRule="auto"/>
        <w:ind w:left="112" w:right="126"/>
        <w:jc w:val="both"/>
      </w:pPr>
      <w:r>
        <w:rPr>
          <w:b/>
        </w:rPr>
        <w:t>Lote baldío limpio: </w:t>
      </w:r>
      <w:r>
        <w:rPr/>
        <w:t>Todo aquel predio que esté libre de escombro, residuos sólidos de cualquier tipo, animales muertos, malos olores, ramas y maleza cuya altura no exceda de 10 centímetros</w:t>
      </w:r>
    </w:p>
    <w:p>
      <w:pPr>
        <w:pStyle w:val="BodyText"/>
        <w:spacing w:before="1"/>
        <w:rPr>
          <w:sz w:val="21"/>
        </w:rPr>
      </w:pPr>
    </w:p>
    <w:p>
      <w:pPr>
        <w:pStyle w:val="BodyText"/>
        <w:spacing w:line="252" w:lineRule="auto"/>
        <w:ind w:left="112" w:right="126"/>
        <w:jc w:val="both"/>
      </w:pPr>
      <w:r>
        <w:rPr>
          <w:b/>
        </w:rPr>
        <w:t>Mobiliario urbano: </w:t>
      </w:r>
      <w:r>
        <w:rPr/>
        <w:t>Todas aquellas estructuras, objetos y elementos de creación humana, instalados en el espacio público para su uso, servicio u ornamentación, tales como: bancas, luminarias, casetas, kioscos informativos o de atención turística, etc.</w:t>
      </w:r>
    </w:p>
    <w:p>
      <w:pPr>
        <w:pStyle w:val="BodyText"/>
        <w:spacing w:before="1"/>
        <w:rPr>
          <w:sz w:val="21"/>
        </w:rPr>
      </w:pPr>
    </w:p>
    <w:p>
      <w:pPr>
        <w:pStyle w:val="BodyText"/>
        <w:spacing w:line="252" w:lineRule="auto"/>
        <w:ind w:left="112" w:right="124"/>
        <w:jc w:val="both"/>
      </w:pPr>
      <w:r>
        <w:rPr>
          <w:b/>
        </w:rPr>
        <w:t>Patrimonio urbano y arquitectónico: </w:t>
      </w:r>
      <w:r>
        <w:rPr>
          <w:spacing w:val="-4"/>
        </w:rPr>
        <w:t>Conjunto </w:t>
      </w:r>
      <w:r>
        <w:rPr/>
        <w:t>de elementos de valor cultural e histórico </w:t>
      </w:r>
      <w:r>
        <w:rPr>
          <w:spacing w:val="-3"/>
        </w:rPr>
        <w:t>homogéneo </w:t>
      </w:r>
      <w:r>
        <w:rPr/>
        <w:t>formado por </w:t>
      </w:r>
      <w:r>
        <w:rPr>
          <w:spacing w:val="-4"/>
        </w:rPr>
        <w:t>inmuebles, </w:t>
      </w:r>
      <w:r>
        <w:rPr/>
        <w:t>jardines, calles,  plazas,  mobiliario urbano,  elementos artísticos entre </w:t>
      </w:r>
      <w:r>
        <w:rPr>
          <w:spacing w:val="2"/>
        </w:rPr>
        <w:t>otros, </w:t>
      </w:r>
      <w:r>
        <w:rPr>
          <w:spacing w:val="-4"/>
        </w:rPr>
        <w:t>que  </w:t>
      </w:r>
      <w:r>
        <w:rPr>
          <w:spacing w:val="2"/>
        </w:rPr>
        <w:t>por  </w:t>
      </w:r>
      <w:r>
        <w:rPr/>
        <w:t>su tipología formal y estética otorgan identidad y constituyen el legado de</w:t>
      </w:r>
      <w:r>
        <w:rPr>
          <w:spacing w:val="38"/>
        </w:rPr>
        <w:t> </w:t>
      </w:r>
      <w:r>
        <w:rPr/>
        <w:t>anteriores generaciones.</w:t>
      </w:r>
    </w:p>
    <w:p>
      <w:pPr>
        <w:pStyle w:val="BodyText"/>
        <w:spacing w:before="2"/>
        <w:rPr>
          <w:sz w:val="21"/>
        </w:rPr>
      </w:pPr>
    </w:p>
    <w:p>
      <w:pPr>
        <w:pStyle w:val="BodyText"/>
        <w:spacing w:line="252" w:lineRule="auto"/>
        <w:ind w:left="112" w:right="124"/>
        <w:jc w:val="both"/>
      </w:pPr>
      <w:r>
        <w:rPr>
          <w:b/>
        </w:rPr>
        <w:t>Preservación: </w:t>
      </w:r>
      <w:r>
        <w:rPr/>
        <w:t>Acciones de mantenimiento cotidiano o no especializadas que se realizan en un inmueble que no manifiesta un grado de deterioro significativo en sus componentes o estructura arquitectónica, para evitar cualquier proceso degenerativo.</w:t>
      </w:r>
    </w:p>
    <w:p>
      <w:pPr>
        <w:pStyle w:val="BodyText"/>
        <w:spacing w:before="1"/>
        <w:rPr>
          <w:sz w:val="21"/>
        </w:rPr>
      </w:pPr>
    </w:p>
    <w:p>
      <w:pPr>
        <w:pStyle w:val="BodyText"/>
        <w:spacing w:line="252" w:lineRule="auto"/>
        <w:ind w:left="112" w:right="126"/>
        <w:jc w:val="both"/>
      </w:pPr>
      <w:r>
        <w:rPr>
          <w:b/>
        </w:rPr>
        <w:t>Protección: </w:t>
      </w:r>
      <w:r>
        <w:rPr/>
        <w:t>Acciones administrativas y/o legales preventivas establecidas para la custodia de un bien mueble e inmueble y su contexto urbano y que se expresan en el espíritu de este reglamento.</w:t>
      </w:r>
    </w:p>
    <w:p>
      <w:pPr>
        <w:spacing w:after="0" w:line="252" w:lineRule="auto"/>
        <w:jc w:val="both"/>
        <w:sectPr>
          <w:pgSz w:w="12240" w:h="15840"/>
          <w:pgMar w:top="1000" w:bottom="280" w:left="1040" w:right="1040"/>
        </w:sectPr>
      </w:pPr>
    </w:p>
    <w:p>
      <w:pPr>
        <w:pStyle w:val="BodyText"/>
        <w:spacing w:line="252" w:lineRule="auto" w:before="79"/>
        <w:ind w:left="112" w:right="125"/>
        <w:jc w:val="both"/>
      </w:pPr>
      <w:r>
        <w:rPr>
          <w:b/>
        </w:rPr>
        <w:t>Rehabilitación: </w:t>
      </w:r>
      <w:r>
        <w:rPr/>
        <w:t>Conjunto de intervenciones técnicas que permiten poner nuevamente en uso activo un edificio o una estructura urbana, mediante obras que le habiliten para cumplir con determinadas funciones tanto económicas como sociales.</w:t>
      </w:r>
    </w:p>
    <w:p>
      <w:pPr>
        <w:pStyle w:val="BodyText"/>
        <w:spacing w:before="1"/>
        <w:rPr>
          <w:sz w:val="21"/>
        </w:rPr>
      </w:pPr>
    </w:p>
    <w:p>
      <w:pPr>
        <w:pStyle w:val="BodyText"/>
        <w:spacing w:line="252" w:lineRule="auto" w:before="1"/>
        <w:ind w:left="112" w:right="118"/>
        <w:jc w:val="both"/>
      </w:pPr>
      <w:r>
        <w:rPr>
          <w:b/>
        </w:rPr>
        <w:t>Restauración: </w:t>
      </w:r>
      <w:r>
        <w:rPr>
          <w:spacing w:val="-4"/>
        </w:rPr>
        <w:t>Conjunto </w:t>
      </w:r>
      <w:r>
        <w:rPr/>
        <w:t>de </w:t>
      </w:r>
      <w:r>
        <w:rPr>
          <w:spacing w:val="-3"/>
        </w:rPr>
        <w:t>acciones </w:t>
      </w:r>
      <w:r>
        <w:rPr/>
        <w:t>y obras especializadas  </w:t>
      </w:r>
      <w:r>
        <w:rPr>
          <w:spacing w:val="-3"/>
        </w:rPr>
        <w:t>cuyo </w:t>
      </w:r>
      <w:r>
        <w:rPr/>
        <w:t>objetivo es  reparar los elementos arquitectónicos o urbanos con </w:t>
      </w:r>
      <w:r>
        <w:rPr>
          <w:spacing w:val="-4"/>
        </w:rPr>
        <w:t>valor </w:t>
      </w:r>
      <w:r>
        <w:rPr/>
        <w:t>histórico y artístico, los </w:t>
      </w:r>
      <w:r>
        <w:rPr>
          <w:spacing w:val="-3"/>
        </w:rPr>
        <w:t>cuales </w:t>
      </w:r>
      <w:r>
        <w:rPr/>
        <w:t>han sido alterados  o deteriorados.  El criterio de </w:t>
      </w:r>
      <w:r>
        <w:rPr>
          <w:spacing w:val="-3"/>
        </w:rPr>
        <w:t>la  </w:t>
      </w:r>
      <w:r>
        <w:rPr/>
        <w:t>restauración se </w:t>
      </w:r>
      <w:r>
        <w:rPr>
          <w:spacing w:val="-3"/>
        </w:rPr>
        <w:t>fundamenta </w:t>
      </w:r>
      <w:r>
        <w:rPr/>
        <w:t>en el respeto hacia los elementos </w:t>
      </w:r>
      <w:r>
        <w:rPr>
          <w:spacing w:val="-3"/>
        </w:rPr>
        <w:t>antiguos </w:t>
      </w:r>
      <w:r>
        <w:rPr/>
        <w:t>y</w:t>
      </w:r>
      <w:r>
        <w:rPr>
          <w:spacing w:val="26"/>
        </w:rPr>
        <w:t> </w:t>
      </w:r>
      <w:r>
        <w:rPr/>
        <w:t>las partes auténticas.</w:t>
      </w:r>
    </w:p>
    <w:p>
      <w:pPr>
        <w:pStyle w:val="BodyText"/>
        <w:spacing w:before="1"/>
        <w:rPr>
          <w:sz w:val="21"/>
        </w:rPr>
      </w:pPr>
    </w:p>
    <w:p>
      <w:pPr>
        <w:pStyle w:val="BodyText"/>
        <w:spacing w:line="252" w:lineRule="auto"/>
        <w:ind w:left="112" w:right="126"/>
        <w:jc w:val="both"/>
      </w:pPr>
      <w:r>
        <w:rPr>
          <w:b/>
        </w:rPr>
        <w:t>Revitalización: </w:t>
      </w:r>
      <w:r>
        <w:rPr/>
        <w:t>Término que se deriva de la frase "volver a la vida" o "revivir" un elemento histórico o urbano abandonados, deshabitados o desprovistos de "vida"; tratándose de intervenciones destinadas a dar una nueva actividad o uso mediante estímulos financieros, disposiciones legales, facilidades de acceso e intervenciones en las condiciones de los usuarios o de la población, más que a las condiciones físicas del bien cultural inmueble.</w:t>
      </w:r>
    </w:p>
    <w:p>
      <w:pPr>
        <w:pStyle w:val="BodyText"/>
        <w:spacing w:before="2"/>
        <w:rPr>
          <w:sz w:val="21"/>
        </w:rPr>
      </w:pPr>
    </w:p>
    <w:p>
      <w:pPr>
        <w:pStyle w:val="BodyText"/>
        <w:spacing w:line="252" w:lineRule="auto" w:before="1"/>
        <w:ind w:left="112" w:right="126"/>
        <w:jc w:val="both"/>
      </w:pPr>
      <w:r>
        <w:rPr>
          <w:b/>
          <w:spacing w:val="-4"/>
        </w:rPr>
        <w:t>Zona </w:t>
      </w:r>
      <w:r>
        <w:rPr>
          <w:b/>
        </w:rPr>
        <w:t>intervenida: </w:t>
      </w:r>
      <w:r>
        <w:rPr>
          <w:spacing w:val="-4"/>
        </w:rPr>
        <w:t>Zona </w:t>
      </w:r>
      <w:r>
        <w:rPr/>
        <w:t>identificada como </w:t>
      </w:r>
      <w:r>
        <w:rPr>
          <w:spacing w:val="-3"/>
        </w:rPr>
        <w:t>modelo </w:t>
      </w:r>
      <w:r>
        <w:rPr/>
        <w:t>a </w:t>
      </w:r>
      <w:r>
        <w:rPr>
          <w:spacing w:val="-3"/>
        </w:rPr>
        <w:t>seguir </w:t>
      </w:r>
      <w:r>
        <w:rPr/>
        <w:t>en las </w:t>
      </w:r>
      <w:r>
        <w:rPr>
          <w:spacing w:val="-3"/>
        </w:rPr>
        <w:t>sucesivas </w:t>
      </w:r>
      <w:r>
        <w:rPr/>
        <w:t>etapas </w:t>
      </w:r>
      <w:r>
        <w:rPr>
          <w:spacing w:val="4"/>
        </w:rPr>
        <w:t>de </w:t>
      </w:r>
      <w:r>
        <w:rPr>
          <w:spacing w:val="-3"/>
        </w:rPr>
        <w:t>intervención </w:t>
      </w:r>
      <w:r>
        <w:rPr/>
        <w:t>por las acciones realizadas</w:t>
      </w:r>
      <w:r>
        <w:rPr>
          <w:spacing w:val="-14"/>
        </w:rPr>
        <w:t> </w:t>
      </w:r>
      <w:r>
        <w:rPr/>
        <w:t>sobre</w:t>
      </w:r>
      <w:r>
        <w:rPr>
          <w:spacing w:val="-4"/>
        </w:rPr>
        <w:t> </w:t>
      </w:r>
      <w:r>
        <w:rPr>
          <w:spacing w:val="-3"/>
        </w:rPr>
        <w:t>la</w:t>
      </w:r>
      <w:r>
        <w:rPr>
          <w:spacing w:val="-15"/>
        </w:rPr>
        <w:t> </w:t>
      </w:r>
      <w:r>
        <w:rPr/>
        <w:t>calle</w:t>
      </w:r>
      <w:r>
        <w:rPr>
          <w:spacing w:val="-4"/>
        </w:rPr>
        <w:t> </w:t>
      </w:r>
      <w:r>
        <w:rPr/>
        <w:t>Degollado</w:t>
      </w:r>
      <w:r>
        <w:rPr>
          <w:spacing w:val="-14"/>
        </w:rPr>
        <w:t> </w:t>
      </w:r>
      <w:r>
        <w:rPr/>
        <w:t>en</w:t>
      </w:r>
      <w:r>
        <w:rPr>
          <w:spacing w:val="-5"/>
        </w:rPr>
        <w:t> </w:t>
      </w:r>
      <w:r>
        <w:rPr/>
        <w:t>el</w:t>
      </w:r>
      <w:r>
        <w:rPr>
          <w:spacing w:val="-17"/>
        </w:rPr>
        <w:t> </w:t>
      </w:r>
      <w:r>
        <w:rPr/>
        <w:t>tramo</w:t>
      </w:r>
      <w:r>
        <w:rPr>
          <w:spacing w:val="5"/>
        </w:rPr>
        <w:t> </w:t>
      </w:r>
      <w:r>
        <w:rPr/>
        <w:t>identificado</w:t>
      </w:r>
      <w:r>
        <w:rPr>
          <w:spacing w:val="-15"/>
        </w:rPr>
        <w:t> </w:t>
      </w:r>
      <w:r>
        <w:rPr/>
        <w:t>como</w:t>
      </w:r>
      <w:r>
        <w:rPr>
          <w:spacing w:val="-4"/>
        </w:rPr>
        <w:t> </w:t>
      </w:r>
      <w:r>
        <w:rPr/>
        <w:t>primer etapa</w:t>
      </w:r>
      <w:r>
        <w:rPr>
          <w:spacing w:val="-4"/>
        </w:rPr>
        <w:t> </w:t>
      </w:r>
      <w:r>
        <w:rPr>
          <w:spacing w:val="2"/>
        </w:rPr>
        <w:t>del</w:t>
      </w:r>
      <w:r>
        <w:rPr>
          <w:spacing w:val="-18"/>
        </w:rPr>
        <w:t> </w:t>
      </w:r>
      <w:r>
        <w:rPr/>
        <w:t>proyecto</w:t>
      </w:r>
      <w:r>
        <w:rPr>
          <w:spacing w:val="-4"/>
        </w:rPr>
        <w:t> </w:t>
      </w:r>
      <w:r>
        <w:rPr/>
        <w:t>de</w:t>
      </w:r>
      <w:r>
        <w:rPr>
          <w:spacing w:val="-14"/>
        </w:rPr>
        <w:t> </w:t>
      </w:r>
      <w:r>
        <w:rPr/>
        <w:t>revitalización</w:t>
      </w:r>
      <w:r>
        <w:rPr>
          <w:spacing w:val="-15"/>
        </w:rPr>
        <w:t> </w:t>
      </w:r>
      <w:r>
        <w:rPr/>
        <w:t>del</w:t>
      </w:r>
      <w:r>
        <w:rPr>
          <w:spacing w:val="-18"/>
        </w:rPr>
        <w:t> </w:t>
      </w:r>
      <w:r>
        <w:rPr/>
        <w:t>Centro Histórico de </w:t>
      </w:r>
      <w:r>
        <w:rPr>
          <w:spacing w:val="-3"/>
        </w:rPr>
        <w:t>la Ciudad </w:t>
      </w:r>
      <w:r>
        <w:rPr/>
        <w:t>de</w:t>
      </w:r>
      <w:r>
        <w:rPr>
          <w:spacing w:val="17"/>
        </w:rPr>
        <w:t> </w:t>
      </w:r>
      <w:r>
        <w:rPr/>
        <w:t>Colima.</w:t>
      </w:r>
    </w:p>
    <w:p>
      <w:pPr>
        <w:pStyle w:val="BodyText"/>
        <w:spacing w:before="1"/>
        <w:rPr>
          <w:sz w:val="21"/>
        </w:rPr>
      </w:pPr>
    </w:p>
    <w:p>
      <w:pPr>
        <w:pStyle w:val="BodyText"/>
        <w:spacing w:line="252" w:lineRule="auto"/>
        <w:ind w:left="112" w:right="127"/>
        <w:jc w:val="both"/>
      </w:pPr>
      <w:r>
        <w:rPr>
          <w:b/>
        </w:rPr>
        <w:t>Artículo </w:t>
      </w:r>
      <w:r>
        <w:rPr>
          <w:b/>
          <w:spacing w:val="4"/>
        </w:rPr>
        <w:t>5.- </w:t>
      </w:r>
      <w:r>
        <w:rPr/>
        <w:t>En </w:t>
      </w:r>
      <w:r>
        <w:rPr>
          <w:spacing w:val="-3"/>
        </w:rPr>
        <w:t>lo </w:t>
      </w:r>
      <w:r>
        <w:rPr>
          <w:spacing w:val="-6"/>
        </w:rPr>
        <w:t>no </w:t>
      </w:r>
      <w:r>
        <w:rPr/>
        <w:t>previsto y </w:t>
      </w:r>
      <w:r>
        <w:rPr>
          <w:spacing w:val="2"/>
        </w:rPr>
        <w:t>para </w:t>
      </w:r>
      <w:r>
        <w:rPr>
          <w:spacing w:val="-3"/>
        </w:rPr>
        <w:t>la </w:t>
      </w:r>
      <w:r>
        <w:rPr/>
        <w:t>interpretación </w:t>
      </w:r>
      <w:r>
        <w:rPr>
          <w:spacing w:val="2"/>
        </w:rPr>
        <w:t>del </w:t>
      </w:r>
      <w:r>
        <w:rPr/>
        <w:t>presente Reglamento se aplicarán supletoriamente las disposiciones previstas y aplicables de </w:t>
      </w:r>
      <w:r>
        <w:rPr>
          <w:spacing w:val="-3"/>
        </w:rPr>
        <w:t>la </w:t>
      </w:r>
      <w:r>
        <w:rPr>
          <w:spacing w:val="2"/>
        </w:rPr>
        <w:t>Ley </w:t>
      </w:r>
      <w:r>
        <w:rPr/>
        <w:t>Federal Sobre Monumentos y Zonas Arqueológicos, Artísticos e Históricos; </w:t>
      </w:r>
      <w:r>
        <w:rPr>
          <w:spacing w:val="4"/>
        </w:rPr>
        <w:t>el </w:t>
      </w:r>
      <w:r>
        <w:rPr/>
        <w:t>Reglamento de Desarrollo </w:t>
      </w:r>
      <w:r>
        <w:rPr>
          <w:spacing w:val="-4"/>
        </w:rPr>
        <w:t>Urbano </w:t>
      </w:r>
      <w:r>
        <w:rPr/>
        <w:t>y Seguridad Estructural para el </w:t>
      </w:r>
      <w:r>
        <w:rPr>
          <w:spacing w:val="-3"/>
        </w:rPr>
        <w:t>Municipio </w:t>
      </w:r>
      <w:r>
        <w:rPr/>
        <w:t>de Colima o su </w:t>
      </w:r>
      <w:r>
        <w:rPr>
          <w:spacing w:val="-3"/>
        </w:rPr>
        <w:t>equivalente; </w:t>
      </w:r>
      <w:r>
        <w:rPr/>
        <w:t>el Reglamento de Zonificación </w:t>
      </w:r>
      <w:r>
        <w:rPr>
          <w:spacing w:val="2"/>
        </w:rPr>
        <w:t>para </w:t>
      </w:r>
      <w:r>
        <w:rPr/>
        <w:t>el </w:t>
      </w:r>
      <w:r>
        <w:rPr>
          <w:spacing w:val="-3"/>
        </w:rPr>
        <w:t>Municipio </w:t>
      </w:r>
      <w:r>
        <w:rPr/>
        <w:t>de Colima; el Reglamento </w:t>
      </w:r>
      <w:r>
        <w:rPr>
          <w:spacing w:val="4"/>
        </w:rPr>
        <w:t>de </w:t>
      </w:r>
      <w:r>
        <w:rPr>
          <w:spacing w:val="-4"/>
        </w:rPr>
        <w:t>Anuncios </w:t>
      </w:r>
      <w:r>
        <w:rPr/>
        <w:t>para </w:t>
      </w:r>
      <w:r>
        <w:rPr>
          <w:spacing w:val="4"/>
        </w:rPr>
        <w:t>el </w:t>
      </w:r>
      <w:r>
        <w:rPr>
          <w:spacing w:val="-4"/>
        </w:rPr>
        <w:t>Municipio </w:t>
      </w:r>
      <w:r>
        <w:rPr/>
        <w:t>de Colima;  y</w:t>
      </w:r>
      <w:r>
        <w:rPr>
          <w:spacing w:val="22"/>
        </w:rPr>
        <w:t> </w:t>
      </w:r>
      <w:r>
        <w:rPr/>
        <w:t>el</w:t>
      </w:r>
      <w:r>
        <w:rPr>
          <w:spacing w:val="19"/>
        </w:rPr>
        <w:t> </w:t>
      </w:r>
      <w:r>
        <w:rPr/>
        <w:t>Reglamento</w:t>
      </w:r>
      <w:r>
        <w:rPr>
          <w:spacing w:val="23"/>
        </w:rPr>
        <w:t> </w:t>
      </w:r>
      <w:r>
        <w:rPr/>
        <w:t>de</w:t>
      </w:r>
      <w:r>
        <w:rPr>
          <w:spacing w:val="23"/>
        </w:rPr>
        <w:t> </w:t>
      </w:r>
      <w:r>
        <w:rPr/>
        <w:t>Estímulos</w:t>
      </w:r>
      <w:r>
        <w:rPr>
          <w:spacing w:val="24"/>
        </w:rPr>
        <w:t> </w:t>
      </w:r>
      <w:r>
        <w:rPr/>
        <w:t>a</w:t>
      </w:r>
      <w:r>
        <w:rPr>
          <w:spacing w:val="23"/>
        </w:rPr>
        <w:t> </w:t>
      </w:r>
      <w:r>
        <w:rPr>
          <w:spacing w:val="-3"/>
        </w:rPr>
        <w:t>la</w:t>
      </w:r>
      <w:r>
        <w:rPr>
          <w:spacing w:val="23"/>
        </w:rPr>
        <w:t> </w:t>
      </w:r>
      <w:r>
        <w:rPr/>
        <w:t>Inversión</w:t>
      </w:r>
      <w:r>
        <w:rPr>
          <w:spacing w:val="13"/>
        </w:rPr>
        <w:t> </w:t>
      </w:r>
      <w:r>
        <w:rPr/>
        <w:t>para</w:t>
      </w:r>
      <w:r>
        <w:rPr>
          <w:spacing w:val="23"/>
        </w:rPr>
        <w:t> </w:t>
      </w:r>
      <w:r>
        <w:rPr/>
        <w:t>el</w:t>
      </w:r>
      <w:r>
        <w:rPr>
          <w:spacing w:val="29"/>
        </w:rPr>
        <w:t> </w:t>
      </w:r>
      <w:r>
        <w:rPr>
          <w:spacing w:val="-3"/>
        </w:rPr>
        <w:t>Municipio</w:t>
      </w:r>
      <w:r>
        <w:rPr>
          <w:spacing w:val="13"/>
        </w:rPr>
        <w:t> </w:t>
      </w:r>
      <w:r>
        <w:rPr/>
        <w:t>de</w:t>
      </w:r>
      <w:r>
        <w:rPr>
          <w:spacing w:val="23"/>
        </w:rPr>
        <w:t> </w:t>
      </w:r>
      <w:r>
        <w:rPr/>
        <w:t>Colima.</w:t>
      </w:r>
    </w:p>
    <w:p>
      <w:pPr>
        <w:pStyle w:val="BodyText"/>
        <w:spacing w:before="2"/>
        <w:rPr>
          <w:sz w:val="27"/>
        </w:rPr>
      </w:pPr>
    </w:p>
    <w:p>
      <w:pPr>
        <w:pStyle w:val="Heading1"/>
        <w:ind w:left="1216" w:right="1218"/>
        <w:jc w:val="center"/>
      </w:pPr>
      <w:r>
        <w:rPr/>
        <w:t>TÍTULO II</w:t>
      </w:r>
    </w:p>
    <w:p>
      <w:pPr>
        <w:spacing w:before="12"/>
        <w:ind w:left="1207" w:right="1218" w:firstLine="0"/>
        <w:jc w:val="center"/>
        <w:rPr>
          <w:b/>
          <w:sz w:val="19"/>
        </w:rPr>
      </w:pPr>
      <w:r>
        <w:rPr>
          <w:b/>
          <w:sz w:val="19"/>
        </w:rPr>
        <w:t>DE LAS AUTORIDADES COMPETENTES Y ORGANISMOS AUXILIARES</w:t>
      </w:r>
    </w:p>
    <w:p>
      <w:pPr>
        <w:pStyle w:val="BodyText"/>
        <w:rPr>
          <w:b/>
          <w:sz w:val="26"/>
        </w:rPr>
      </w:pPr>
    </w:p>
    <w:p>
      <w:pPr>
        <w:spacing w:before="1"/>
        <w:ind w:left="1207" w:right="1218" w:firstLine="0"/>
        <w:jc w:val="center"/>
        <w:rPr>
          <w:b/>
          <w:sz w:val="19"/>
        </w:rPr>
      </w:pPr>
      <w:r>
        <w:rPr>
          <w:b/>
          <w:sz w:val="19"/>
        </w:rPr>
        <w:t>CAPÍTULO I</w:t>
      </w:r>
    </w:p>
    <w:p>
      <w:pPr>
        <w:spacing w:before="12"/>
        <w:ind w:left="1206" w:right="1218" w:firstLine="0"/>
        <w:jc w:val="center"/>
        <w:rPr>
          <w:b/>
          <w:sz w:val="19"/>
        </w:rPr>
      </w:pPr>
      <w:r>
        <w:rPr>
          <w:b/>
          <w:sz w:val="19"/>
        </w:rPr>
        <w:t>DE LAS ATRIBUCIONES DE LAS AUTORIDADES</w:t>
      </w:r>
    </w:p>
    <w:p>
      <w:pPr>
        <w:pStyle w:val="BodyText"/>
        <w:spacing w:before="10"/>
        <w:rPr>
          <w:b/>
          <w:sz w:val="21"/>
        </w:rPr>
      </w:pPr>
    </w:p>
    <w:p>
      <w:pPr>
        <w:pStyle w:val="BodyText"/>
        <w:spacing w:line="252" w:lineRule="auto"/>
        <w:ind w:left="112" w:right="118"/>
        <w:jc w:val="both"/>
      </w:pPr>
      <w:r>
        <w:rPr>
          <w:b/>
        </w:rPr>
        <w:t>Artículo </w:t>
      </w:r>
      <w:r>
        <w:rPr>
          <w:b/>
          <w:spacing w:val="4"/>
        </w:rPr>
        <w:t>6.- </w:t>
      </w:r>
      <w:r>
        <w:rPr/>
        <w:t>Corresponde </w:t>
      </w:r>
      <w:r>
        <w:rPr>
          <w:spacing w:val="4"/>
        </w:rPr>
        <w:t>al </w:t>
      </w:r>
      <w:r>
        <w:rPr>
          <w:spacing w:val="-3"/>
        </w:rPr>
        <w:t>Ayuntamiento, </w:t>
      </w:r>
      <w:r>
        <w:rPr>
          <w:spacing w:val="2"/>
        </w:rPr>
        <w:t>por </w:t>
      </w:r>
      <w:r>
        <w:rPr/>
        <w:t>conducto de las autoridades </w:t>
      </w:r>
      <w:r>
        <w:rPr>
          <w:spacing w:val="-4"/>
        </w:rPr>
        <w:t>municipales llevar </w:t>
      </w:r>
      <w:r>
        <w:rPr/>
        <w:t>a cabo, en los términos de las disposiciones aplicables, todas </w:t>
      </w:r>
      <w:r>
        <w:rPr>
          <w:spacing w:val="-4"/>
        </w:rPr>
        <w:t>aquellas </w:t>
      </w:r>
      <w:r>
        <w:rPr>
          <w:spacing w:val="-3"/>
        </w:rPr>
        <w:t>acciones </w:t>
      </w:r>
      <w:r>
        <w:rPr>
          <w:spacing w:val="-4"/>
        </w:rPr>
        <w:t>que </w:t>
      </w:r>
      <w:r>
        <w:rPr/>
        <w:t>tiendan a garantizar, promover y regular </w:t>
      </w:r>
      <w:r>
        <w:rPr>
          <w:spacing w:val="-3"/>
        </w:rPr>
        <w:t>la </w:t>
      </w:r>
      <w:r>
        <w:rPr/>
        <w:t>imagen </w:t>
      </w:r>
      <w:r>
        <w:rPr>
          <w:spacing w:val="-2"/>
        </w:rPr>
        <w:t>urbana </w:t>
      </w:r>
      <w:r>
        <w:rPr/>
        <w:t>de </w:t>
      </w:r>
      <w:r>
        <w:rPr>
          <w:spacing w:val="-3"/>
        </w:rPr>
        <w:t>la </w:t>
      </w:r>
      <w:r>
        <w:rPr>
          <w:spacing w:val="-6"/>
        </w:rPr>
        <w:t>zona </w:t>
      </w:r>
      <w:r>
        <w:rPr/>
        <w:t>centro de </w:t>
      </w:r>
      <w:r>
        <w:rPr>
          <w:spacing w:val="-3"/>
        </w:rPr>
        <w:t>la Ciudad </w:t>
      </w:r>
      <w:r>
        <w:rPr/>
        <w:t>de</w:t>
      </w:r>
      <w:r>
        <w:rPr>
          <w:spacing w:val="45"/>
        </w:rPr>
        <w:t> </w:t>
      </w:r>
      <w:r>
        <w:rPr/>
        <w:t>Colima.</w:t>
      </w:r>
    </w:p>
    <w:p>
      <w:pPr>
        <w:pStyle w:val="BodyText"/>
        <w:spacing w:before="1"/>
        <w:rPr>
          <w:sz w:val="21"/>
        </w:rPr>
      </w:pPr>
    </w:p>
    <w:p>
      <w:pPr>
        <w:pStyle w:val="BodyText"/>
        <w:spacing w:line="252" w:lineRule="auto" w:before="1"/>
        <w:ind w:left="112" w:right="124"/>
        <w:jc w:val="both"/>
      </w:pPr>
      <w:r>
        <w:rPr>
          <w:b/>
        </w:rPr>
        <w:t>Artículo </w:t>
      </w:r>
      <w:r>
        <w:rPr>
          <w:b/>
          <w:spacing w:val="4"/>
        </w:rPr>
        <w:t>7.- </w:t>
      </w:r>
      <w:r>
        <w:rPr/>
        <w:t>En materia de </w:t>
      </w:r>
      <w:r>
        <w:rPr>
          <w:spacing w:val="-3"/>
        </w:rPr>
        <w:t>imagen </w:t>
      </w:r>
      <w:r>
        <w:rPr>
          <w:spacing w:val="-4"/>
        </w:rPr>
        <w:t>urbana, </w:t>
      </w:r>
      <w:r>
        <w:rPr>
          <w:spacing w:val="-3"/>
        </w:rPr>
        <w:t>la </w:t>
      </w:r>
      <w:r>
        <w:rPr/>
        <w:t>Dirección General de Desarrollo </w:t>
      </w:r>
      <w:r>
        <w:rPr>
          <w:spacing w:val="-4"/>
        </w:rPr>
        <w:t>Urbano, </w:t>
      </w:r>
      <w:r>
        <w:rPr/>
        <w:t>Ecología y </w:t>
      </w:r>
      <w:r>
        <w:rPr>
          <w:spacing w:val="-4"/>
        </w:rPr>
        <w:t>Vivienda </w:t>
      </w:r>
      <w:r>
        <w:rPr/>
        <w:t>ejercerá las atribuciones técnicas y administrativas que se definen en este Reglamento en coordinación con </w:t>
      </w:r>
      <w:r>
        <w:rPr>
          <w:spacing w:val="-3"/>
        </w:rPr>
        <w:t>las dependencias </w:t>
      </w:r>
      <w:r>
        <w:rPr>
          <w:spacing w:val="-4"/>
        </w:rPr>
        <w:t>que </w:t>
      </w:r>
      <w:r>
        <w:rPr>
          <w:spacing w:val="4"/>
        </w:rPr>
        <w:t>en </w:t>
      </w:r>
      <w:r>
        <w:rPr/>
        <w:t>su caso, tengan </w:t>
      </w:r>
      <w:r>
        <w:rPr>
          <w:spacing w:val="-3"/>
        </w:rPr>
        <w:t>injerencia </w:t>
      </w:r>
      <w:r>
        <w:rPr/>
        <w:t>en </w:t>
      </w:r>
      <w:r>
        <w:rPr>
          <w:spacing w:val="-3"/>
        </w:rPr>
        <w:t>la </w:t>
      </w:r>
      <w:r>
        <w:rPr/>
        <w:t>resolución de las solicitudes</w:t>
      </w:r>
      <w:r>
        <w:rPr>
          <w:spacing w:val="-21"/>
        </w:rPr>
        <w:t> </w:t>
      </w:r>
      <w:r>
        <w:rPr>
          <w:spacing w:val="-3"/>
        </w:rPr>
        <w:t>ciudadanas.</w:t>
      </w:r>
    </w:p>
    <w:p>
      <w:pPr>
        <w:pStyle w:val="BodyText"/>
        <w:spacing w:before="1"/>
        <w:rPr>
          <w:sz w:val="21"/>
        </w:rPr>
      </w:pPr>
    </w:p>
    <w:p>
      <w:pPr>
        <w:pStyle w:val="BodyText"/>
        <w:ind w:left="112"/>
        <w:jc w:val="both"/>
      </w:pPr>
      <w:r>
        <w:rPr>
          <w:b/>
        </w:rPr>
        <w:t>Artículo 8.- </w:t>
      </w:r>
      <w:r>
        <w:rPr/>
        <w:t>Son atribuciones de la Dirección General en esta materia las siguientes:</w:t>
      </w:r>
    </w:p>
    <w:p>
      <w:pPr>
        <w:pStyle w:val="BodyText"/>
        <w:spacing w:before="10"/>
        <w:rPr>
          <w:sz w:val="21"/>
        </w:rPr>
      </w:pPr>
    </w:p>
    <w:p>
      <w:pPr>
        <w:pStyle w:val="BodyText"/>
        <w:spacing w:line="252" w:lineRule="auto"/>
        <w:ind w:left="563" w:right="108"/>
        <w:jc w:val="both"/>
      </w:pPr>
      <w:r>
        <w:rPr>
          <w:spacing w:val="2"/>
        </w:rPr>
        <w:t>I.- </w:t>
      </w:r>
      <w:r>
        <w:rPr/>
        <w:t>Recibir las solicitudes, tramitar, </w:t>
      </w:r>
      <w:r>
        <w:rPr>
          <w:spacing w:val="-3"/>
        </w:rPr>
        <w:t>expedir </w:t>
      </w:r>
      <w:r>
        <w:rPr/>
        <w:t>o revocar en su caso las autorizaciones y permisos específicos en materia de imagen </w:t>
      </w:r>
      <w:r>
        <w:rPr>
          <w:spacing w:val="-2"/>
        </w:rPr>
        <w:t>urbana </w:t>
      </w:r>
      <w:r>
        <w:rPr/>
        <w:t>para obras e </w:t>
      </w:r>
      <w:r>
        <w:rPr>
          <w:spacing w:val="-3"/>
        </w:rPr>
        <w:t>intervenciones </w:t>
      </w:r>
      <w:r>
        <w:rPr>
          <w:spacing w:val="4"/>
        </w:rPr>
        <w:t>en </w:t>
      </w:r>
      <w:r>
        <w:rPr/>
        <w:t>los </w:t>
      </w:r>
      <w:r>
        <w:rPr>
          <w:spacing w:val="-4"/>
        </w:rPr>
        <w:t>inmuebles  </w:t>
      </w:r>
      <w:r>
        <w:rPr/>
        <w:t>y las </w:t>
      </w:r>
      <w:r>
        <w:rPr>
          <w:spacing w:val="-3"/>
        </w:rPr>
        <w:t>zonas  intervenidas  </w:t>
      </w:r>
      <w:r>
        <w:rPr>
          <w:spacing w:val="-4"/>
        </w:rPr>
        <w:t>que  </w:t>
      </w:r>
      <w:r>
        <w:rPr/>
        <w:t>integran </w:t>
      </w:r>
      <w:r>
        <w:rPr>
          <w:spacing w:val="-3"/>
        </w:rPr>
        <w:t>la zona</w:t>
      </w:r>
      <w:r>
        <w:rPr>
          <w:spacing w:val="8"/>
        </w:rPr>
        <w:t> </w:t>
      </w:r>
      <w:r>
        <w:rPr/>
        <w:t>centro.</w:t>
      </w:r>
    </w:p>
    <w:p>
      <w:pPr>
        <w:pStyle w:val="BodyText"/>
        <w:spacing w:before="2"/>
        <w:rPr>
          <w:sz w:val="21"/>
        </w:rPr>
      </w:pPr>
    </w:p>
    <w:p>
      <w:pPr>
        <w:pStyle w:val="BodyText"/>
        <w:spacing w:line="252" w:lineRule="auto"/>
        <w:ind w:left="563" w:right="115"/>
        <w:jc w:val="both"/>
      </w:pPr>
      <w:r>
        <w:rPr>
          <w:spacing w:val="3"/>
        </w:rPr>
        <w:t>II.- </w:t>
      </w:r>
      <w:r>
        <w:rPr/>
        <w:t>Ordenar </w:t>
      </w:r>
      <w:r>
        <w:rPr>
          <w:spacing w:val="-3"/>
        </w:rPr>
        <w:t>la </w:t>
      </w:r>
      <w:r>
        <w:rPr/>
        <w:t>inspección de obras y </w:t>
      </w:r>
      <w:r>
        <w:rPr>
          <w:spacing w:val="-3"/>
        </w:rPr>
        <w:t>acciones </w:t>
      </w:r>
      <w:r>
        <w:rPr/>
        <w:t>relativas a </w:t>
      </w:r>
      <w:r>
        <w:rPr>
          <w:spacing w:val="-3"/>
        </w:rPr>
        <w:t>la </w:t>
      </w:r>
      <w:r>
        <w:rPr/>
        <w:t>intervención de </w:t>
      </w:r>
      <w:r>
        <w:rPr>
          <w:spacing w:val="-3"/>
        </w:rPr>
        <w:t>la </w:t>
      </w:r>
      <w:r>
        <w:rPr>
          <w:spacing w:val="-6"/>
        </w:rPr>
        <w:t>zona </w:t>
      </w:r>
      <w:r>
        <w:rPr/>
        <w:t>centro para verificar el </w:t>
      </w:r>
      <w:r>
        <w:rPr>
          <w:spacing w:val="-3"/>
        </w:rPr>
        <w:t>cumplimento </w:t>
      </w:r>
      <w:r>
        <w:rPr>
          <w:spacing w:val="4"/>
        </w:rPr>
        <w:t>de </w:t>
      </w:r>
      <w:r>
        <w:rPr/>
        <w:t>las disposiciones de </w:t>
      </w:r>
      <w:r>
        <w:rPr>
          <w:spacing w:val="3"/>
        </w:rPr>
        <w:t>este </w:t>
      </w:r>
      <w:r>
        <w:rPr/>
        <w:t>Reglamento.</w:t>
      </w:r>
    </w:p>
    <w:p>
      <w:pPr>
        <w:pStyle w:val="BodyText"/>
        <w:rPr>
          <w:sz w:val="21"/>
        </w:rPr>
      </w:pPr>
    </w:p>
    <w:p>
      <w:pPr>
        <w:pStyle w:val="BodyText"/>
        <w:spacing w:line="252" w:lineRule="auto"/>
        <w:ind w:left="563" w:right="118"/>
        <w:jc w:val="both"/>
      </w:pPr>
      <w:r>
        <w:rPr/>
        <w:t>III.- Ejecutar la suspensión de obras e intervenciones que no cuenten con la autorización o infrinjan este Reglamento, coordinándose en su caso con las demás autoridades competentes.</w:t>
      </w:r>
    </w:p>
    <w:p>
      <w:pPr>
        <w:pStyle w:val="BodyText"/>
        <w:spacing w:before="1"/>
        <w:rPr>
          <w:sz w:val="21"/>
        </w:rPr>
      </w:pPr>
    </w:p>
    <w:p>
      <w:pPr>
        <w:pStyle w:val="BodyText"/>
        <w:spacing w:line="252" w:lineRule="auto"/>
        <w:ind w:left="563" w:right="118"/>
        <w:jc w:val="both"/>
      </w:pPr>
      <w:r>
        <w:rPr/>
        <w:t>IV.- </w:t>
      </w:r>
      <w:r>
        <w:rPr>
          <w:spacing w:val="-3"/>
        </w:rPr>
        <w:t>Aplicar </w:t>
      </w:r>
      <w:r>
        <w:rPr/>
        <w:t>las medidas de seguridad  y las </w:t>
      </w:r>
      <w:r>
        <w:rPr>
          <w:spacing w:val="-3"/>
        </w:rPr>
        <w:t>sanciones  </w:t>
      </w:r>
      <w:r>
        <w:rPr/>
        <w:t>aplicables para  el </w:t>
      </w:r>
      <w:r>
        <w:rPr>
          <w:spacing w:val="-4"/>
        </w:rPr>
        <w:t>cumplimiento  </w:t>
      </w:r>
      <w:r>
        <w:rPr/>
        <w:t>de este  </w:t>
      </w:r>
      <w:r>
        <w:rPr>
          <w:spacing w:val="-3"/>
        </w:rPr>
        <w:t>ordenamiento  </w:t>
      </w:r>
      <w:r>
        <w:rPr/>
        <w:t>de acuerdo a </w:t>
      </w:r>
      <w:r>
        <w:rPr>
          <w:spacing w:val="-3"/>
        </w:rPr>
        <w:t>lo </w:t>
      </w:r>
      <w:r>
        <w:rPr/>
        <w:t>dispuesto en el Título </w:t>
      </w:r>
      <w:r>
        <w:rPr>
          <w:spacing w:val="-5"/>
        </w:rPr>
        <w:t>Noveno </w:t>
      </w:r>
      <w:r>
        <w:rPr/>
        <w:t>de </w:t>
      </w:r>
      <w:r>
        <w:rPr>
          <w:spacing w:val="-3"/>
        </w:rPr>
        <w:t>la</w:t>
      </w:r>
      <w:r>
        <w:rPr>
          <w:spacing w:val="10"/>
        </w:rPr>
        <w:t> </w:t>
      </w:r>
      <w:r>
        <w:rPr/>
        <w:t>Ley.</w:t>
      </w:r>
    </w:p>
    <w:p>
      <w:pPr>
        <w:pStyle w:val="BodyText"/>
        <w:spacing w:before="2"/>
        <w:rPr>
          <w:sz w:val="20"/>
        </w:rPr>
      </w:pPr>
    </w:p>
    <w:p>
      <w:pPr>
        <w:pStyle w:val="BodyText"/>
        <w:spacing w:line="252" w:lineRule="auto"/>
        <w:ind w:left="563" w:right="105"/>
        <w:jc w:val="both"/>
      </w:pPr>
      <w:r>
        <w:rPr/>
        <w:t>V.- Promover </w:t>
      </w:r>
      <w:r>
        <w:rPr>
          <w:spacing w:val="-3"/>
        </w:rPr>
        <w:t>acciones </w:t>
      </w:r>
      <w:r>
        <w:rPr/>
        <w:t>y programas de rehabilitación o  </w:t>
      </w:r>
      <w:r>
        <w:rPr>
          <w:spacing w:val="-3"/>
        </w:rPr>
        <w:t>intervención </w:t>
      </w:r>
      <w:r>
        <w:rPr/>
        <w:t>de  </w:t>
      </w:r>
      <w:r>
        <w:rPr>
          <w:spacing w:val="-4"/>
        </w:rPr>
        <w:t>inmuebles </w:t>
      </w:r>
      <w:r>
        <w:rPr/>
        <w:t>en condiciones de </w:t>
      </w:r>
      <w:r>
        <w:rPr>
          <w:spacing w:val="-3"/>
        </w:rPr>
        <w:t>abandono </w:t>
      </w:r>
      <w:r>
        <w:rPr/>
        <w:t>o carencia de </w:t>
      </w:r>
      <w:r>
        <w:rPr>
          <w:spacing w:val="-4"/>
        </w:rPr>
        <w:t>mantenimiento </w:t>
      </w:r>
      <w:r>
        <w:rPr>
          <w:spacing w:val="2"/>
        </w:rPr>
        <w:t>con </w:t>
      </w:r>
      <w:r>
        <w:rPr/>
        <w:t>el objeto de mejorar </w:t>
      </w:r>
      <w:r>
        <w:rPr>
          <w:spacing w:val="2"/>
        </w:rPr>
        <w:t>la </w:t>
      </w:r>
      <w:r>
        <w:rPr>
          <w:spacing w:val="-3"/>
        </w:rPr>
        <w:t>imagen </w:t>
      </w:r>
      <w:r>
        <w:rPr>
          <w:spacing w:val="-4"/>
        </w:rPr>
        <w:t>urbana </w:t>
      </w:r>
      <w:r>
        <w:rPr>
          <w:spacing w:val="4"/>
        </w:rPr>
        <w:t>de </w:t>
      </w:r>
      <w:r>
        <w:rPr>
          <w:spacing w:val="-3"/>
        </w:rPr>
        <w:t>la zona </w:t>
      </w:r>
      <w:r>
        <w:rPr/>
        <w:t>centro de Colima en coordinación</w:t>
      </w:r>
      <w:r>
        <w:rPr>
          <w:spacing w:val="31"/>
        </w:rPr>
        <w:t> </w:t>
      </w:r>
      <w:r>
        <w:rPr/>
        <w:t>con</w:t>
      </w:r>
      <w:r>
        <w:rPr>
          <w:spacing w:val="32"/>
        </w:rPr>
        <w:t> </w:t>
      </w:r>
      <w:r>
        <w:rPr/>
        <w:t>las</w:t>
      </w:r>
      <w:r>
        <w:rPr>
          <w:spacing w:val="33"/>
        </w:rPr>
        <w:t> </w:t>
      </w:r>
      <w:r>
        <w:rPr/>
        <w:t>instancias</w:t>
      </w:r>
      <w:r>
        <w:rPr>
          <w:spacing w:val="43"/>
        </w:rPr>
        <w:t> </w:t>
      </w:r>
      <w:r>
        <w:rPr/>
        <w:t>competentes</w:t>
      </w:r>
      <w:r>
        <w:rPr>
          <w:spacing w:val="33"/>
        </w:rPr>
        <w:t> </w:t>
      </w:r>
      <w:r>
        <w:rPr/>
        <w:t>en</w:t>
      </w:r>
      <w:r>
        <w:rPr>
          <w:spacing w:val="42"/>
        </w:rPr>
        <w:t> </w:t>
      </w:r>
      <w:r>
        <w:rPr/>
        <w:t>esta</w:t>
      </w:r>
      <w:r>
        <w:rPr>
          <w:spacing w:val="32"/>
        </w:rPr>
        <w:t> </w:t>
      </w:r>
      <w:r>
        <w:rPr/>
        <w:t>materia.</w:t>
      </w:r>
    </w:p>
    <w:p>
      <w:pPr>
        <w:spacing w:after="0" w:line="252" w:lineRule="auto"/>
        <w:jc w:val="both"/>
        <w:sectPr>
          <w:pgSz w:w="12240" w:h="15840"/>
          <w:pgMar w:top="1000" w:bottom="280" w:left="1040" w:right="1040"/>
        </w:sectPr>
      </w:pPr>
    </w:p>
    <w:p>
      <w:pPr>
        <w:pStyle w:val="BodyText"/>
        <w:spacing w:line="252" w:lineRule="auto" w:before="79"/>
        <w:ind w:left="563"/>
      </w:pPr>
      <w:r>
        <w:rPr/>
        <w:t>VI.- Proporcionar asesoría técnica en coordinación con el INAH, referente a los procedimientos para la conservación, preservación, protección, rehabilitación, restauración y revitalización de inmuebles históricos.</w:t>
      </w:r>
    </w:p>
    <w:p>
      <w:pPr>
        <w:pStyle w:val="BodyText"/>
        <w:rPr>
          <w:sz w:val="21"/>
        </w:rPr>
      </w:pPr>
    </w:p>
    <w:p>
      <w:pPr>
        <w:pStyle w:val="BodyText"/>
        <w:spacing w:line="252" w:lineRule="auto" w:before="1"/>
        <w:ind w:left="563" w:right="118"/>
        <w:jc w:val="both"/>
      </w:pPr>
      <w:r>
        <w:rPr/>
        <w:t>VII.- </w:t>
      </w:r>
      <w:r>
        <w:rPr>
          <w:spacing w:val="-3"/>
        </w:rPr>
        <w:t>Convocar </w:t>
      </w:r>
      <w:r>
        <w:rPr/>
        <w:t>a </w:t>
      </w:r>
      <w:r>
        <w:rPr>
          <w:spacing w:val="-3"/>
        </w:rPr>
        <w:t>la </w:t>
      </w:r>
      <w:r>
        <w:rPr/>
        <w:t>iniciativa privada, asociaciones </w:t>
      </w:r>
      <w:r>
        <w:rPr>
          <w:spacing w:val="-4"/>
        </w:rPr>
        <w:t>civiles,  </w:t>
      </w:r>
      <w:r>
        <w:rPr/>
        <w:t>dependencias, instituciones  e instancias pertinentes a fin de </w:t>
      </w:r>
      <w:r>
        <w:rPr>
          <w:spacing w:val="-4"/>
        </w:rPr>
        <w:t>convenir </w:t>
      </w:r>
      <w:r>
        <w:rPr/>
        <w:t>sobre las acciones </w:t>
      </w:r>
      <w:r>
        <w:rPr>
          <w:spacing w:val="-4"/>
        </w:rPr>
        <w:t>que  </w:t>
      </w:r>
      <w:r>
        <w:rPr/>
        <w:t>permitan conservar y  mejorar  </w:t>
      </w:r>
      <w:r>
        <w:rPr>
          <w:spacing w:val="-3"/>
        </w:rPr>
        <w:t>la </w:t>
      </w:r>
      <w:r>
        <w:rPr/>
        <w:t>imagen </w:t>
      </w:r>
      <w:r>
        <w:rPr>
          <w:spacing w:val="-4"/>
        </w:rPr>
        <w:t>urbana  </w:t>
      </w:r>
      <w:r>
        <w:rPr/>
        <w:t>de </w:t>
      </w:r>
      <w:r>
        <w:rPr>
          <w:spacing w:val="-3"/>
        </w:rPr>
        <w:t>la zona </w:t>
      </w:r>
      <w:r>
        <w:rPr/>
        <w:t>centro de </w:t>
      </w:r>
      <w:r>
        <w:rPr>
          <w:spacing w:val="-3"/>
        </w:rPr>
        <w:t>la </w:t>
      </w:r>
      <w:r>
        <w:rPr/>
        <w:t>Ciudad de</w:t>
      </w:r>
      <w:r>
        <w:rPr>
          <w:spacing w:val="11"/>
        </w:rPr>
        <w:t> </w:t>
      </w:r>
      <w:r>
        <w:rPr/>
        <w:t>Colima.</w:t>
      </w:r>
    </w:p>
    <w:p>
      <w:pPr>
        <w:pStyle w:val="BodyText"/>
        <w:spacing w:before="9"/>
        <w:rPr>
          <w:sz w:val="27"/>
        </w:rPr>
      </w:pPr>
    </w:p>
    <w:p>
      <w:pPr>
        <w:pStyle w:val="Heading1"/>
        <w:ind w:left="1207" w:right="1218"/>
        <w:jc w:val="center"/>
      </w:pPr>
      <w:r>
        <w:rPr/>
        <w:t>CAPÍTULO  II</w:t>
      </w:r>
    </w:p>
    <w:p>
      <w:pPr>
        <w:spacing w:before="12"/>
        <w:ind w:left="3385" w:right="0" w:firstLine="0"/>
        <w:jc w:val="left"/>
        <w:rPr>
          <w:b/>
          <w:sz w:val="19"/>
        </w:rPr>
      </w:pPr>
      <w:r>
        <w:rPr>
          <w:b/>
          <w:sz w:val="19"/>
        </w:rPr>
        <w:t>DE LOS ORGANISMOS AUXILIARES</w:t>
      </w:r>
    </w:p>
    <w:p>
      <w:pPr>
        <w:pStyle w:val="BodyText"/>
        <w:spacing w:before="10"/>
        <w:rPr>
          <w:b/>
          <w:sz w:val="21"/>
        </w:rPr>
      </w:pPr>
    </w:p>
    <w:p>
      <w:pPr>
        <w:pStyle w:val="BodyText"/>
        <w:spacing w:line="252" w:lineRule="auto"/>
        <w:ind w:left="112" w:right="127"/>
        <w:jc w:val="both"/>
      </w:pPr>
      <w:r>
        <w:rPr>
          <w:b/>
        </w:rPr>
        <w:t>Artículo 9.- </w:t>
      </w:r>
      <w:r>
        <w:rPr/>
        <w:t>El Comité del Centro Histórico operará como órgano técnico consultivo, auxiliar de las autoridades competentes en la materia para la toma de decisiones, la emisión de propuestas y la generación de directrices que tengan por objeto conservar, preservar y mejorar el patrimonio urbano - arquitectónico y la imagen urbana de la Zona Centro de la Ciudad de Colima.</w:t>
      </w:r>
    </w:p>
    <w:p>
      <w:pPr>
        <w:pStyle w:val="BodyText"/>
        <w:spacing w:before="3"/>
        <w:rPr>
          <w:sz w:val="21"/>
        </w:rPr>
      </w:pPr>
    </w:p>
    <w:p>
      <w:pPr>
        <w:pStyle w:val="BodyText"/>
        <w:spacing w:line="252" w:lineRule="auto"/>
        <w:ind w:left="112" w:right="127"/>
        <w:jc w:val="both"/>
      </w:pPr>
      <w:r>
        <w:rPr>
          <w:b/>
        </w:rPr>
        <w:t>Artículo 10.- </w:t>
      </w:r>
      <w:r>
        <w:rPr/>
        <w:t>El Comité del Centro Histórico se integrará al menos por los representantes de las instancias que se nombran a continuación:</w:t>
      </w:r>
    </w:p>
    <w:p>
      <w:pPr>
        <w:pStyle w:val="BodyText"/>
        <w:rPr>
          <w:sz w:val="21"/>
        </w:rPr>
      </w:pPr>
    </w:p>
    <w:p>
      <w:pPr>
        <w:pStyle w:val="BodyText"/>
        <w:tabs>
          <w:tab w:pos="966" w:val="left" w:leader="none"/>
        </w:tabs>
        <w:spacing w:line="463" w:lineRule="auto"/>
        <w:ind w:left="515" w:right="2953"/>
      </w:pPr>
      <w:r>
        <w:rPr>
          <w:spacing w:val="-4"/>
        </w:rPr>
        <w:t>I.-</w:t>
        <w:tab/>
      </w:r>
      <w:r>
        <w:rPr/>
        <w:t>Asociación de Cronistas de Pueblos y Ciudades del Estado  de Colima. </w:t>
      </w:r>
      <w:r>
        <w:rPr>
          <w:spacing w:val="-5"/>
        </w:rPr>
        <w:t>II.-</w:t>
        <w:tab/>
      </w:r>
      <w:r>
        <w:rPr/>
        <w:t>Cámara </w:t>
      </w:r>
      <w:r>
        <w:rPr>
          <w:spacing w:val="-3"/>
        </w:rPr>
        <w:t>Nacional </w:t>
      </w:r>
      <w:r>
        <w:rPr/>
        <w:t>de Comercio de</w:t>
      </w:r>
      <w:r>
        <w:rPr>
          <w:spacing w:val="21"/>
        </w:rPr>
        <w:t> </w:t>
      </w:r>
      <w:r>
        <w:rPr/>
        <w:t>Colima.</w:t>
      </w:r>
    </w:p>
    <w:p>
      <w:pPr>
        <w:pStyle w:val="BodyText"/>
        <w:spacing w:line="463" w:lineRule="auto" w:before="11"/>
        <w:ind w:left="515" w:right="2233"/>
      </w:pPr>
      <w:r>
        <w:rPr>
          <w:spacing w:val="-5"/>
        </w:rPr>
        <w:t>III.- </w:t>
      </w:r>
      <w:r>
        <w:rPr/>
        <w:t>Cámara </w:t>
      </w:r>
      <w:r>
        <w:rPr>
          <w:spacing w:val="-3"/>
        </w:rPr>
        <w:t>Nacional </w:t>
      </w:r>
      <w:r>
        <w:rPr/>
        <w:t>de </w:t>
      </w:r>
      <w:r>
        <w:rPr>
          <w:spacing w:val="-3"/>
        </w:rPr>
        <w:t>la </w:t>
      </w:r>
      <w:r>
        <w:rPr/>
        <w:t>Industria  de Restau-rantes  y </w:t>
      </w:r>
      <w:r>
        <w:rPr>
          <w:spacing w:val="-2"/>
        </w:rPr>
        <w:t>Alimentos  </w:t>
      </w:r>
      <w:r>
        <w:rPr/>
        <w:t>Condimentados. IV.- Centro </w:t>
      </w:r>
      <w:r>
        <w:rPr>
          <w:spacing w:val="-4"/>
        </w:rPr>
        <w:t>INAH</w:t>
      </w:r>
      <w:r>
        <w:rPr>
          <w:spacing w:val="-12"/>
        </w:rPr>
        <w:t> </w:t>
      </w:r>
      <w:r>
        <w:rPr/>
        <w:t>Colima.</w:t>
      </w:r>
    </w:p>
    <w:p>
      <w:pPr>
        <w:pStyle w:val="BodyText"/>
        <w:spacing w:before="11"/>
        <w:ind w:left="515"/>
      </w:pPr>
      <w:r>
        <w:rPr/>
        <w:t>V.- Colegio de Arquitectos del Estado de Colima.</w:t>
      </w:r>
    </w:p>
    <w:p>
      <w:pPr>
        <w:pStyle w:val="BodyText"/>
        <w:spacing w:before="7"/>
        <w:rPr>
          <w:sz w:val="18"/>
        </w:rPr>
      </w:pPr>
    </w:p>
    <w:p>
      <w:pPr>
        <w:pStyle w:val="BodyText"/>
        <w:ind w:left="515"/>
      </w:pPr>
      <w:r>
        <w:rPr/>
        <w:t>VI.- Colegio de Arquitectos del Valle Caxitlán.</w:t>
      </w:r>
    </w:p>
    <w:p>
      <w:pPr>
        <w:pStyle w:val="BodyText"/>
        <w:spacing w:before="8"/>
        <w:rPr>
          <w:sz w:val="17"/>
        </w:rPr>
      </w:pPr>
    </w:p>
    <w:p>
      <w:pPr>
        <w:pStyle w:val="BodyText"/>
        <w:spacing w:line="475" w:lineRule="auto"/>
        <w:ind w:left="515" w:right="4680"/>
      </w:pPr>
      <w:r>
        <w:rPr/>
        <w:t>VII.- Colegio de Ingenieros Civiles del Estado de Colima. VIII.- Gobierno del Estado de Colima.</w:t>
      </w:r>
    </w:p>
    <w:p>
      <w:pPr>
        <w:pStyle w:val="BodyText"/>
        <w:tabs>
          <w:tab w:pos="966" w:val="left" w:leader="none"/>
        </w:tabs>
        <w:spacing w:line="475" w:lineRule="auto"/>
        <w:ind w:left="515" w:right="2656"/>
      </w:pPr>
      <w:r>
        <w:rPr>
          <w:spacing w:val="-9"/>
        </w:rPr>
        <w:t>IX.- </w:t>
      </w:r>
      <w:r>
        <w:rPr>
          <w:spacing w:val="-7"/>
        </w:rPr>
        <w:t>H. </w:t>
      </w:r>
      <w:r>
        <w:rPr/>
        <w:t>Ayuntamiento de Colima a través de  </w:t>
      </w:r>
      <w:r>
        <w:rPr>
          <w:spacing w:val="-3"/>
        </w:rPr>
        <w:t>la  </w:t>
      </w:r>
      <w:r>
        <w:rPr/>
        <w:t>Dirección General o  </w:t>
      </w:r>
      <w:r>
        <w:rPr>
          <w:spacing w:val="-3"/>
        </w:rPr>
        <w:t>equivalente.  </w:t>
      </w:r>
      <w:r>
        <w:rPr>
          <w:spacing w:val="-10"/>
        </w:rPr>
        <w:t>X.-</w:t>
        <w:tab/>
      </w:r>
      <w:r>
        <w:rPr/>
        <w:t>Comité Internacional </w:t>
      </w:r>
      <w:r>
        <w:rPr>
          <w:spacing w:val="4"/>
        </w:rPr>
        <w:t>de </w:t>
      </w:r>
      <w:r>
        <w:rPr>
          <w:spacing w:val="-3"/>
        </w:rPr>
        <w:t>Monumentos </w:t>
      </w:r>
      <w:r>
        <w:rPr/>
        <w:t>y Sitios</w:t>
      </w:r>
      <w:r>
        <w:rPr>
          <w:spacing w:val="2"/>
        </w:rPr>
        <w:t> (ICOMOS).</w:t>
      </w:r>
    </w:p>
    <w:p>
      <w:pPr>
        <w:pStyle w:val="BodyText"/>
        <w:spacing w:line="475" w:lineRule="auto"/>
        <w:ind w:left="515" w:right="4634"/>
      </w:pPr>
      <w:r>
        <w:rPr>
          <w:spacing w:val="-9"/>
        </w:rPr>
        <w:t>XI.- </w:t>
      </w:r>
      <w:r>
        <w:rPr/>
        <w:t>Instituto de Planeación para </w:t>
      </w:r>
      <w:r>
        <w:rPr>
          <w:spacing w:val="4"/>
        </w:rPr>
        <w:t>el </w:t>
      </w:r>
      <w:r>
        <w:rPr>
          <w:spacing w:val="-3"/>
        </w:rPr>
        <w:t>Municipio </w:t>
      </w:r>
      <w:r>
        <w:rPr/>
        <w:t>de Colima. </w:t>
      </w:r>
      <w:r>
        <w:rPr>
          <w:spacing w:val="-8"/>
        </w:rPr>
        <w:t>XII.- </w:t>
      </w:r>
      <w:r>
        <w:rPr/>
        <w:t>Sociedad </w:t>
      </w:r>
      <w:r>
        <w:rPr>
          <w:spacing w:val="-3"/>
        </w:rPr>
        <w:t>Colimense </w:t>
      </w:r>
      <w:r>
        <w:rPr>
          <w:spacing w:val="4"/>
        </w:rPr>
        <w:t>de </w:t>
      </w:r>
      <w:r>
        <w:rPr/>
        <w:t>Estudios Históricos </w:t>
      </w:r>
      <w:r>
        <w:rPr>
          <w:spacing w:val="3"/>
        </w:rPr>
        <w:t>A.</w:t>
      </w:r>
      <w:r>
        <w:rPr>
          <w:spacing w:val="12"/>
        </w:rPr>
        <w:t> </w:t>
      </w:r>
      <w:r>
        <w:rPr/>
        <w:t>C.</w:t>
      </w:r>
    </w:p>
    <w:p>
      <w:pPr>
        <w:pStyle w:val="BodyText"/>
        <w:spacing w:line="217" w:lineRule="exact"/>
        <w:ind w:left="515"/>
      </w:pPr>
      <w:r>
        <w:rPr/>
        <w:t>XIII.- Otras dependencias municipales con injerencia en el tema que se analice.</w:t>
      </w:r>
    </w:p>
    <w:p>
      <w:pPr>
        <w:pStyle w:val="BodyText"/>
        <w:spacing w:before="1"/>
        <w:rPr>
          <w:sz w:val="20"/>
        </w:rPr>
      </w:pPr>
    </w:p>
    <w:p>
      <w:pPr>
        <w:pStyle w:val="BodyText"/>
        <w:ind w:left="112"/>
        <w:jc w:val="both"/>
      </w:pPr>
      <w:r>
        <w:rPr>
          <w:b/>
        </w:rPr>
        <w:t>Artículo</w:t>
      </w:r>
      <w:r>
        <w:rPr>
          <w:b/>
          <w:spacing w:val="-5"/>
        </w:rPr>
        <w:t> </w:t>
      </w:r>
      <w:r>
        <w:rPr>
          <w:b/>
          <w:spacing w:val="2"/>
        </w:rPr>
        <w:t>11.-</w:t>
      </w:r>
      <w:r>
        <w:rPr>
          <w:b/>
          <w:spacing w:val="1"/>
        </w:rPr>
        <w:t> </w:t>
      </w:r>
      <w:r>
        <w:rPr/>
        <w:t>Los</w:t>
      </w:r>
      <w:r>
        <w:rPr>
          <w:spacing w:val="-13"/>
        </w:rPr>
        <w:t> </w:t>
      </w:r>
      <w:r>
        <w:rPr/>
        <w:t>integrantes</w:t>
      </w:r>
      <w:r>
        <w:rPr>
          <w:spacing w:val="-2"/>
        </w:rPr>
        <w:t> </w:t>
      </w:r>
      <w:r>
        <w:rPr/>
        <w:t>del</w:t>
      </w:r>
      <w:r>
        <w:rPr>
          <w:spacing w:val="-17"/>
        </w:rPr>
        <w:t> </w:t>
      </w:r>
      <w:r>
        <w:rPr/>
        <w:t>Comité</w:t>
      </w:r>
      <w:r>
        <w:rPr>
          <w:spacing w:val="-3"/>
        </w:rPr>
        <w:t> </w:t>
      </w:r>
      <w:r>
        <w:rPr/>
        <w:t>elegirán</w:t>
      </w:r>
      <w:r>
        <w:rPr>
          <w:spacing w:val="-24"/>
        </w:rPr>
        <w:t> </w:t>
      </w:r>
      <w:r>
        <w:rPr/>
        <w:t>a</w:t>
      </w:r>
      <w:r>
        <w:rPr>
          <w:spacing w:val="-3"/>
        </w:rPr>
        <w:t> </w:t>
      </w:r>
      <w:r>
        <w:rPr/>
        <w:t>un</w:t>
      </w:r>
      <w:r>
        <w:rPr>
          <w:spacing w:val="-23"/>
        </w:rPr>
        <w:t> </w:t>
      </w:r>
      <w:r>
        <w:rPr/>
        <w:t>Presidente</w:t>
      </w:r>
      <w:r>
        <w:rPr>
          <w:spacing w:val="-4"/>
        </w:rPr>
        <w:t> </w:t>
      </w:r>
      <w:r>
        <w:rPr/>
        <w:t>y</w:t>
      </w:r>
      <w:r>
        <w:rPr>
          <w:spacing w:val="-12"/>
        </w:rPr>
        <w:t> </w:t>
      </w:r>
      <w:r>
        <w:rPr>
          <w:spacing w:val="-6"/>
        </w:rPr>
        <w:t>un</w:t>
      </w:r>
      <w:r>
        <w:rPr>
          <w:spacing w:val="-4"/>
        </w:rPr>
        <w:t> </w:t>
      </w:r>
      <w:r>
        <w:rPr/>
        <w:t>Secretario</w:t>
      </w:r>
      <w:r>
        <w:rPr>
          <w:spacing w:val="-14"/>
        </w:rPr>
        <w:t> </w:t>
      </w:r>
      <w:r>
        <w:rPr>
          <w:spacing w:val="-4"/>
        </w:rPr>
        <w:t>que</w:t>
      </w:r>
      <w:r>
        <w:rPr>
          <w:spacing w:val="-3"/>
        </w:rPr>
        <w:t> </w:t>
      </w:r>
      <w:r>
        <w:rPr/>
        <w:t>durarán</w:t>
      </w:r>
      <w:r>
        <w:rPr>
          <w:spacing w:val="-23"/>
        </w:rPr>
        <w:t> </w:t>
      </w:r>
      <w:r>
        <w:rPr>
          <w:spacing w:val="4"/>
        </w:rPr>
        <w:t>en</w:t>
      </w:r>
      <w:r>
        <w:rPr>
          <w:spacing w:val="-14"/>
        </w:rPr>
        <w:t> </w:t>
      </w:r>
      <w:r>
        <w:rPr/>
        <w:t>su</w:t>
      </w:r>
      <w:r>
        <w:rPr>
          <w:spacing w:val="-24"/>
        </w:rPr>
        <w:t> </w:t>
      </w:r>
      <w:r>
        <w:rPr/>
        <w:t>encargo</w:t>
      </w:r>
      <w:r>
        <w:rPr>
          <w:spacing w:val="-3"/>
        </w:rPr>
        <w:t> </w:t>
      </w:r>
      <w:r>
        <w:rPr/>
        <w:t>dos</w:t>
      </w:r>
      <w:r>
        <w:rPr>
          <w:spacing w:val="-2"/>
        </w:rPr>
        <w:t> </w:t>
      </w:r>
      <w:r>
        <w:rPr/>
        <w:t>años.</w:t>
      </w:r>
    </w:p>
    <w:p>
      <w:pPr>
        <w:pStyle w:val="BodyText"/>
        <w:spacing w:before="10"/>
        <w:rPr>
          <w:sz w:val="21"/>
        </w:rPr>
      </w:pPr>
    </w:p>
    <w:p>
      <w:pPr>
        <w:pStyle w:val="BodyText"/>
        <w:spacing w:line="247" w:lineRule="auto"/>
        <w:ind w:left="112" w:right="118"/>
        <w:jc w:val="both"/>
      </w:pPr>
      <w:r>
        <w:rPr>
          <w:b/>
        </w:rPr>
        <w:t>Artículo </w:t>
      </w:r>
      <w:r>
        <w:rPr>
          <w:b/>
          <w:spacing w:val="2"/>
        </w:rPr>
        <w:t>12.- </w:t>
      </w:r>
      <w:r>
        <w:rPr/>
        <w:t>El Comité del Centro Histórico conformará  </w:t>
      </w:r>
      <w:r>
        <w:rPr>
          <w:spacing w:val="-6"/>
        </w:rPr>
        <w:t>un </w:t>
      </w:r>
      <w:r>
        <w:rPr/>
        <w:t>Subcomité Técnico  que será el encargado  de </w:t>
      </w:r>
      <w:r>
        <w:rPr>
          <w:spacing w:val="-4"/>
        </w:rPr>
        <w:t>analizar </w:t>
      </w:r>
      <w:r>
        <w:rPr/>
        <w:t>las propuestas </w:t>
      </w:r>
      <w:r>
        <w:rPr>
          <w:spacing w:val="-4"/>
        </w:rPr>
        <w:t>que </w:t>
      </w:r>
      <w:r>
        <w:rPr/>
        <w:t>en su caso </w:t>
      </w:r>
      <w:r>
        <w:rPr>
          <w:spacing w:val="-3"/>
        </w:rPr>
        <w:t>le </w:t>
      </w:r>
      <w:r>
        <w:rPr/>
        <w:t>sean </w:t>
      </w:r>
      <w:r>
        <w:rPr>
          <w:spacing w:val="-3"/>
        </w:rPr>
        <w:t>turnadas </w:t>
      </w:r>
      <w:r>
        <w:rPr/>
        <w:t>y emitir las recomendaciones pertinentes en materia de imagen urbana.</w:t>
      </w:r>
    </w:p>
    <w:p>
      <w:pPr>
        <w:pStyle w:val="BodyText"/>
        <w:spacing w:before="5"/>
        <w:rPr>
          <w:sz w:val="21"/>
        </w:rPr>
      </w:pPr>
    </w:p>
    <w:p>
      <w:pPr>
        <w:pStyle w:val="BodyText"/>
        <w:spacing w:line="252" w:lineRule="auto"/>
        <w:ind w:left="112" w:right="127"/>
        <w:jc w:val="both"/>
      </w:pPr>
      <w:r>
        <w:rPr>
          <w:b/>
        </w:rPr>
        <w:t>Artículo 13.- </w:t>
      </w:r>
      <w:r>
        <w:rPr/>
        <w:t>Las sesiones del Comité se calendarizarán de acuerdo a las necesidades o a las cargas de trabajo, convocándose a sus integrantes cuando menos con 48 horas de anticipación y tendrán lugar en el domicilio que se designe por la asamblea.</w:t>
      </w:r>
    </w:p>
    <w:p>
      <w:pPr>
        <w:pStyle w:val="BodyText"/>
        <w:spacing w:before="1"/>
        <w:rPr>
          <w:sz w:val="21"/>
        </w:rPr>
      </w:pPr>
    </w:p>
    <w:p>
      <w:pPr>
        <w:pStyle w:val="BodyText"/>
        <w:spacing w:line="252" w:lineRule="auto" w:before="1"/>
        <w:ind w:left="112" w:right="122"/>
        <w:jc w:val="both"/>
      </w:pPr>
      <w:r>
        <w:rPr>
          <w:b/>
        </w:rPr>
        <w:t>Artículo</w:t>
      </w:r>
      <w:r>
        <w:rPr>
          <w:b/>
          <w:spacing w:val="-5"/>
        </w:rPr>
        <w:t> </w:t>
      </w:r>
      <w:r>
        <w:rPr>
          <w:b/>
          <w:spacing w:val="2"/>
        </w:rPr>
        <w:t>14.-</w:t>
      </w:r>
      <w:r>
        <w:rPr>
          <w:b/>
          <w:spacing w:val="1"/>
        </w:rPr>
        <w:t> </w:t>
      </w:r>
      <w:r>
        <w:rPr/>
        <w:t>Las</w:t>
      </w:r>
      <w:r>
        <w:rPr>
          <w:spacing w:val="-3"/>
        </w:rPr>
        <w:t> </w:t>
      </w:r>
      <w:r>
        <w:rPr/>
        <w:t>recomendaciones</w:t>
      </w:r>
      <w:r>
        <w:rPr>
          <w:spacing w:val="-3"/>
        </w:rPr>
        <w:t> </w:t>
      </w:r>
      <w:r>
        <w:rPr/>
        <w:t>que</w:t>
      </w:r>
      <w:r>
        <w:rPr>
          <w:spacing w:val="-3"/>
        </w:rPr>
        <w:t> </w:t>
      </w:r>
      <w:r>
        <w:rPr/>
        <w:t>se</w:t>
      </w:r>
      <w:r>
        <w:rPr>
          <w:spacing w:val="-4"/>
        </w:rPr>
        <w:t> </w:t>
      </w:r>
      <w:r>
        <w:rPr/>
        <w:t>emitan</w:t>
      </w:r>
      <w:r>
        <w:rPr>
          <w:spacing w:val="-14"/>
        </w:rPr>
        <w:t> </w:t>
      </w:r>
      <w:r>
        <w:rPr/>
        <w:t>en</w:t>
      </w:r>
      <w:r>
        <w:rPr>
          <w:spacing w:val="-3"/>
        </w:rPr>
        <w:t> </w:t>
      </w:r>
      <w:r>
        <w:rPr/>
        <w:t>el</w:t>
      </w:r>
      <w:r>
        <w:rPr>
          <w:spacing w:val="-7"/>
        </w:rPr>
        <w:t> </w:t>
      </w:r>
      <w:r>
        <w:rPr/>
        <w:t>Comité,</w:t>
      </w:r>
      <w:r>
        <w:rPr>
          <w:spacing w:val="2"/>
        </w:rPr>
        <w:t> </w:t>
      </w:r>
      <w:r>
        <w:rPr/>
        <w:t>serán</w:t>
      </w:r>
      <w:r>
        <w:rPr>
          <w:spacing w:val="-4"/>
        </w:rPr>
        <w:t> válidas</w:t>
      </w:r>
      <w:r>
        <w:rPr>
          <w:spacing w:val="7"/>
        </w:rPr>
        <w:t> </w:t>
      </w:r>
      <w:r>
        <w:rPr>
          <w:spacing w:val="-4"/>
        </w:rPr>
        <w:t>cuando </w:t>
      </w:r>
      <w:r>
        <w:rPr>
          <w:spacing w:val="4"/>
        </w:rPr>
        <w:t>se</w:t>
      </w:r>
      <w:r>
        <w:rPr>
          <w:spacing w:val="-3"/>
        </w:rPr>
        <w:t> </w:t>
      </w:r>
      <w:r>
        <w:rPr/>
        <w:t>tomen</w:t>
      </w:r>
      <w:r>
        <w:rPr>
          <w:spacing w:val="-4"/>
        </w:rPr>
        <w:t> </w:t>
      </w:r>
      <w:r>
        <w:rPr/>
        <w:t>por</w:t>
      </w:r>
      <w:r>
        <w:rPr>
          <w:spacing w:val="1"/>
        </w:rPr>
        <w:t> </w:t>
      </w:r>
      <w:r>
        <w:rPr>
          <w:spacing w:val="-3"/>
        </w:rPr>
        <w:t>la</w:t>
      </w:r>
      <w:r>
        <w:rPr>
          <w:spacing w:val="-4"/>
        </w:rPr>
        <w:t> </w:t>
      </w:r>
      <w:r>
        <w:rPr/>
        <w:t>mayoría</w:t>
      </w:r>
      <w:r>
        <w:rPr>
          <w:spacing w:val="-3"/>
        </w:rPr>
        <w:t> </w:t>
      </w:r>
      <w:r>
        <w:rPr/>
        <w:t>simple de los miembros </w:t>
      </w:r>
      <w:r>
        <w:rPr>
          <w:spacing w:val="-4"/>
        </w:rPr>
        <w:t>que </w:t>
      </w:r>
      <w:r>
        <w:rPr/>
        <w:t>integran el </w:t>
      </w:r>
      <w:r>
        <w:rPr>
          <w:spacing w:val="-3"/>
        </w:rPr>
        <w:t>mismo, señalando </w:t>
      </w:r>
      <w:r>
        <w:rPr/>
        <w:t>en su caso, si algún integrante </w:t>
      </w:r>
      <w:r>
        <w:rPr>
          <w:spacing w:val="4"/>
        </w:rPr>
        <w:t>se </w:t>
      </w:r>
      <w:r>
        <w:rPr/>
        <w:t>abstiene o </w:t>
      </w:r>
      <w:r>
        <w:rPr>
          <w:spacing w:val="-6"/>
        </w:rPr>
        <w:t>no </w:t>
      </w:r>
      <w:r>
        <w:rPr>
          <w:spacing w:val="2"/>
        </w:rPr>
        <w:t>está </w:t>
      </w:r>
      <w:r>
        <w:rPr/>
        <w:t>de acuerdo con </w:t>
      </w:r>
      <w:r>
        <w:rPr>
          <w:spacing w:val="2"/>
        </w:rPr>
        <w:t>la </w:t>
      </w:r>
      <w:r>
        <w:rPr/>
        <w:t>recomendación que se fuere a</w:t>
      </w:r>
      <w:r>
        <w:rPr>
          <w:spacing w:val="4"/>
        </w:rPr>
        <w:t> </w:t>
      </w:r>
      <w:r>
        <w:rPr/>
        <w:t>emitir.</w:t>
      </w:r>
    </w:p>
    <w:p>
      <w:pPr>
        <w:spacing w:after="0" w:line="252" w:lineRule="auto"/>
        <w:jc w:val="both"/>
        <w:sectPr>
          <w:pgSz w:w="12240" w:h="15840"/>
          <w:pgMar w:top="1000" w:bottom="280" w:left="1040" w:right="1040"/>
        </w:sectPr>
      </w:pPr>
    </w:p>
    <w:p>
      <w:pPr>
        <w:pStyle w:val="BodyText"/>
        <w:spacing w:line="252" w:lineRule="auto" w:before="79"/>
        <w:ind w:left="112" w:right="124"/>
        <w:jc w:val="both"/>
      </w:pPr>
      <w:r>
        <w:rPr>
          <w:b/>
        </w:rPr>
        <w:t>Artículo </w:t>
      </w:r>
      <w:r>
        <w:rPr>
          <w:b/>
          <w:spacing w:val="2"/>
        </w:rPr>
        <w:t>15.- </w:t>
      </w:r>
      <w:r>
        <w:rPr/>
        <w:t>Con </w:t>
      </w:r>
      <w:r>
        <w:rPr>
          <w:spacing w:val="4"/>
        </w:rPr>
        <w:t>el </w:t>
      </w:r>
      <w:r>
        <w:rPr/>
        <w:t>objeto de </w:t>
      </w:r>
      <w:r>
        <w:rPr>
          <w:spacing w:val="-3"/>
        </w:rPr>
        <w:t>impulsar </w:t>
      </w:r>
      <w:r>
        <w:rPr>
          <w:spacing w:val="-8"/>
        </w:rPr>
        <w:t>una </w:t>
      </w:r>
      <w:r>
        <w:rPr/>
        <w:t>mayor participación social,  el  </w:t>
      </w:r>
      <w:r>
        <w:rPr>
          <w:spacing w:val="-2"/>
        </w:rPr>
        <w:t>Comité  </w:t>
      </w:r>
      <w:r>
        <w:rPr/>
        <w:t>convocará a los representantes  de </w:t>
      </w:r>
      <w:r>
        <w:rPr>
          <w:spacing w:val="2"/>
        </w:rPr>
        <w:t>otras </w:t>
      </w:r>
      <w:r>
        <w:rPr/>
        <w:t>asociaciones, </w:t>
      </w:r>
      <w:r>
        <w:rPr>
          <w:spacing w:val="-3"/>
        </w:rPr>
        <w:t>dependencias </w:t>
      </w:r>
      <w:r>
        <w:rPr/>
        <w:t>o </w:t>
      </w:r>
      <w:r>
        <w:rPr>
          <w:spacing w:val="-3"/>
        </w:rPr>
        <w:t>instituciones </w:t>
      </w:r>
      <w:r>
        <w:rPr/>
        <w:t>a participar en las sesiones del Comité, los cuales tendrán el carácter de</w:t>
      </w:r>
      <w:r>
        <w:rPr>
          <w:spacing w:val="-4"/>
        </w:rPr>
        <w:t> </w:t>
      </w:r>
      <w:r>
        <w:rPr>
          <w:spacing w:val="-3"/>
        </w:rPr>
        <w:t>invitados.</w:t>
      </w:r>
    </w:p>
    <w:p>
      <w:pPr>
        <w:pStyle w:val="BodyText"/>
        <w:rPr>
          <w:sz w:val="20"/>
        </w:rPr>
      </w:pPr>
    </w:p>
    <w:p>
      <w:pPr>
        <w:pStyle w:val="Heading1"/>
        <w:spacing w:before="119"/>
        <w:ind w:left="1216" w:right="1218"/>
        <w:jc w:val="center"/>
      </w:pPr>
      <w:r>
        <w:rPr>
          <w:spacing w:val="3"/>
        </w:rPr>
        <w:t>TÍTULO </w:t>
      </w:r>
      <w:r>
        <w:rPr>
          <w:spacing w:val="-4"/>
        </w:rPr>
        <w:t>III</w:t>
      </w:r>
    </w:p>
    <w:p>
      <w:pPr>
        <w:spacing w:line="252" w:lineRule="auto" w:before="12"/>
        <w:ind w:left="3275" w:right="3287" w:firstLine="0"/>
        <w:jc w:val="center"/>
        <w:rPr>
          <w:b/>
          <w:sz w:val="19"/>
        </w:rPr>
      </w:pPr>
      <w:r>
        <w:rPr>
          <w:b/>
          <w:sz w:val="19"/>
        </w:rPr>
        <w:t>DE LAS ACCIONES DE INTERVENCIÓN EN LA ZONA CENTRO</w:t>
      </w:r>
    </w:p>
    <w:p>
      <w:pPr>
        <w:pStyle w:val="BodyText"/>
        <w:spacing w:before="2"/>
        <w:rPr>
          <w:b/>
          <w:sz w:val="25"/>
        </w:rPr>
      </w:pPr>
    </w:p>
    <w:p>
      <w:pPr>
        <w:spacing w:before="0"/>
        <w:ind w:left="1207" w:right="1218" w:firstLine="0"/>
        <w:jc w:val="center"/>
        <w:rPr>
          <w:b/>
          <w:sz w:val="19"/>
        </w:rPr>
      </w:pPr>
      <w:r>
        <w:rPr>
          <w:b/>
          <w:sz w:val="19"/>
        </w:rPr>
        <w:t>CAPÍTULO I</w:t>
      </w:r>
    </w:p>
    <w:p>
      <w:pPr>
        <w:spacing w:before="12"/>
        <w:ind w:left="3260" w:right="0" w:firstLine="0"/>
        <w:jc w:val="left"/>
        <w:rPr>
          <w:b/>
          <w:sz w:val="19"/>
        </w:rPr>
      </w:pPr>
      <w:r>
        <w:rPr>
          <w:b/>
          <w:sz w:val="19"/>
        </w:rPr>
        <w:t>DE LAS ACCIONES DE INTERVENCIÓN</w:t>
      </w:r>
    </w:p>
    <w:p>
      <w:pPr>
        <w:pStyle w:val="BodyText"/>
        <w:spacing w:before="10"/>
        <w:rPr>
          <w:b/>
          <w:sz w:val="21"/>
        </w:rPr>
      </w:pPr>
    </w:p>
    <w:p>
      <w:pPr>
        <w:pStyle w:val="BodyText"/>
        <w:spacing w:line="252" w:lineRule="auto"/>
        <w:ind w:left="112" w:right="128"/>
        <w:jc w:val="both"/>
      </w:pPr>
      <w:r>
        <w:rPr>
          <w:b/>
        </w:rPr>
        <w:t>Artículo</w:t>
      </w:r>
      <w:r>
        <w:rPr>
          <w:b/>
          <w:spacing w:val="-5"/>
        </w:rPr>
        <w:t> </w:t>
      </w:r>
      <w:r>
        <w:rPr>
          <w:b/>
          <w:spacing w:val="2"/>
        </w:rPr>
        <w:t>16.-</w:t>
      </w:r>
      <w:r>
        <w:rPr>
          <w:b/>
          <w:spacing w:val="-9"/>
        </w:rPr>
        <w:t> </w:t>
      </w:r>
      <w:r>
        <w:rPr/>
        <w:t>Las</w:t>
      </w:r>
      <w:r>
        <w:rPr>
          <w:spacing w:val="7"/>
        </w:rPr>
        <w:t> </w:t>
      </w:r>
      <w:r>
        <w:rPr>
          <w:spacing w:val="-3"/>
        </w:rPr>
        <w:t>acciones</w:t>
      </w:r>
      <w:r>
        <w:rPr>
          <w:spacing w:val="-2"/>
        </w:rPr>
        <w:t> </w:t>
      </w:r>
      <w:r>
        <w:rPr/>
        <w:t>de</w:t>
      </w:r>
      <w:r>
        <w:rPr>
          <w:spacing w:val="-3"/>
        </w:rPr>
        <w:t> intervención</w:t>
      </w:r>
      <w:r>
        <w:rPr>
          <w:spacing w:val="-14"/>
        </w:rPr>
        <w:t> </w:t>
      </w:r>
      <w:r>
        <w:rPr/>
        <w:t>emprendidas</w:t>
      </w:r>
      <w:r>
        <w:rPr>
          <w:spacing w:val="-2"/>
        </w:rPr>
        <w:t> </w:t>
      </w:r>
      <w:r>
        <w:rPr/>
        <w:t>en</w:t>
      </w:r>
      <w:r>
        <w:rPr>
          <w:spacing w:val="-23"/>
        </w:rPr>
        <w:t> </w:t>
      </w:r>
      <w:r>
        <w:rPr>
          <w:spacing w:val="-3"/>
        </w:rPr>
        <w:t>la</w:t>
      </w:r>
      <w:r>
        <w:rPr>
          <w:spacing w:val="6"/>
        </w:rPr>
        <w:t> </w:t>
      </w:r>
      <w:r>
        <w:rPr>
          <w:spacing w:val="-4"/>
        </w:rPr>
        <w:t>Zona</w:t>
      </w:r>
      <w:r>
        <w:rPr>
          <w:spacing w:val="-14"/>
        </w:rPr>
        <w:t> </w:t>
      </w:r>
      <w:r>
        <w:rPr/>
        <w:t>Centro</w:t>
      </w:r>
      <w:r>
        <w:rPr>
          <w:spacing w:val="-3"/>
        </w:rPr>
        <w:t> </w:t>
      </w:r>
      <w:r>
        <w:rPr/>
        <w:t>de</w:t>
      </w:r>
      <w:r>
        <w:rPr>
          <w:spacing w:val="-14"/>
        </w:rPr>
        <w:t> </w:t>
      </w:r>
      <w:r>
        <w:rPr>
          <w:spacing w:val="2"/>
        </w:rPr>
        <w:t>la</w:t>
      </w:r>
      <w:r>
        <w:rPr>
          <w:spacing w:val="-3"/>
        </w:rPr>
        <w:t> </w:t>
      </w:r>
      <w:r>
        <w:rPr>
          <w:spacing w:val="-4"/>
        </w:rPr>
        <w:t>Ciudad</w:t>
      </w:r>
      <w:r>
        <w:rPr>
          <w:spacing w:val="-3"/>
        </w:rPr>
        <w:t> </w:t>
      </w:r>
      <w:r>
        <w:rPr/>
        <w:t>de</w:t>
      </w:r>
      <w:r>
        <w:rPr>
          <w:spacing w:val="-3"/>
        </w:rPr>
        <w:t> </w:t>
      </w:r>
      <w:r>
        <w:rPr/>
        <w:t>Colima</w:t>
      </w:r>
      <w:r>
        <w:rPr>
          <w:spacing w:val="-14"/>
        </w:rPr>
        <w:t> </w:t>
      </w:r>
      <w:r>
        <w:rPr/>
        <w:t>tendrán</w:t>
      </w:r>
      <w:r>
        <w:rPr>
          <w:spacing w:val="-3"/>
        </w:rPr>
        <w:t> </w:t>
      </w:r>
      <w:r>
        <w:rPr/>
        <w:t>el</w:t>
      </w:r>
      <w:r>
        <w:rPr>
          <w:spacing w:val="-17"/>
        </w:rPr>
        <w:t> </w:t>
      </w:r>
      <w:r>
        <w:rPr/>
        <w:t>propósito de embellecer y renovar  su imagen urbana.  Por  su alcance y/o naturaleza,  estas  </w:t>
      </w:r>
      <w:r>
        <w:rPr>
          <w:spacing w:val="-3"/>
        </w:rPr>
        <w:t>acciones  </w:t>
      </w:r>
      <w:r>
        <w:rPr/>
        <w:t>de manera </w:t>
      </w:r>
      <w:r>
        <w:rPr>
          <w:spacing w:val="-4"/>
        </w:rPr>
        <w:t>enunciativa </w:t>
      </w:r>
      <w:r>
        <w:rPr/>
        <w:t>y </w:t>
      </w:r>
      <w:r>
        <w:rPr>
          <w:spacing w:val="-6"/>
        </w:rPr>
        <w:t>no </w:t>
      </w:r>
      <w:r>
        <w:rPr/>
        <w:t>limitativa </w:t>
      </w:r>
      <w:r>
        <w:rPr>
          <w:spacing w:val="-3"/>
        </w:rPr>
        <w:t>pueden </w:t>
      </w:r>
      <w:r>
        <w:rPr/>
        <w:t>consistir</w:t>
      </w:r>
      <w:r>
        <w:rPr>
          <w:spacing w:val="24"/>
        </w:rPr>
        <w:t> </w:t>
      </w:r>
      <w:r>
        <w:rPr>
          <w:spacing w:val="-4"/>
        </w:rPr>
        <w:t>en:</w:t>
      </w:r>
    </w:p>
    <w:p>
      <w:pPr>
        <w:pStyle w:val="BodyText"/>
        <w:spacing w:before="2"/>
        <w:rPr>
          <w:sz w:val="21"/>
        </w:rPr>
      </w:pPr>
    </w:p>
    <w:p>
      <w:pPr>
        <w:pStyle w:val="ListParagraph"/>
        <w:numPr>
          <w:ilvl w:val="2"/>
          <w:numId w:val="1"/>
        </w:numPr>
        <w:tabs>
          <w:tab w:pos="831" w:val="left" w:leader="none"/>
          <w:tab w:pos="832" w:val="left" w:leader="none"/>
        </w:tabs>
        <w:spacing w:line="240" w:lineRule="auto" w:before="0" w:after="0"/>
        <w:ind w:left="832" w:right="0" w:hanging="356"/>
        <w:jc w:val="left"/>
        <w:rPr>
          <w:sz w:val="19"/>
        </w:rPr>
      </w:pPr>
      <w:r>
        <w:rPr>
          <w:sz w:val="19"/>
        </w:rPr>
        <w:t>Introducción y/o renovación </w:t>
      </w:r>
      <w:r>
        <w:rPr>
          <w:spacing w:val="4"/>
          <w:sz w:val="19"/>
        </w:rPr>
        <w:t>de </w:t>
      </w:r>
      <w:r>
        <w:rPr>
          <w:sz w:val="19"/>
        </w:rPr>
        <w:t>redes (agua potable, drenaje </w:t>
      </w:r>
      <w:r>
        <w:rPr>
          <w:spacing w:val="-4"/>
          <w:sz w:val="19"/>
        </w:rPr>
        <w:t>pluvial </w:t>
      </w:r>
      <w:r>
        <w:rPr>
          <w:sz w:val="19"/>
        </w:rPr>
        <w:t>y</w:t>
      </w:r>
      <w:r>
        <w:rPr>
          <w:spacing w:val="-23"/>
          <w:sz w:val="19"/>
        </w:rPr>
        <w:t> </w:t>
      </w:r>
      <w:r>
        <w:rPr>
          <w:sz w:val="19"/>
        </w:rPr>
        <w:t>sanitario).</w:t>
      </w:r>
    </w:p>
    <w:p>
      <w:pPr>
        <w:pStyle w:val="BodyText"/>
        <w:spacing w:before="1"/>
        <w:rPr>
          <w:sz w:val="21"/>
        </w:rPr>
      </w:pPr>
    </w:p>
    <w:p>
      <w:pPr>
        <w:pStyle w:val="ListParagraph"/>
        <w:numPr>
          <w:ilvl w:val="2"/>
          <w:numId w:val="1"/>
        </w:numPr>
        <w:tabs>
          <w:tab w:pos="831" w:val="left" w:leader="none"/>
          <w:tab w:pos="832" w:val="left" w:leader="none"/>
        </w:tabs>
        <w:spacing w:line="252" w:lineRule="auto" w:before="0" w:after="0"/>
        <w:ind w:left="832" w:right="128" w:hanging="356"/>
        <w:jc w:val="left"/>
        <w:rPr>
          <w:sz w:val="19"/>
        </w:rPr>
      </w:pPr>
      <w:r>
        <w:rPr>
          <w:sz w:val="19"/>
        </w:rPr>
        <w:t>Instalación subterránea de sistemas </w:t>
      </w:r>
      <w:r>
        <w:rPr>
          <w:spacing w:val="4"/>
          <w:sz w:val="19"/>
        </w:rPr>
        <w:t>de </w:t>
      </w:r>
      <w:r>
        <w:rPr>
          <w:sz w:val="19"/>
        </w:rPr>
        <w:t>energía eléctrica, alumbrado público, telefonía, televisión y fibra óptica.</w:t>
      </w:r>
    </w:p>
    <w:p>
      <w:pPr>
        <w:pStyle w:val="BodyText"/>
        <w:rPr>
          <w:sz w:val="21"/>
        </w:rPr>
      </w:pPr>
    </w:p>
    <w:p>
      <w:pPr>
        <w:pStyle w:val="ListParagraph"/>
        <w:numPr>
          <w:ilvl w:val="2"/>
          <w:numId w:val="1"/>
        </w:numPr>
        <w:tabs>
          <w:tab w:pos="832" w:val="left" w:leader="none"/>
        </w:tabs>
        <w:spacing w:line="240" w:lineRule="auto" w:before="0" w:after="0"/>
        <w:ind w:left="832" w:right="0" w:hanging="356"/>
        <w:jc w:val="left"/>
        <w:rPr>
          <w:sz w:val="19"/>
        </w:rPr>
      </w:pPr>
      <w:r>
        <w:rPr>
          <w:spacing w:val="-3"/>
          <w:sz w:val="19"/>
        </w:rPr>
        <w:t>Renovación </w:t>
      </w:r>
      <w:r>
        <w:rPr>
          <w:sz w:val="19"/>
        </w:rPr>
        <w:t>integral de </w:t>
      </w:r>
      <w:r>
        <w:rPr>
          <w:spacing w:val="-3"/>
          <w:sz w:val="19"/>
        </w:rPr>
        <w:t>pavimento</w:t>
      </w:r>
      <w:r>
        <w:rPr>
          <w:spacing w:val="-14"/>
          <w:sz w:val="19"/>
        </w:rPr>
        <w:t> </w:t>
      </w:r>
      <w:r>
        <w:rPr>
          <w:spacing w:val="-4"/>
          <w:sz w:val="19"/>
        </w:rPr>
        <w:t>vehicular.</w:t>
      </w:r>
    </w:p>
    <w:p>
      <w:pPr>
        <w:pStyle w:val="BodyText"/>
        <w:spacing w:before="11"/>
        <w:rPr>
          <w:sz w:val="21"/>
        </w:rPr>
      </w:pPr>
    </w:p>
    <w:p>
      <w:pPr>
        <w:pStyle w:val="ListParagraph"/>
        <w:numPr>
          <w:ilvl w:val="2"/>
          <w:numId w:val="1"/>
        </w:numPr>
        <w:tabs>
          <w:tab w:pos="832" w:val="left" w:leader="none"/>
        </w:tabs>
        <w:spacing w:line="240" w:lineRule="auto" w:before="0" w:after="0"/>
        <w:ind w:left="832" w:right="0" w:hanging="356"/>
        <w:jc w:val="left"/>
        <w:rPr>
          <w:sz w:val="19"/>
        </w:rPr>
      </w:pPr>
      <w:r>
        <w:rPr>
          <w:sz w:val="19"/>
        </w:rPr>
        <w:t>Ampliación y rehabilitación de</w:t>
      </w:r>
      <w:r>
        <w:rPr>
          <w:spacing w:val="23"/>
          <w:sz w:val="19"/>
        </w:rPr>
        <w:t> </w:t>
      </w:r>
      <w:r>
        <w:rPr>
          <w:sz w:val="19"/>
        </w:rPr>
        <w:t>aceras.</w:t>
      </w:r>
    </w:p>
    <w:p>
      <w:pPr>
        <w:pStyle w:val="BodyText"/>
        <w:spacing w:before="10"/>
        <w:rPr>
          <w:sz w:val="21"/>
        </w:rPr>
      </w:pPr>
    </w:p>
    <w:p>
      <w:pPr>
        <w:pStyle w:val="ListParagraph"/>
        <w:numPr>
          <w:ilvl w:val="2"/>
          <w:numId w:val="1"/>
        </w:numPr>
        <w:tabs>
          <w:tab w:pos="832" w:val="left" w:leader="none"/>
        </w:tabs>
        <w:spacing w:line="240" w:lineRule="auto" w:before="0" w:after="0"/>
        <w:ind w:left="832" w:right="0" w:hanging="356"/>
        <w:jc w:val="left"/>
        <w:rPr>
          <w:sz w:val="19"/>
        </w:rPr>
      </w:pPr>
      <w:r>
        <w:rPr>
          <w:sz w:val="19"/>
        </w:rPr>
        <w:t>Construcción de rampas para</w:t>
      </w:r>
      <w:r>
        <w:rPr>
          <w:spacing w:val="-20"/>
          <w:sz w:val="19"/>
        </w:rPr>
        <w:t> </w:t>
      </w:r>
      <w:r>
        <w:rPr>
          <w:sz w:val="19"/>
        </w:rPr>
        <w:t>discapacitados.</w:t>
      </w:r>
    </w:p>
    <w:p>
      <w:pPr>
        <w:pStyle w:val="BodyText"/>
        <w:spacing w:before="10"/>
        <w:rPr>
          <w:sz w:val="21"/>
        </w:rPr>
      </w:pPr>
    </w:p>
    <w:p>
      <w:pPr>
        <w:pStyle w:val="ListParagraph"/>
        <w:numPr>
          <w:ilvl w:val="2"/>
          <w:numId w:val="1"/>
        </w:numPr>
        <w:tabs>
          <w:tab w:pos="832" w:val="left" w:leader="none"/>
        </w:tabs>
        <w:spacing w:line="240" w:lineRule="auto" w:before="1" w:after="0"/>
        <w:ind w:left="832" w:right="0" w:hanging="356"/>
        <w:jc w:val="left"/>
        <w:rPr>
          <w:sz w:val="19"/>
        </w:rPr>
      </w:pPr>
      <w:r>
        <w:rPr>
          <w:sz w:val="19"/>
        </w:rPr>
        <w:t>Rehabilitación de</w:t>
      </w:r>
      <w:r>
        <w:rPr>
          <w:spacing w:val="15"/>
          <w:sz w:val="19"/>
        </w:rPr>
        <w:t> </w:t>
      </w:r>
      <w:r>
        <w:rPr>
          <w:spacing w:val="-4"/>
          <w:sz w:val="19"/>
        </w:rPr>
        <w:t>inmuebles.</w:t>
      </w:r>
    </w:p>
    <w:p>
      <w:pPr>
        <w:pStyle w:val="BodyText"/>
        <w:spacing w:before="10"/>
        <w:rPr>
          <w:sz w:val="21"/>
        </w:rPr>
      </w:pPr>
    </w:p>
    <w:p>
      <w:pPr>
        <w:pStyle w:val="ListParagraph"/>
        <w:numPr>
          <w:ilvl w:val="2"/>
          <w:numId w:val="1"/>
        </w:numPr>
        <w:tabs>
          <w:tab w:pos="832" w:val="left" w:leader="none"/>
        </w:tabs>
        <w:spacing w:line="240" w:lineRule="auto" w:before="0" w:after="0"/>
        <w:ind w:left="832" w:right="0" w:hanging="356"/>
        <w:jc w:val="left"/>
        <w:rPr>
          <w:sz w:val="19"/>
        </w:rPr>
      </w:pPr>
      <w:r>
        <w:rPr>
          <w:sz w:val="19"/>
        </w:rPr>
        <w:t>Colocación de mobiliario urbano, </w:t>
      </w:r>
      <w:r>
        <w:rPr>
          <w:spacing w:val="-3"/>
          <w:sz w:val="19"/>
        </w:rPr>
        <w:t>nomenclatura </w:t>
      </w:r>
      <w:r>
        <w:rPr>
          <w:sz w:val="19"/>
        </w:rPr>
        <w:t>y</w:t>
      </w:r>
      <w:r>
        <w:rPr>
          <w:spacing w:val="21"/>
          <w:sz w:val="19"/>
        </w:rPr>
        <w:t> </w:t>
      </w:r>
      <w:r>
        <w:rPr>
          <w:sz w:val="19"/>
        </w:rPr>
        <w:t>señalética.</w:t>
      </w:r>
    </w:p>
    <w:p>
      <w:pPr>
        <w:pStyle w:val="BodyText"/>
        <w:spacing w:before="10"/>
        <w:rPr>
          <w:sz w:val="21"/>
        </w:rPr>
      </w:pPr>
    </w:p>
    <w:p>
      <w:pPr>
        <w:pStyle w:val="ListParagraph"/>
        <w:numPr>
          <w:ilvl w:val="2"/>
          <w:numId w:val="1"/>
        </w:numPr>
        <w:tabs>
          <w:tab w:pos="832" w:val="left" w:leader="none"/>
        </w:tabs>
        <w:spacing w:line="240" w:lineRule="auto" w:before="1" w:after="0"/>
        <w:ind w:left="832" w:right="0" w:hanging="356"/>
        <w:jc w:val="left"/>
        <w:rPr>
          <w:sz w:val="19"/>
        </w:rPr>
      </w:pPr>
      <w:r>
        <w:rPr>
          <w:sz w:val="19"/>
        </w:rPr>
        <w:t>Instalación y/o renovación </w:t>
      </w:r>
      <w:r>
        <w:rPr>
          <w:spacing w:val="4"/>
          <w:sz w:val="19"/>
        </w:rPr>
        <w:t>de </w:t>
      </w:r>
      <w:r>
        <w:rPr>
          <w:sz w:val="19"/>
        </w:rPr>
        <w:t>señalamiento</w:t>
      </w:r>
      <w:r>
        <w:rPr>
          <w:spacing w:val="7"/>
          <w:sz w:val="19"/>
        </w:rPr>
        <w:t> </w:t>
      </w:r>
      <w:r>
        <w:rPr>
          <w:spacing w:val="-3"/>
          <w:sz w:val="19"/>
        </w:rPr>
        <w:t>vial.</w:t>
      </w:r>
    </w:p>
    <w:p>
      <w:pPr>
        <w:pStyle w:val="BodyText"/>
        <w:spacing w:before="10"/>
        <w:rPr>
          <w:sz w:val="21"/>
        </w:rPr>
      </w:pPr>
    </w:p>
    <w:p>
      <w:pPr>
        <w:pStyle w:val="ListParagraph"/>
        <w:numPr>
          <w:ilvl w:val="2"/>
          <w:numId w:val="1"/>
        </w:numPr>
        <w:tabs>
          <w:tab w:pos="832" w:val="left" w:leader="none"/>
        </w:tabs>
        <w:spacing w:line="240" w:lineRule="auto" w:before="0" w:after="0"/>
        <w:ind w:left="832" w:right="0" w:hanging="356"/>
        <w:jc w:val="left"/>
        <w:rPr>
          <w:sz w:val="19"/>
        </w:rPr>
      </w:pPr>
      <w:r>
        <w:rPr>
          <w:sz w:val="19"/>
        </w:rPr>
        <w:t>Instalación </w:t>
      </w:r>
      <w:r>
        <w:rPr>
          <w:spacing w:val="4"/>
          <w:sz w:val="19"/>
        </w:rPr>
        <w:t>y/o </w:t>
      </w:r>
      <w:r>
        <w:rPr>
          <w:sz w:val="19"/>
        </w:rPr>
        <w:t>regularización de </w:t>
      </w:r>
      <w:r>
        <w:rPr>
          <w:spacing w:val="-4"/>
          <w:sz w:val="19"/>
        </w:rPr>
        <w:t>anuncios </w:t>
      </w:r>
      <w:r>
        <w:rPr>
          <w:sz w:val="19"/>
        </w:rPr>
        <w:t>y</w:t>
      </w:r>
      <w:r>
        <w:rPr>
          <w:spacing w:val="-8"/>
          <w:sz w:val="19"/>
        </w:rPr>
        <w:t> </w:t>
      </w:r>
      <w:r>
        <w:rPr>
          <w:sz w:val="19"/>
        </w:rPr>
        <w:t>toldos.</w:t>
      </w:r>
    </w:p>
    <w:p>
      <w:pPr>
        <w:pStyle w:val="BodyText"/>
        <w:spacing w:before="10"/>
        <w:rPr>
          <w:sz w:val="21"/>
        </w:rPr>
      </w:pPr>
    </w:p>
    <w:p>
      <w:pPr>
        <w:pStyle w:val="ListParagraph"/>
        <w:numPr>
          <w:ilvl w:val="2"/>
          <w:numId w:val="1"/>
        </w:numPr>
        <w:tabs>
          <w:tab w:pos="832" w:val="left" w:leader="none"/>
        </w:tabs>
        <w:spacing w:line="240" w:lineRule="auto" w:before="0" w:after="0"/>
        <w:ind w:left="832" w:right="0" w:hanging="356"/>
        <w:jc w:val="left"/>
        <w:rPr>
          <w:sz w:val="19"/>
        </w:rPr>
      </w:pPr>
      <w:r>
        <w:rPr>
          <w:sz w:val="19"/>
        </w:rPr>
        <w:t>Forestación, entre</w:t>
      </w:r>
      <w:r>
        <w:rPr>
          <w:spacing w:val="15"/>
          <w:sz w:val="19"/>
        </w:rPr>
        <w:t> </w:t>
      </w:r>
      <w:r>
        <w:rPr>
          <w:spacing w:val="2"/>
          <w:sz w:val="19"/>
        </w:rPr>
        <w:t>otras.</w:t>
      </w:r>
    </w:p>
    <w:p>
      <w:pPr>
        <w:pStyle w:val="BodyText"/>
        <w:spacing w:before="7"/>
        <w:rPr>
          <w:sz w:val="28"/>
        </w:rPr>
      </w:pPr>
    </w:p>
    <w:p>
      <w:pPr>
        <w:pStyle w:val="Heading1"/>
        <w:ind w:left="1217" w:right="501"/>
        <w:jc w:val="center"/>
      </w:pPr>
      <w:r>
        <w:rPr/>
        <w:t>CAPÍTULO  II</w:t>
      </w:r>
    </w:p>
    <w:p>
      <w:pPr>
        <w:spacing w:before="12"/>
        <w:ind w:left="1217" w:right="1218" w:firstLine="0"/>
        <w:jc w:val="center"/>
        <w:rPr>
          <w:b/>
          <w:sz w:val="19"/>
        </w:rPr>
      </w:pPr>
      <w:r>
        <w:rPr>
          <w:b/>
          <w:sz w:val="19"/>
        </w:rPr>
        <w:t>DE LOS ESTÍMULOS PARA LA CONSERVACIÓN Y REVITALIZACIÓN DE INMUEBLES</w:t>
      </w:r>
    </w:p>
    <w:p>
      <w:pPr>
        <w:pStyle w:val="BodyText"/>
        <w:spacing w:before="10"/>
        <w:rPr>
          <w:b/>
          <w:sz w:val="21"/>
        </w:rPr>
      </w:pPr>
    </w:p>
    <w:p>
      <w:pPr>
        <w:pStyle w:val="BodyText"/>
        <w:spacing w:line="252" w:lineRule="auto" w:before="1"/>
        <w:ind w:left="112" w:right="124"/>
        <w:jc w:val="both"/>
      </w:pPr>
      <w:r>
        <w:rPr>
          <w:b/>
        </w:rPr>
        <w:t>Artículo </w:t>
      </w:r>
      <w:r>
        <w:rPr>
          <w:b/>
          <w:spacing w:val="2"/>
        </w:rPr>
        <w:t>17.- </w:t>
      </w:r>
      <w:r>
        <w:rPr/>
        <w:t>El Ayuntamiento, previo acuerdo del </w:t>
      </w:r>
      <w:r>
        <w:rPr>
          <w:spacing w:val="-3"/>
        </w:rPr>
        <w:t>Cabildo </w:t>
      </w:r>
      <w:r>
        <w:rPr/>
        <w:t>y de conformidad con el Reglamento de Estímulos a </w:t>
      </w:r>
      <w:r>
        <w:rPr>
          <w:spacing w:val="-3"/>
        </w:rPr>
        <w:t>la </w:t>
      </w:r>
      <w:r>
        <w:rPr/>
        <w:t>Inversión </w:t>
      </w:r>
      <w:r>
        <w:rPr>
          <w:spacing w:val="2"/>
        </w:rPr>
        <w:t>para </w:t>
      </w:r>
      <w:r>
        <w:rPr/>
        <w:t>el </w:t>
      </w:r>
      <w:r>
        <w:rPr>
          <w:spacing w:val="-3"/>
        </w:rPr>
        <w:t>Municipio </w:t>
      </w:r>
      <w:r>
        <w:rPr>
          <w:spacing w:val="4"/>
        </w:rPr>
        <w:t>de </w:t>
      </w:r>
      <w:r>
        <w:rPr>
          <w:spacing w:val="-4"/>
        </w:rPr>
        <w:t>Colima </w:t>
      </w:r>
      <w:r>
        <w:rPr/>
        <w:t>podrá otorgar </w:t>
      </w:r>
      <w:r>
        <w:rPr>
          <w:spacing w:val="-3"/>
        </w:rPr>
        <w:t>incentivos </w:t>
      </w:r>
      <w:r>
        <w:rPr/>
        <w:t>y apoyos, así  como las facilidades administrativas a los propietarios de </w:t>
      </w:r>
      <w:r>
        <w:rPr>
          <w:spacing w:val="-4"/>
        </w:rPr>
        <w:t>inmuebles </w:t>
      </w:r>
      <w:r>
        <w:rPr/>
        <w:t>o empresas </w:t>
      </w:r>
      <w:r>
        <w:rPr>
          <w:spacing w:val="-4"/>
        </w:rPr>
        <w:t>que </w:t>
      </w:r>
      <w:r>
        <w:rPr>
          <w:spacing w:val="-3"/>
        </w:rPr>
        <w:t>inviertan, </w:t>
      </w:r>
      <w:r>
        <w:rPr>
          <w:spacing w:val="-4"/>
        </w:rPr>
        <w:t>impulsen </w:t>
      </w:r>
      <w:r>
        <w:rPr/>
        <w:t>y participen en </w:t>
      </w:r>
      <w:r>
        <w:rPr>
          <w:spacing w:val="-3"/>
        </w:rPr>
        <w:t>la conservación, </w:t>
      </w:r>
      <w:r>
        <w:rPr/>
        <w:t>preservación, protección, rehabilitación, restauración y revitalización de </w:t>
      </w:r>
      <w:r>
        <w:rPr>
          <w:spacing w:val="-4"/>
        </w:rPr>
        <w:t>inmuebles </w:t>
      </w:r>
      <w:r>
        <w:rPr/>
        <w:t>o espacios públicos del Centro  Histórico, siempre y </w:t>
      </w:r>
      <w:r>
        <w:rPr>
          <w:spacing w:val="-3"/>
        </w:rPr>
        <w:t>cuando cumplan </w:t>
      </w:r>
      <w:r>
        <w:rPr/>
        <w:t>con los </w:t>
      </w:r>
      <w:r>
        <w:rPr>
          <w:spacing w:val="-2"/>
        </w:rPr>
        <w:t>lineamientos </w:t>
      </w:r>
      <w:r>
        <w:rPr/>
        <w:t>establecidos </w:t>
      </w:r>
      <w:r>
        <w:rPr>
          <w:spacing w:val="2"/>
        </w:rPr>
        <w:t>para </w:t>
      </w:r>
      <w:r>
        <w:rPr/>
        <w:t>ese</w:t>
      </w:r>
      <w:r>
        <w:rPr>
          <w:spacing w:val="1"/>
        </w:rPr>
        <w:t> </w:t>
      </w:r>
      <w:r>
        <w:rPr>
          <w:spacing w:val="-3"/>
        </w:rPr>
        <w:t>fin.</w:t>
      </w:r>
    </w:p>
    <w:p>
      <w:pPr>
        <w:pStyle w:val="BodyText"/>
        <w:spacing w:before="7"/>
        <w:rPr>
          <w:sz w:val="24"/>
        </w:rPr>
      </w:pPr>
    </w:p>
    <w:p>
      <w:pPr>
        <w:pStyle w:val="Heading1"/>
        <w:ind w:left="1214" w:right="1218"/>
        <w:jc w:val="center"/>
      </w:pPr>
      <w:r>
        <w:rPr/>
        <w:t>TÍTULO IV</w:t>
      </w:r>
    </w:p>
    <w:p>
      <w:pPr>
        <w:spacing w:before="12"/>
        <w:ind w:left="1217" w:right="1202" w:firstLine="0"/>
        <w:jc w:val="center"/>
        <w:rPr>
          <w:b/>
          <w:sz w:val="19"/>
        </w:rPr>
      </w:pPr>
      <w:r>
        <w:rPr>
          <w:b/>
          <w:sz w:val="19"/>
        </w:rPr>
        <w:t>DE  LA  ACTUACIÓN CIUDADANA</w:t>
      </w:r>
    </w:p>
    <w:p>
      <w:pPr>
        <w:pStyle w:val="BodyText"/>
        <w:spacing w:before="6"/>
        <w:rPr>
          <w:b/>
          <w:sz w:val="28"/>
        </w:rPr>
      </w:pPr>
    </w:p>
    <w:p>
      <w:pPr>
        <w:spacing w:line="252" w:lineRule="auto" w:before="1"/>
        <w:ind w:left="3702" w:right="3297" w:firstLine="806"/>
        <w:jc w:val="left"/>
        <w:rPr>
          <w:b/>
          <w:sz w:val="19"/>
        </w:rPr>
      </w:pPr>
      <w:r>
        <w:rPr>
          <w:b/>
          <w:sz w:val="19"/>
        </w:rPr>
        <w:t>CAPÍTULO I OBLIGACIONES GENERALES</w:t>
      </w:r>
    </w:p>
    <w:p>
      <w:pPr>
        <w:pStyle w:val="BodyText"/>
        <w:rPr>
          <w:b/>
          <w:sz w:val="21"/>
        </w:rPr>
      </w:pPr>
    </w:p>
    <w:p>
      <w:pPr>
        <w:pStyle w:val="BodyText"/>
        <w:spacing w:line="252" w:lineRule="auto"/>
        <w:ind w:left="112" w:right="125"/>
        <w:jc w:val="both"/>
      </w:pPr>
      <w:r>
        <w:rPr>
          <w:b/>
        </w:rPr>
        <w:t>Artículo 18.- </w:t>
      </w:r>
      <w:r>
        <w:rPr/>
        <w:t>Con el objeto de conservar, mejorar y preservar la imagen urbana de la Zona Centro de la Ciudad de Colima, todos los ciudadanos, residentes o visitantes, deberán respetar las disposiciones previstas en el presente Reglamento, así como proteger y hacer adecuado uso de los espacios e inmuebles que se encuentren dentro de esta zona.</w:t>
      </w:r>
    </w:p>
    <w:p>
      <w:pPr>
        <w:spacing w:after="0" w:line="252" w:lineRule="auto"/>
        <w:jc w:val="both"/>
        <w:sectPr>
          <w:pgSz w:w="12240" w:h="15840"/>
          <w:pgMar w:top="1000" w:bottom="280" w:left="1040" w:right="1040"/>
        </w:sectPr>
      </w:pPr>
    </w:p>
    <w:p>
      <w:pPr>
        <w:pStyle w:val="BodyText"/>
        <w:spacing w:line="252" w:lineRule="auto" w:before="79"/>
        <w:ind w:left="112" w:right="126"/>
        <w:jc w:val="both"/>
      </w:pPr>
      <w:r>
        <w:rPr>
          <w:b/>
        </w:rPr>
        <w:t>Artículo </w:t>
      </w:r>
      <w:r>
        <w:rPr>
          <w:b/>
          <w:spacing w:val="2"/>
        </w:rPr>
        <w:t>19.- </w:t>
      </w:r>
      <w:r>
        <w:rPr/>
        <w:t>Los </w:t>
      </w:r>
      <w:r>
        <w:rPr>
          <w:spacing w:val="-4"/>
        </w:rPr>
        <w:t>inmuebles que </w:t>
      </w:r>
      <w:r>
        <w:rPr/>
        <w:t>se </w:t>
      </w:r>
      <w:r>
        <w:rPr>
          <w:spacing w:val="-5"/>
        </w:rPr>
        <w:t>ubiquen </w:t>
      </w:r>
      <w:r>
        <w:rPr/>
        <w:t>en esta </w:t>
      </w:r>
      <w:r>
        <w:rPr>
          <w:spacing w:val="-6"/>
        </w:rPr>
        <w:t>zona </w:t>
      </w:r>
      <w:r>
        <w:rPr/>
        <w:t>solo podrán ser destinados </w:t>
      </w:r>
      <w:r>
        <w:rPr>
          <w:spacing w:val="2"/>
        </w:rPr>
        <w:t>por </w:t>
      </w:r>
      <w:r>
        <w:rPr>
          <w:spacing w:val="-4"/>
        </w:rPr>
        <w:t>sus </w:t>
      </w:r>
      <w:r>
        <w:rPr/>
        <w:t>propietarios y poseedores a </w:t>
      </w:r>
      <w:r>
        <w:rPr>
          <w:spacing w:val="-3"/>
        </w:rPr>
        <w:t>usos </w:t>
      </w:r>
      <w:r>
        <w:rPr>
          <w:spacing w:val="-4"/>
        </w:rPr>
        <w:t>que </w:t>
      </w:r>
      <w:r>
        <w:rPr/>
        <w:t>se estimen compatibles </w:t>
      </w:r>
      <w:r>
        <w:rPr>
          <w:spacing w:val="2"/>
        </w:rPr>
        <w:t>con </w:t>
      </w:r>
      <w:r>
        <w:rPr>
          <w:spacing w:val="-3"/>
        </w:rPr>
        <w:t>lo </w:t>
      </w:r>
      <w:r>
        <w:rPr/>
        <w:t>indicado en el Programa de Desarrollo </w:t>
      </w:r>
      <w:r>
        <w:rPr>
          <w:spacing w:val="-4"/>
        </w:rPr>
        <w:t>Urbano </w:t>
      </w:r>
      <w:r>
        <w:rPr/>
        <w:t>o </w:t>
      </w:r>
      <w:r>
        <w:rPr>
          <w:spacing w:val="-3"/>
        </w:rPr>
        <w:t>instrumento  </w:t>
      </w:r>
      <w:r>
        <w:rPr/>
        <w:t>de planeación </w:t>
      </w:r>
      <w:r>
        <w:rPr>
          <w:spacing w:val="-3"/>
        </w:rPr>
        <w:t>equivalente, </w:t>
      </w:r>
      <w:r>
        <w:rPr>
          <w:spacing w:val="2"/>
        </w:rPr>
        <w:t>así </w:t>
      </w:r>
      <w:r>
        <w:rPr/>
        <w:t>como a  su valor y significación cultural,  debiéndose </w:t>
      </w:r>
      <w:r>
        <w:rPr>
          <w:spacing w:val="-3"/>
        </w:rPr>
        <w:t>impulsar  </w:t>
      </w:r>
      <w:r>
        <w:rPr/>
        <w:t>las </w:t>
      </w:r>
      <w:r>
        <w:rPr>
          <w:spacing w:val="-4"/>
        </w:rPr>
        <w:t>que  </w:t>
      </w:r>
      <w:r>
        <w:rPr/>
        <w:t>contribuyan a  </w:t>
      </w:r>
      <w:r>
        <w:rPr>
          <w:spacing w:val="-3"/>
        </w:rPr>
        <w:t>la </w:t>
      </w:r>
      <w:r>
        <w:rPr/>
        <w:t>conservación del patrimonio </w:t>
      </w:r>
      <w:r>
        <w:rPr>
          <w:spacing w:val="-4"/>
        </w:rPr>
        <w:t>urbano </w:t>
      </w:r>
      <w:r>
        <w:rPr/>
        <w:t>y arquitectónico del Centro</w:t>
      </w:r>
      <w:r>
        <w:rPr>
          <w:spacing w:val="-6"/>
        </w:rPr>
        <w:t> </w:t>
      </w:r>
      <w:r>
        <w:rPr/>
        <w:t>Histórico.</w:t>
      </w:r>
    </w:p>
    <w:p>
      <w:pPr>
        <w:pStyle w:val="BodyText"/>
        <w:spacing w:before="2"/>
        <w:rPr>
          <w:sz w:val="21"/>
        </w:rPr>
      </w:pPr>
    </w:p>
    <w:p>
      <w:pPr>
        <w:pStyle w:val="BodyText"/>
        <w:spacing w:line="252" w:lineRule="auto" w:before="1"/>
        <w:ind w:left="112" w:right="118"/>
        <w:jc w:val="both"/>
      </w:pPr>
      <w:r>
        <w:rPr>
          <w:b/>
        </w:rPr>
        <w:t>Artículo </w:t>
      </w:r>
      <w:r>
        <w:rPr>
          <w:b/>
          <w:spacing w:val="2"/>
        </w:rPr>
        <w:t>20.- </w:t>
      </w:r>
      <w:r>
        <w:rPr/>
        <w:t>Los proyectos de aprovechamiento de </w:t>
      </w:r>
      <w:r>
        <w:rPr>
          <w:spacing w:val="-3"/>
        </w:rPr>
        <w:t>inmuebles, </w:t>
      </w:r>
      <w:r>
        <w:rPr/>
        <w:t>las acciones </w:t>
      </w:r>
      <w:r>
        <w:rPr>
          <w:spacing w:val="4"/>
        </w:rPr>
        <w:t>de </w:t>
      </w:r>
      <w:r>
        <w:rPr>
          <w:spacing w:val="-3"/>
        </w:rPr>
        <w:t>conservación, </w:t>
      </w:r>
      <w:r>
        <w:rPr/>
        <w:t>preservación, protección, rehabilitación, restauración y revitalización de los mismos, </w:t>
      </w:r>
      <w:r>
        <w:rPr>
          <w:spacing w:val="-3"/>
        </w:rPr>
        <w:t>la </w:t>
      </w:r>
      <w:r>
        <w:rPr/>
        <w:t>instalación de </w:t>
      </w:r>
      <w:r>
        <w:rPr>
          <w:spacing w:val="-3"/>
        </w:rPr>
        <w:t>anuncios,  </w:t>
      </w:r>
      <w:r>
        <w:rPr/>
        <w:t>toldos  y/o mobiliario en vía pública o </w:t>
      </w:r>
      <w:r>
        <w:rPr>
          <w:spacing w:val="-3"/>
        </w:rPr>
        <w:t>la </w:t>
      </w:r>
      <w:r>
        <w:rPr/>
        <w:t>pretensión de ocupar temporalmente esta última, deberán </w:t>
      </w:r>
      <w:r>
        <w:rPr>
          <w:spacing w:val="2"/>
        </w:rPr>
        <w:t>ser </w:t>
      </w:r>
      <w:r>
        <w:rPr/>
        <w:t>notificados a </w:t>
      </w:r>
      <w:r>
        <w:rPr>
          <w:spacing w:val="-3"/>
        </w:rPr>
        <w:t>la </w:t>
      </w:r>
      <w:r>
        <w:rPr/>
        <w:t>Dirección General</w:t>
      </w:r>
      <w:r>
        <w:rPr>
          <w:spacing w:val="22"/>
        </w:rPr>
        <w:t> </w:t>
      </w:r>
      <w:r>
        <w:rPr/>
        <w:t>para</w:t>
      </w:r>
      <w:r>
        <w:rPr>
          <w:spacing w:val="26"/>
        </w:rPr>
        <w:t> </w:t>
      </w:r>
      <w:r>
        <w:rPr>
          <w:spacing w:val="4"/>
        </w:rPr>
        <w:t>su</w:t>
      </w:r>
      <w:r>
        <w:rPr>
          <w:spacing w:val="16"/>
        </w:rPr>
        <w:t> </w:t>
      </w:r>
      <w:r>
        <w:rPr>
          <w:spacing w:val="-3"/>
        </w:rPr>
        <w:t>análisis</w:t>
      </w:r>
      <w:r>
        <w:rPr>
          <w:spacing w:val="26"/>
        </w:rPr>
        <w:t> </w:t>
      </w:r>
      <w:r>
        <w:rPr/>
        <w:t>correspondiente,</w:t>
      </w:r>
      <w:r>
        <w:rPr>
          <w:spacing w:val="31"/>
        </w:rPr>
        <w:t> </w:t>
      </w:r>
      <w:r>
        <w:rPr>
          <w:spacing w:val="-4"/>
        </w:rPr>
        <w:t>quien</w:t>
      </w:r>
      <w:r>
        <w:rPr>
          <w:spacing w:val="25"/>
        </w:rPr>
        <w:t> </w:t>
      </w:r>
      <w:r>
        <w:rPr/>
        <w:t>deberá</w:t>
      </w:r>
      <w:r>
        <w:rPr>
          <w:spacing w:val="26"/>
        </w:rPr>
        <w:t> </w:t>
      </w:r>
      <w:r>
        <w:rPr/>
        <w:t>resolver</w:t>
      </w:r>
      <w:r>
        <w:rPr>
          <w:spacing w:val="30"/>
        </w:rPr>
        <w:t> </w:t>
      </w:r>
      <w:r>
        <w:rPr/>
        <w:t>en</w:t>
      </w:r>
      <w:r>
        <w:rPr>
          <w:spacing w:val="27"/>
        </w:rPr>
        <w:t> </w:t>
      </w:r>
      <w:r>
        <w:rPr>
          <w:spacing w:val="-6"/>
        </w:rPr>
        <w:t>un</w:t>
      </w:r>
      <w:r>
        <w:rPr>
          <w:spacing w:val="15"/>
        </w:rPr>
        <w:t> </w:t>
      </w:r>
      <w:r>
        <w:rPr/>
        <w:t>plazo</w:t>
      </w:r>
      <w:r>
        <w:rPr>
          <w:spacing w:val="27"/>
        </w:rPr>
        <w:t> </w:t>
      </w:r>
      <w:r>
        <w:rPr>
          <w:spacing w:val="-5"/>
        </w:rPr>
        <w:t>máximo</w:t>
      </w:r>
      <w:r>
        <w:rPr>
          <w:spacing w:val="35"/>
        </w:rPr>
        <w:t> </w:t>
      </w:r>
      <w:r>
        <w:rPr/>
        <w:t>de</w:t>
      </w:r>
      <w:r>
        <w:rPr>
          <w:spacing w:val="26"/>
        </w:rPr>
        <w:t> </w:t>
      </w:r>
      <w:r>
        <w:rPr>
          <w:spacing w:val="-4"/>
        </w:rPr>
        <w:t>cinco</w:t>
      </w:r>
      <w:r>
        <w:rPr>
          <w:spacing w:val="36"/>
        </w:rPr>
        <w:t> </w:t>
      </w:r>
      <w:r>
        <w:rPr/>
        <w:t>días</w:t>
      </w:r>
      <w:r>
        <w:rPr>
          <w:spacing w:val="26"/>
        </w:rPr>
        <w:t> </w:t>
      </w:r>
      <w:r>
        <w:rPr>
          <w:spacing w:val="-3"/>
        </w:rPr>
        <w:t>hábiles.</w:t>
      </w:r>
    </w:p>
    <w:p>
      <w:pPr>
        <w:pStyle w:val="BodyText"/>
        <w:spacing w:before="2"/>
        <w:rPr>
          <w:sz w:val="21"/>
        </w:rPr>
      </w:pPr>
    </w:p>
    <w:p>
      <w:pPr>
        <w:pStyle w:val="BodyText"/>
        <w:spacing w:line="252" w:lineRule="auto"/>
        <w:ind w:left="112" w:right="127"/>
        <w:jc w:val="both"/>
      </w:pPr>
      <w:r>
        <w:rPr>
          <w:b/>
        </w:rPr>
        <w:t>Artículo </w:t>
      </w:r>
      <w:r>
        <w:rPr>
          <w:b/>
          <w:spacing w:val="2"/>
        </w:rPr>
        <w:t>21.- </w:t>
      </w:r>
      <w:r>
        <w:rPr/>
        <w:t>Los residentes, comerciantes y prestadores de servicios </w:t>
      </w:r>
      <w:r>
        <w:rPr>
          <w:spacing w:val="-4"/>
        </w:rPr>
        <w:t>que </w:t>
      </w:r>
      <w:r>
        <w:rPr/>
        <w:t>se </w:t>
      </w:r>
      <w:r>
        <w:rPr>
          <w:spacing w:val="-3"/>
        </w:rPr>
        <w:t>ubiquen </w:t>
      </w:r>
      <w:r>
        <w:rPr/>
        <w:t>o laboren dentro </w:t>
      </w:r>
      <w:r>
        <w:rPr>
          <w:spacing w:val="4"/>
        </w:rPr>
        <w:t>de </w:t>
      </w:r>
      <w:r>
        <w:rPr/>
        <w:t>los perímetros señalados, deberán observar las normas relativas a esta </w:t>
      </w:r>
      <w:r>
        <w:rPr>
          <w:spacing w:val="-5"/>
        </w:rPr>
        <w:t>zona, </w:t>
      </w:r>
      <w:r>
        <w:rPr/>
        <w:t>contribuyendo y </w:t>
      </w:r>
      <w:r>
        <w:rPr>
          <w:spacing w:val="-3"/>
        </w:rPr>
        <w:t>coadyuvando </w:t>
      </w:r>
      <w:r>
        <w:rPr/>
        <w:t>a </w:t>
      </w:r>
      <w:r>
        <w:rPr>
          <w:spacing w:val="-3"/>
        </w:rPr>
        <w:t>la conservación, </w:t>
      </w:r>
      <w:r>
        <w:rPr/>
        <w:t>preservación y mejoramiento de </w:t>
      </w:r>
      <w:r>
        <w:rPr>
          <w:spacing w:val="-3"/>
        </w:rPr>
        <w:t>la imagen </w:t>
      </w:r>
      <w:r>
        <w:rPr>
          <w:spacing w:val="-4"/>
        </w:rPr>
        <w:t>urbana </w:t>
      </w:r>
      <w:r>
        <w:rPr/>
        <w:t>a través </w:t>
      </w:r>
      <w:r>
        <w:rPr>
          <w:spacing w:val="4"/>
        </w:rPr>
        <w:t>de </w:t>
      </w:r>
      <w:r>
        <w:rPr/>
        <w:t>acciones de </w:t>
      </w:r>
      <w:r>
        <w:rPr>
          <w:spacing w:val="-3"/>
        </w:rPr>
        <w:t>limpieza </w:t>
      </w:r>
      <w:r>
        <w:rPr/>
        <w:t>y </w:t>
      </w:r>
      <w:r>
        <w:rPr>
          <w:spacing w:val="-4"/>
        </w:rPr>
        <w:t>mantenimiento </w:t>
      </w:r>
      <w:r>
        <w:rPr/>
        <w:t>cotidiano de </w:t>
      </w:r>
      <w:r>
        <w:rPr>
          <w:spacing w:val="-4"/>
        </w:rPr>
        <w:t>inmuebles, </w:t>
      </w:r>
      <w:r>
        <w:rPr/>
        <w:t>espacios públicos y </w:t>
      </w:r>
      <w:r>
        <w:rPr>
          <w:spacing w:val="4"/>
        </w:rPr>
        <w:t>en </w:t>
      </w:r>
      <w:r>
        <w:rPr/>
        <w:t>general de todos los bienes </w:t>
      </w:r>
      <w:r>
        <w:rPr>
          <w:spacing w:val="2"/>
        </w:rPr>
        <w:t>del </w:t>
      </w:r>
      <w:r>
        <w:rPr>
          <w:spacing w:val="-4"/>
        </w:rPr>
        <w:t>uso </w:t>
      </w:r>
      <w:r>
        <w:rPr/>
        <w:t>común, conduciéndose de acuerdo con los </w:t>
      </w:r>
      <w:r>
        <w:rPr>
          <w:spacing w:val="-3"/>
        </w:rPr>
        <w:t>lineamientos </w:t>
      </w:r>
      <w:r>
        <w:rPr/>
        <w:t>establecidos en el presente</w:t>
      </w:r>
      <w:r>
        <w:rPr>
          <w:spacing w:val="-18"/>
        </w:rPr>
        <w:t> </w:t>
      </w:r>
      <w:r>
        <w:rPr/>
        <w:t>ordenamiento.</w:t>
      </w:r>
    </w:p>
    <w:p>
      <w:pPr>
        <w:pStyle w:val="BodyText"/>
        <w:spacing w:before="9"/>
        <w:rPr>
          <w:sz w:val="18"/>
        </w:rPr>
      </w:pPr>
    </w:p>
    <w:p>
      <w:pPr>
        <w:pStyle w:val="BodyText"/>
        <w:spacing w:line="252" w:lineRule="auto"/>
        <w:ind w:left="112" w:right="128"/>
        <w:jc w:val="both"/>
      </w:pPr>
      <w:r>
        <w:rPr>
          <w:b/>
        </w:rPr>
        <w:t>Artículo </w:t>
      </w:r>
      <w:r>
        <w:rPr>
          <w:b/>
          <w:spacing w:val="2"/>
        </w:rPr>
        <w:t>22.- </w:t>
      </w:r>
      <w:r>
        <w:rPr>
          <w:spacing w:val="-4"/>
        </w:rPr>
        <w:t>Cualquier </w:t>
      </w:r>
      <w:r>
        <w:rPr/>
        <w:t>persona tiene el derecho y </w:t>
      </w:r>
      <w:r>
        <w:rPr>
          <w:spacing w:val="-3"/>
        </w:rPr>
        <w:t>la  </w:t>
      </w:r>
      <w:r>
        <w:rPr/>
        <w:t>obligación de  </w:t>
      </w:r>
      <w:r>
        <w:rPr>
          <w:spacing w:val="-5"/>
        </w:rPr>
        <w:t>denunciar  </w:t>
      </w:r>
      <w:r>
        <w:rPr>
          <w:spacing w:val="-2"/>
        </w:rPr>
        <w:t>ante </w:t>
      </w:r>
      <w:r>
        <w:rPr>
          <w:spacing w:val="-3"/>
        </w:rPr>
        <w:t>la  </w:t>
      </w:r>
      <w:r>
        <w:rPr/>
        <w:t>autoridad </w:t>
      </w:r>
      <w:r>
        <w:rPr>
          <w:spacing w:val="-4"/>
        </w:rPr>
        <w:t>municipal </w:t>
      </w:r>
      <w:r>
        <w:rPr/>
        <w:t>todo</w:t>
      </w:r>
      <w:r>
        <w:rPr>
          <w:spacing w:val="52"/>
        </w:rPr>
        <w:t> </w:t>
      </w:r>
      <w:r>
        <w:rPr/>
        <w:t>acto u omisión </w:t>
      </w:r>
      <w:r>
        <w:rPr>
          <w:spacing w:val="-4"/>
        </w:rPr>
        <w:t>que </w:t>
      </w:r>
      <w:r>
        <w:rPr/>
        <w:t>genere o </w:t>
      </w:r>
      <w:r>
        <w:rPr>
          <w:spacing w:val="-3"/>
        </w:rPr>
        <w:t>pueda </w:t>
      </w:r>
      <w:r>
        <w:rPr/>
        <w:t>generar deterioro de </w:t>
      </w:r>
      <w:r>
        <w:rPr>
          <w:spacing w:val="-3"/>
        </w:rPr>
        <w:t>la imagen </w:t>
      </w:r>
      <w:r>
        <w:rPr/>
        <w:t>urbana en </w:t>
      </w:r>
      <w:r>
        <w:rPr>
          <w:spacing w:val="-3"/>
        </w:rPr>
        <w:t>la </w:t>
      </w:r>
      <w:r>
        <w:rPr>
          <w:spacing w:val="-6"/>
        </w:rPr>
        <w:t>zona </w:t>
      </w:r>
      <w:r>
        <w:rPr/>
        <w:t>de</w:t>
      </w:r>
      <w:r>
        <w:rPr>
          <w:spacing w:val="4"/>
        </w:rPr>
        <w:t> </w:t>
      </w:r>
      <w:r>
        <w:rPr/>
        <w:t>interés.</w:t>
      </w:r>
    </w:p>
    <w:p>
      <w:pPr>
        <w:pStyle w:val="BodyText"/>
        <w:spacing w:before="1"/>
        <w:rPr>
          <w:sz w:val="21"/>
        </w:rPr>
      </w:pPr>
    </w:p>
    <w:p>
      <w:pPr>
        <w:pStyle w:val="BodyText"/>
        <w:spacing w:line="252" w:lineRule="auto"/>
        <w:ind w:left="112" w:right="126"/>
        <w:jc w:val="both"/>
      </w:pPr>
      <w:r>
        <w:rPr>
          <w:b/>
        </w:rPr>
        <w:t>Artículo </w:t>
      </w:r>
      <w:r>
        <w:rPr>
          <w:b/>
          <w:spacing w:val="2"/>
        </w:rPr>
        <w:t>23.- </w:t>
      </w:r>
      <w:r>
        <w:rPr/>
        <w:t>En caso de no contar con </w:t>
      </w:r>
      <w:r>
        <w:rPr>
          <w:spacing w:val="-3"/>
        </w:rPr>
        <w:t>la </w:t>
      </w:r>
      <w:r>
        <w:rPr/>
        <w:t>autorización correspondiente, los responsables deberán interrumpir las obras, retirar los obstáculos y </w:t>
      </w:r>
      <w:r>
        <w:rPr>
          <w:spacing w:val="-3"/>
        </w:rPr>
        <w:t>hacer </w:t>
      </w:r>
      <w:r>
        <w:rPr/>
        <w:t>las reparaciones a las vías y servicios públicos, en </w:t>
      </w:r>
      <w:r>
        <w:rPr>
          <w:spacing w:val="-3"/>
        </w:rPr>
        <w:t>la </w:t>
      </w:r>
      <w:r>
        <w:rPr/>
        <w:t>forma y </w:t>
      </w:r>
      <w:r>
        <w:rPr>
          <w:spacing w:val="-3"/>
        </w:rPr>
        <w:t>plazos </w:t>
      </w:r>
      <w:r>
        <w:rPr>
          <w:spacing w:val="-4"/>
        </w:rPr>
        <w:t>que </w:t>
      </w:r>
      <w:r>
        <w:rPr/>
        <w:t>al </w:t>
      </w:r>
      <w:r>
        <w:rPr>
          <w:spacing w:val="2"/>
        </w:rPr>
        <w:t>efecto </w:t>
      </w:r>
      <w:r>
        <w:rPr>
          <w:spacing w:val="-3"/>
        </w:rPr>
        <w:t>le </w:t>
      </w:r>
      <w:r>
        <w:rPr/>
        <w:t>sean señalados por </w:t>
      </w:r>
      <w:r>
        <w:rPr>
          <w:spacing w:val="-3"/>
        </w:rPr>
        <w:t>la </w:t>
      </w:r>
      <w:r>
        <w:rPr/>
        <w:t>Dirección General. Lo anterior, sin perjuicio de las </w:t>
      </w:r>
      <w:r>
        <w:rPr>
          <w:spacing w:val="-3"/>
        </w:rPr>
        <w:t>sanciones </w:t>
      </w:r>
      <w:r>
        <w:rPr/>
        <w:t>correspondientes a que se </w:t>
      </w:r>
      <w:r>
        <w:rPr>
          <w:spacing w:val="-3"/>
        </w:rPr>
        <w:t>hagan </w:t>
      </w:r>
      <w:r>
        <w:rPr/>
        <w:t>acreedores.</w:t>
      </w:r>
    </w:p>
    <w:p>
      <w:pPr>
        <w:pStyle w:val="BodyText"/>
        <w:spacing w:before="4"/>
        <w:rPr>
          <w:sz w:val="20"/>
        </w:rPr>
      </w:pPr>
    </w:p>
    <w:p>
      <w:pPr>
        <w:pStyle w:val="Heading1"/>
        <w:ind w:left="1207" w:right="1218"/>
        <w:jc w:val="center"/>
      </w:pPr>
      <w:r>
        <w:rPr/>
        <w:t>CAPÍTULO  II</w:t>
      </w:r>
    </w:p>
    <w:p>
      <w:pPr>
        <w:spacing w:before="12"/>
        <w:ind w:left="1205" w:right="1218" w:firstLine="0"/>
        <w:jc w:val="center"/>
        <w:rPr>
          <w:b/>
          <w:sz w:val="19"/>
        </w:rPr>
      </w:pPr>
      <w:r>
        <w:rPr>
          <w:b/>
          <w:sz w:val="19"/>
        </w:rPr>
        <w:t>DE LOS TRANSEÚNTES</w:t>
      </w:r>
    </w:p>
    <w:p>
      <w:pPr>
        <w:pStyle w:val="BodyText"/>
        <w:spacing w:before="10"/>
        <w:rPr>
          <w:b/>
          <w:sz w:val="21"/>
        </w:rPr>
      </w:pPr>
    </w:p>
    <w:p>
      <w:pPr>
        <w:spacing w:before="1"/>
        <w:ind w:left="112" w:right="0" w:firstLine="0"/>
        <w:jc w:val="both"/>
        <w:rPr>
          <w:sz w:val="19"/>
        </w:rPr>
      </w:pPr>
      <w:r>
        <w:rPr>
          <w:b/>
          <w:sz w:val="19"/>
        </w:rPr>
        <w:t>Artículo 24.- </w:t>
      </w:r>
      <w:r>
        <w:rPr>
          <w:sz w:val="19"/>
        </w:rPr>
        <w:t>Los peatones o personas con discapacidad deberán:</w:t>
      </w:r>
    </w:p>
    <w:p>
      <w:pPr>
        <w:pStyle w:val="BodyText"/>
        <w:spacing w:before="10"/>
        <w:rPr>
          <w:sz w:val="21"/>
        </w:rPr>
      </w:pPr>
    </w:p>
    <w:p>
      <w:pPr>
        <w:pStyle w:val="ListParagraph"/>
        <w:numPr>
          <w:ilvl w:val="3"/>
          <w:numId w:val="1"/>
        </w:numPr>
        <w:tabs>
          <w:tab w:pos="966" w:val="left" w:leader="none"/>
          <w:tab w:pos="967" w:val="left" w:leader="none"/>
        </w:tabs>
        <w:spacing w:line="240" w:lineRule="auto" w:before="0" w:after="0"/>
        <w:ind w:left="966" w:right="0" w:hanging="403"/>
        <w:jc w:val="left"/>
        <w:rPr>
          <w:sz w:val="19"/>
        </w:rPr>
      </w:pPr>
      <w:r>
        <w:rPr>
          <w:sz w:val="19"/>
        </w:rPr>
        <w:t>Mantener en buen estado el </w:t>
      </w:r>
      <w:r>
        <w:rPr>
          <w:spacing w:val="-3"/>
          <w:sz w:val="19"/>
        </w:rPr>
        <w:t>pavimento </w:t>
      </w:r>
      <w:r>
        <w:rPr>
          <w:spacing w:val="-4"/>
          <w:sz w:val="19"/>
        </w:rPr>
        <w:t>vehicular, </w:t>
      </w:r>
      <w:r>
        <w:rPr>
          <w:sz w:val="19"/>
        </w:rPr>
        <w:t>banquetas, </w:t>
      </w:r>
      <w:r>
        <w:rPr>
          <w:spacing w:val="-3"/>
          <w:sz w:val="19"/>
        </w:rPr>
        <w:t>machuelos </w:t>
      </w:r>
      <w:r>
        <w:rPr>
          <w:sz w:val="19"/>
        </w:rPr>
        <w:t>y</w:t>
      </w:r>
      <w:r>
        <w:rPr>
          <w:spacing w:val="27"/>
          <w:sz w:val="19"/>
        </w:rPr>
        <w:t> </w:t>
      </w:r>
      <w:r>
        <w:rPr>
          <w:sz w:val="19"/>
        </w:rPr>
        <w:t>rampas.</w:t>
      </w:r>
    </w:p>
    <w:p>
      <w:pPr>
        <w:pStyle w:val="ListParagraph"/>
        <w:numPr>
          <w:ilvl w:val="3"/>
          <w:numId w:val="1"/>
        </w:numPr>
        <w:tabs>
          <w:tab w:pos="967" w:val="left" w:leader="none"/>
        </w:tabs>
        <w:spacing w:line="252" w:lineRule="auto" w:before="175" w:after="0"/>
        <w:ind w:left="966" w:right="120" w:hanging="403"/>
        <w:jc w:val="both"/>
        <w:rPr>
          <w:sz w:val="19"/>
        </w:rPr>
      </w:pPr>
      <w:r>
        <w:rPr>
          <w:spacing w:val="-4"/>
          <w:sz w:val="19"/>
        </w:rPr>
        <w:t>Hacer uso </w:t>
      </w:r>
      <w:r>
        <w:rPr>
          <w:sz w:val="19"/>
        </w:rPr>
        <w:t>adecuado </w:t>
      </w:r>
      <w:r>
        <w:rPr>
          <w:spacing w:val="2"/>
          <w:sz w:val="19"/>
        </w:rPr>
        <w:t>del </w:t>
      </w:r>
      <w:r>
        <w:rPr>
          <w:sz w:val="19"/>
        </w:rPr>
        <w:t>mobiliario y equipamiento urbano (bancas, contenedores o depósitos de basura, fuentes, esculturas, casetas </w:t>
      </w:r>
      <w:r>
        <w:rPr>
          <w:spacing w:val="4"/>
          <w:sz w:val="19"/>
        </w:rPr>
        <w:t>de </w:t>
      </w:r>
      <w:r>
        <w:rPr>
          <w:sz w:val="19"/>
        </w:rPr>
        <w:t>teléfono, paradas de autobús, postes, </w:t>
      </w:r>
      <w:r>
        <w:rPr>
          <w:spacing w:val="3"/>
          <w:sz w:val="19"/>
        </w:rPr>
        <w:t>etc.), </w:t>
      </w:r>
      <w:r>
        <w:rPr>
          <w:spacing w:val="-3"/>
          <w:sz w:val="19"/>
        </w:rPr>
        <w:t>cuidando </w:t>
      </w:r>
      <w:r>
        <w:rPr>
          <w:sz w:val="19"/>
        </w:rPr>
        <w:t>de no </w:t>
      </w:r>
      <w:r>
        <w:rPr>
          <w:spacing w:val="-2"/>
          <w:sz w:val="19"/>
        </w:rPr>
        <w:t>ensuciarlo, </w:t>
      </w:r>
      <w:r>
        <w:rPr>
          <w:sz w:val="19"/>
        </w:rPr>
        <w:t>maltratarlo, destruirlo o</w:t>
      </w:r>
      <w:r>
        <w:rPr>
          <w:spacing w:val="2"/>
          <w:sz w:val="19"/>
        </w:rPr>
        <w:t> </w:t>
      </w:r>
      <w:r>
        <w:rPr>
          <w:sz w:val="19"/>
        </w:rPr>
        <w:t>retirarlo.</w:t>
      </w:r>
    </w:p>
    <w:p>
      <w:pPr>
        <w:pStyle w:val="ListParagraph"/>
        <w:numPr>
          <w:ilvl w:val="3"/>
          <w:numId w:val="1"/>
        </w:numPr>
        <w:tabs>
          <w:tab w:pos="966" w:val="left" w:leader="none"/>
          <w:tab w:pos="967" w:val="left" w:leader="none"/>
        </w:tabs>
        <w:spacing w:line="252" w:lineRule="auto" w:before="176" w:after="0"/>
        <w:ind w:left="966" w:right="122" w:hanging="403"/>
        <w:jc w:val="left"/>
        <w:rPr>
          <w:sz w:val="19"/>
        </w:rPr>
      </w:pPr>
      <w:r>
        <w:rPr>
          <w:sz w:val="19"/>
        </w:rPr>
        <w:t>Abstenerse de arrojar desechos o residuos a </w:t>
      </w:r>
      <w:r>
        <w:rPr>
          <w:spacing w:val="-3"/>
          <w:sz w:val="19"/>
        </w:rPr>
        <w:t>la </w:t>
      </w:r>
      <w:r>
        <w:rPr>
          <w:sz w:val="19"/>
        </w:rPr>
        <w:t>vía pública, espacios públicos y </w:t>
      </w:r>
      <w:r>
        <w:rPr>
          <w:spacing w:val="-3"/>
          <w:sz w:val="19"/>
        </w:rPr>
        <w:t>equipamiento </w:t>
      </w:r>
      <w:r>
        <w:rPr>
          <w:sz w:val="19"/>
        </w:rPr>
        <w:t>urbano, depositando los mismos en los depósitos de basura</w:t>
      </w:r>
      <w:r>
        <w:rPr>
          <w:spacing w:val="22"/>
          <w:sz w:val="19"/>
        </w:rPr>
        <w:t> </w:t>
      </w:r>
      <w:r>
        <w:rPr>
          <w:sz w:val="19"/>
        </w:rPr>
        <w:t>públicos.</w:t>
      </w:r>
    </w:p>
    <w:p>
      <w:pPr>
        <w:pStyle w:val="ListParagraph"/>
        <w:numPr>
          <w:ilvl w:val="3"/>
          <w:numId w:val="1"/>
        </w:numPr>
        <w:tabs>
          <w:tab w:pos="967" w:val="left" w:leader="none"/>
        </w:tabs>
        <w:spacing w:line="252" w:lineRule="auto" w:before="165" w:after="0"/>
        <w:ind w:left="966" w:right="119" w:hanging="403"/>
        <w:jc w:val="left"/>
        <w:rPr>
          <w:sz w:val="19"/>
        </w:rPr>
      </w:pPr>
      <w:r>
        <w:rPr>
          <w:sz w:val="19"/>
        </w:rPr>
        <w:t>Abstenerse de maltratar, </w:t>
      </w:r>
      <w:r>
        <w:rPr>
          <w:spacing w:val="-3"/>
          <w:sz w:val="19"/>
        </w:rPr>
        <w:t>ensuciar </w:t>
      </w:r>
      <w:r>
        <w:rPr>
          <w:sz w:val="19"/>
        </w:rPr>
        <w:t>o </w:t>
      </w:r>
      <w:r>
        <w:rPr>
          <w:spacing w:val="-3"/>
          <w:sz w:val="19"/>
        </w:rPr>
        <w:t>manchar </w:t>
      </w:r>
      <w:r>
        <w:rPr>
          <w:sz w:val="19"/>
        </w:rPr>
        <w:t>las fachadas, </w:t>
      </w:r>
      <w:r>
        <w:rPr>
          <w:spacing w:val="-3"/>
          <w:sz w:val="19"/>
        </w:rPr>
        <w:t>ventanas, </w:t>
      </w:r>
      <w:r>
        <w:rPr>
          <w:spacing w:val="-4"/>
          <w:sz w:val="19"/>
        </w:rPr>
        <w:t>anuncios, </w:t>
      </w:r>
      <w:r>
        <w:rPr>
          <w:sz w:val="19"/>
        </w:rPr>
        <w:t>toldos o vitrinas exteriores de </w:t>
      </w:r>
      <w:r>
        <w:rPr>
          <w:spacing w:val="-4"/>
          <w:sz w:val="19"/>
        </w:rPr>
        <w:t>inmuebles </w:t>
      </w:r>
      <w:r>
        <w:rPr>
          <w:sz w:val="19"/>
        </w:rPr>
        <w:t>particulares, comerciales y</w:t>
      </w:r>
      <w:r>
        <w:rPr>
          <w:spacing w:val="15"/>
          <w:sz w:val="19"/>
        </w:rPr>
        <w:t> </w:t>
      </w:r>
      <w:r>
        <w:rPr>
          <w:sz w:val="19"/>
        </w:rPr>
        <w:t>oficiales.</w:t>
      </w:r>
    </w:p>
    <w:p>
      <w:pPr>
        <w:pStyle w:val="ListParagraph"/>
        <w:numPr>
          <w:ilvl w:val="3"/>
          <w:numId w:val="1"/>
        </w:numPr>
        <w:tabs>
          <w:tab w:pos="966" w:val="left" w:leader="none"/>
          <w:tab w:pos="967" w:val="left" w:leader="none"/>
        </w:tabs>
        <w:spacing w:line="240" w:lineRule="auto" w:before="175" w:after="0"/>
        <w:ind w:left="966" w:right="0" w:hanging="403"/>
        <w:jc w:val="left"/>
        <w:rPr>
          <w:sz w:val="19"/>
        </w:rPr>
      </w:pPr>
      <w:r>
        <w:rPr>
          <w:sz w:val="19"/>
        </w:rPr>
        <w:t>Mantener</w:t>
      </w:r>
      <w:r>
        <w:rPr>
          <w:spacing w:val="27"/>
          <w:sz w:val="19"/>
        </w:rPr>
        <w:t> </w:t>
      </w:r>
      <w:r>
        <w:rPr>
          <w:sz w:val="19"/>
        </w:rPr>
        <w:t>las</w:t>
      </w:r>
      <w:r>
        <w:rPr>
          <w:spacing w:val="23"/>
          <w:sz w:val="19"/>
        </w:rPr>
        <w:t> </w:t>
      </w:r>
      <w:r>
        <w:rPr>
          <w:sz w:val="19"/>
        </w:rPr>
        <w:t>áreas</w:t>
      </w:r>
      <w:r>
        <w:rPr>
          <w:spacing w:val="23"/>
          <w:sz w:val="19"/>
        </w:rPr>
        <w:t> </w:t>
      </w:r>
      <w:r>
        <w:rPr>
          <w:sz w:val="19"/>
        </w:rPr>
        <w:t>verdes</w:t>
      </w:r>
      <w:r>
        <w:rPr>
          <w:spacing w:val="14"/>
          <w:sz w:val="19"/>
        </w:rPr>
        <w:t> </w:t>
      </w:r>
      <w:r>
        <w:rPr>
          <w:sz w:val="19"/>
        </w:rPr>
        <w:t>limpias</w:t>
      </w:r>
      <w:r>
        <w:rPr>
          <w:spacing w:val="23"/>
          <w:sz w:val="19"/>
        </w:rPr>
        <w:t> </w:t>
      </w:r>
      <w:r>
        <w:rPr>
          <w:sz w:val="19"/>
        </w:rPr>
        <w:t>y</w:t>
      </w:r>
      <w:r>
        <w:rPr>
          <w:spacing w:val="24"/>
          <w:sz w:val="19"/>
        </w:rPr>
        <w:t> </w:t>
      </w:r>
      <w:r>
        <w:rPr>
          <w:sz w:val="19"/>
        </w:rPr>
        <w:t>en</w:t>
      </w:r>
      <w:r>
        <w:rPr>
          <w:spacing w:val="13"/>
          <w:sz w:val="19"/>
        </w:rPr>
        <w:t> </w:t>
      </w:r>
      <w:r>
        <w:rPr>
          <w:spacing w:val="-4"/>
          <w:sz w:val="19"/>
        </w:rPr>
        <w:t>buen</w:t>
      </w:r>
      <w:r>
        <w:rPr>
          <w:spacing w:val="13"/>
          <w:sz w:val="19"/>
        </w:rPr>
        <w:t> </w:t>
      </w:r>
      <w:r>
        <w:rPr>
          <w:sz w:val="19"/>
        </w:rPr>
        <w:t>estado.</w:t>
      </w:r>
    </w:p>
    <w:p>
      <w:pPr>
        <w:pStyle w:val="BodyText"/>
        <w:rPr>
          <w:sz w:val="16"/>
        </w:rPr>
      </w:pPr>
    </w:p>
    <w:p>
      <w:pPr>
        <w:pStyle w:val="ListParagraph"/>
        <w:numPr>
          <w:ilvl w:val="3"/>
          <w:numId w:val="1"/>
        </w:numPr>
        <w:tabs>
          <w:tab w:pos="967" w:val="left" w:leader="none"/>
        </w:tabs>
        <w:spacing w:line="252" w:lineRule="auto" w:before="1" w:after="0"/>
        <w:ind w:left="966" w:right="118" w:hanging="403"/>
        <w:jc w:val="left"/>
        <w:rPr>
          <w:sz w:val="19"/>
        </w:rPr>
      </w:pPr>
      <w:r>
        <w:rPr>
          <w:sz w:val="19"/>
        </w:rPr>
        <w:t>Circular por las aceras o banquetas </w:t>
      </w:r>
      <w:r>
        <w:rPr>
          <w:spacing w:val="-3"/>
          <w:sz w:val="19"/>
        </w:rPr>
        <w:t>cruzando </w:t>
      </w:r>
      <w:r>
        <w:rPr>
          <w:sz w:val="19"/>
        </w:rPr>
        <w:t>las calles en los lugares destinados </w:t>
      </w:r>
      <w:r>
        <w:rPr>
          <w:spacing w:val="2"/>
          <w:sz w:val="19"/>
        </w:rPr>
        <w:t>para </w:t>
      </w:r>
      <w:r>
        <w:rPr>
          <w:spacing w:val="-3"/>
          <w:sz w:val="19"/>
        </w:rPr>
        <w:t>ello, </w:t>
      </w:r>
      <w:r>
        <w:rPr>
          <w:sz w:val="19"/>
        </w:rPr>
        <w:t>absteniéndose de transitar por </w:t>
      </w:r>
      <w:r>
        <w:rPr>
          <w:spacing w:val="-3"/>
          <w:sz w:val="19"/>
        </w:rPr>
        <w:t>la </w:t>
      </w:r>
      <w:r>
        <w:rPr>
          <w:sz w:val="19"/>
        </w:rPr>
        <w:t>superficie de rodamiento </w:t>
      </w:r>
      <w:r>
        <w:rPr>
          <w:spacing w:val="4"/>
          <w:sz w:val="19"/>
        </w:rPr>
        <w:t>de </w:t>
      </w:r>
      <w:r>
        <w:rPr>
          <w:sz w:val="19"/>
        </w:rPr>
        <w:t>las</w:t>
      </w:r>
      <w:r>
        <w:rPr>
          <w:spacing w:val="-25"/>
          <w:sz w:val="19"/>
        </w:rPr>
        <w:t> </w:t>
      </w:r>
      <w:r>
        <w:rPr>
          <w:sz w:val="19"/>
        </w:rPr>
        <w:t>calles.</w:t>
      </w:r>
    </w:p>
    <w:p>
      <w:pPr>
        <w:pStyle w:val="ListParagraph"/>
        <w:numPr>
          <w:ilvl w:val="3"/>
          <w:numId w:val="1"/>
        </w:numPr>
        <w:tabs>
          <w:tab w:pos="967" w:val="left" w:leader="none"/>
        </w:tabs>
        <w:spacing w:line="240" w:lineRule="auto" w:before="165" w:after="0"/>
        <w:ind w:left="966" w:right="0" w:hanging="403"/>
        <w:jc w:val="left"/>
        <w:rPr>
          <w:sz w:val="19"/>
        </w:rPr>
      </w:pPr>
      <w:r>
        <w:rPr>
          <w:sz w:val="19"/>
        </w:rPr>
        <w:t>Respetar los señalamientos peatonales y</w:t>
      </w:r>
      <w:r>
        <w:rPr>
          <w:spacing w:val="-24"/>
          <w:sz w:val="19"/>
        </w:rPr>
        <w:t> </w:t>
      </w:r>
      <w:r>
        <w:rPr>
          <w:spacing w:val="-3"/>
          <w:sz w:val="19"/>
        </w:rPr>
        <w:t>vehiculares.</w:t>
      </w:r>
    </w:p>
    <w:p>
      <w:pPr>
        <w:pStyle w:val="BodyText"/>
        <w:spacing w:before="10"/>
        <w:rPr>
          <w:sz w:val="21"/>
        </w:rPr>
      </w:pPr>
    </w:p>
    <w:p>
      <w:pPr>
        <w:pStyle w:val="BodyText"/>
        <w:spacing w:line="252" w:lineRule="auto"/>
        <w:ind w:left="112" w:right="117"/>
        <w:jc w:val="both"/>
      </w:pPr>
      <w:r>
        <w:rPr/>
        <w:t>Los peatones y las personas con discapacidad tendrán derecho preferente de paso en las vías públicas, pero deben observar las normas y señalamientos viales.</w:t>
      </w:r>
    </w:p>
    <w:p>
      <w:pPr>
        <w:pStyle w:val="Heading1"/>
        <w:spacing w:before="2"/>
        <w:ind w:left="1217" w:right="1218"/>
        <w:jc w:val="center"/>
      </w:pPr>
      <w:r>
        <w:rPr/>
        <w:t>CAPÍTULO  III</w:t>
      </w:r>
    </w:p>
    <w:p>
      <w:pPr>
        <w:spacing w:before="12"/>
        <w:ind w:left="3328" w:right="0" w:firstLine="0"/>
        <w:jc w:val="left"/>
        <w:rPr>
          <w:b/>
          <w:sz w:val="19"/>
        </w:rPr>
      </w:pPr>
      <w:r>
        <w:rPr>
          <w:b/>
          <w:sz w:val="19"/>
        </w:rPr>
        <w:t>DE LA CIRCULACIÓN DE VEHÍCULOS</w:t>
      </w:r>
    </w:p>
    <w:p>
      <w:pPr>
        <w:pStyle w:val="BodyText"/>
        <w:spacing w:before="10"/>
        <w:rPr>
          <w:b/>
          <w:sz w:val="21"/>
        </w:rPr>
      </w:pPr>
    </w:p>
    <w:p>
      <w:pPr>
        <w:pStyle w:val="BodyText"/>
        <w:spacing w:before="1"/>
        <w:ind w:left="112"/>
      </w:pPr>
      <w:r>
        <w:rPr>
          <w:b/>
        </w:rPr>
        <w:t>Artículo 25.- </w:t>
      </w:r>
      <w:r>
        <w:rPr/>
        <w:t>Los conductores de vehículos que transiten en esta zona deberán:</w:t>
      </w:r>
    </w:p>
    <w:p>
      <w:pPr>
        <w:pStyle w:val="BodyText"/>
        <w:spacing w:before="10"/>
        <w:rPr>
          <w:sz w:val="21"/>
        </w:rPr>
      </w:pPr>
    </w:p>
    <w:p>
      <w:pPr>
        <w:pStyle w:val="ListParagraph"/>
        <w:numPr>
          <w:ilvl w:val="0"/>
          <w:numId w:val="2"/>
        </w:numPr>
        <w:tabs>
          <w:tab w:pos="966" w:val="left" w:leader="none"/>
          <w:tab w:pos="967" w:val="left" w:leader="none"/>
        </w:tabs>
        <w:spacing w:line="252" w:lineRule="auto" w:before="0" w:after="0"/>
        <w:ind w:left="966" w:right="116" w:hanging="403"/>
        <w:jc w:val="left"/>
        <w:rPr>
          <w:sz w:val="19"/>
        </w:rPr>
      </w:pPr>
      <w:r>
        <w:rPr>
          <w:spacing w:val="-5"/>
          <w:sz w:val="19"/>
        </w:rPr>
        <w:t>Disminuir </w:t>
      </w:r>
      <w:r>
        <w:rPr>
          <w:sz w:val="19"/>
        </w:rPr>
        <w:t>su velocidad y extremar </w:t>
      </w:r>
      <w:r>
        <w:rPr>
          <w:spacing w:val="-4"/>
          <w:sz w:val="19"/>
        </w:rPr>
        <w:t>sus </w:t>
      </w:r>
      <w:r>
        <w:rPr>
          <w:sz w:val="19"/>
        </w:rPr>
        <w:t>precauciones, respetando los señalamientos y dispositivos de seguridad correspondientes, que marcan </w:t>
      </w:r>
      <w:r>
        <w:rPr>
          <w:spacing w:val="-3"/>
          <w:sz w:val="19"/>
        </w:rPr>
        <w:t>la </w:t>
      </w:r>
      <w:r>
        <w:rPr>
          <w:sz w:val="19"/>
        </w:rPr>
        <w:t>velocidad </w:t>
      </w:r>
      <w:r>
        <w:rPr>
          <w:spacing w:val="-4"/>
          <w:sz w:val="19"/>
        </w:rPr>
        <w:t>máxima </w:t>
      </w:r>
      <w:r>
        <w:rPr>
          <w:sz w:val="19"/>
        </w:rPr>
        <w:t>permitida y el cruce de</w:t>
      </w:r>
      <w:r>
        <w:rPr>
          <w:spacing w:val="10"/>
          <w:sz w:val="19"/>
        </w:rPr>
        <w:t> </w:t>
      </w:r>
      <w:r>
        <w:rPr>
          <w:sz w:val="19"/>
        </w:rPr>
        <w:t>peatones.</w:t>
      </w:r>
    </w:p>
    <w:p>
      <w:pPr>
        <w:pStyle w:val="BodyText"/>
        <w:rPr>
          <w:sz w:val="21"/>
        </w:rPr>
      </w:pPr>
    </w:p>
    <w:p>
      <w:pPr>
        <w:pStyle w:val="ListParagraph"/>
        <w:numPr>
          <w:ilvl w:val="0"/>
          <w:numId w:val="2"/>
        </w:numPr>
        <w:tabs>
          <w:tab w:pos="966" w:val="left" w:leader="none"/>
          <w:tab w:pos="967" w:val="left" w:leader="none"/>
        </w:tabs>
        <w:spacing w:line="240" w:lineRule="auto" w:before="1" w:after="0"/>
        <w:ind w:left="966" w:right="0" w:hanging="403"/>
        <w:jc w:val="left"/>
        <w:rPr>
          <w:sz w:val="19"/>
        </w:rPr>
      </w:pPr>
      <w:r>
        <w:rPr>
          <w:sz w:val="19"/>
        </w:rPr>
        <w:t>Ceder</w:t>
      </w:r>
      <w:r>
        <w:rPr>
          <w:spacing w:val="36"/>
          <w:sz w:val="19"/>
        </w:rPr>
        <w:t> </w:t>
      </w:r>
      <w:r>
        <w:rPr>
          <w:sz w:val="19"/>
        </w:rPr>
        <w:t>el</w:t>
      </w:r>
      <w:r>
        <w:rPr>
          <w:spacing w:val="10"/>
          <w:sz w:val="19"/>
        </w:rPr>
        <w:t> </w:t>
      </w:r>
      <w:r>
        <w:rPr>
          <w:sz w:val="19"/>
        </w:rPr>
        <w:t>paso</w:t>
      </w:r>
      <w:r>
        <w:rPr>
          <w:spacing w:val="33"/>
          <w:sz w:val="19"/>
        </w:rPr>
        <w:t> </w:t>
      </w:r>
      <w:r>
        <w:rPr>
          <w:sz w:val="19"/>
        </w:rPr>
        <w:t>a</w:t>
      </w:r>
      <w:r>
        <w:rPr>
          <w:spacing w:val="13"/>
          <w:sz w:val="19"/>
        </w:rPr>
        <w:t> </w:t>
      </w:r>
      <w:r>
        <w:rPr>
          <w:sz w:val="19"/>
        </w:rPr>
        <w:t>los</w:t>
      </w:r>
      <w:r>
        <w:rPr>
          <w:spacing w:val="24"/>
          <w:sz w:val="19"/>
        </w:rPr>
        <w:t> </w:t>
      </w:r>
      <w:r>
        <w:rPr>
          <w:sz w:val="19"/>
        </w:rPr>
        <w:t>escolares</w:t>
      </w:r>
      <w:r>
        <w:rPr>
          <w:spacing w:val="23"/>
          <w:sz w:val="19"/>
        </w:rPr>
        <w:t> </w:t>
      </w:r>
      <w:r>
        <w:rPr>
          <w:sz w:val="19"/>
        </w:rPr>
        <w:t>y</w:t>
      </w:r>
      <w:r>
        <w:rPr>
          <w:spacing w:val="25"/>
          <w:sz w:val="19"/>
        </w:rPr>
        <w:t> </w:t>
      </w:r>
      <w:r>
        <w:rPr>
          <w:sz w:val="19"/>
        </w:rPr>
        <w:t>peatones</w:t>
      </w:r>
      <w:r>
        <w:rPr>
          <w:spacing w:val="24"/>
          <w:sz w:val="19"/>
        </w:rPr>
        <w:t> </w:t>
      </w:r>
      <w:r>
        <w:rPr>
          <w:spacing w:val="-3"/>
          <w:sz w:val="19"/>
        </w:rPr>
        <w:t>haciendo</w:t>
      </w:r>
      <w:r>
        <w:rPr>
          <w:spacing w:val="13"/>
          <w:sz w:val="19"/>
        </w:rPr>
        <w:t> </w:t>
      </w:r>
      <w:r>
        <w:rPr>
          <w:sz w:val="19"/>
        </w:rPr>
        <w:t>alto</w:t>
      </w:r>
      <w:r>
        <w:rPr>
          <w:spacing w:val="24"/>
          <w:sz w:val="19"/>
        </w:rPr>
        <w:t> </w:t>
      </w:r>
      <w:r>
        <w:rPr>
          <w:sz w:val="19"/>
        </w:rPr>
        <w:t>total.</w:t>
      </w:r>
    </w:p>
    <w:p>
      <w:pPr>
        <w:spacing w:after="0" w:line="240" w:lineRule="auto"/>
        <w:jc w:val="left"/>
        <w:rPr>
          <w:sz w:val="19"/>
        </w:rPr>
        <w:sectPr>
          <w:pgSz w:w="12240" w:h="15840"/>
          <w:pgMar w:top="1000" w:bottom="280" w:left="1040" w:right="1040"/>
        </w:sectPr>
      </w:pPr>
    </w:p>
    <w:p>
      <w:pPr>
        <w:pStyle w:val="ListParagraph"/>
        <w:numPr>
          <w:ilvl w:val="0"/>
          <w:numId w:val="2"/>
        </w:numPr>
        <w:tabs>
          <w:tab w:pos="967" w:val="left" w:leader="none"/>
        </w:tabs>
        <w:spacing w:line="252" w:lineRule="auto" w:before="79" w:after="0"/>
        <w:ind w:left="966" w:right="115" w:hanging="403"/>
        <w:jc w:val="both"/>
        <w:rPr>
          <w:sz w:val="19"/>
        </w:rPr>
      </w:pPr>
      <w:r>
        <w:rPr>
          <w:sz w:val="19"/>
        </w:rPr>
        <w:t>Obedecer las </w:t>
      </w:r>
      <w:r>
        <w:rPr>
          <w:spacing w:val="-3"/>
          <w:sz w:val="19"/>
        </w:rPr>
        <w:t>señalizaciones </w:t>
      </w:r>
      <w:r>
        <w:rPr>
          <w:sz w:val="19"/>
        </w:rPr>
        <w:t>y las </w:t>
      </w:r>
      <w:r>
        <w:rPr>
          <w:spacing w:val="-3"/>
          <w:sz w:val="19"/>
        </w:rPr>
        <w:t>indicaciones </w:t>
      </w:r>
      <w:r>
        <w:rPr>
          <w:spacing w:val="4"/>
          <w:sz w:val="19"/>
        </w:rPr>
        <w:t>de </w:t>
      </w:r>
      <w:r>
        <w:rPr>
          <w:sz w:val="19"/>
        </w:rPr>
        <w:t>los agentes o </w:t>
      </w:r>
      <w:r>
        <w:rPr>
          <w:spacing w:val="4"/>
          <w:sz w:val="19"/>
        </w:rPr>
        <w:t>de </w:t>
      </w:r>
      <w:r>
        <w:rPr>
          <w:sz w:val="19"/>
        </w:rPr>
        <w:t>los promotores voluntarios de educación</w:t>
      </w:r>
      <w:r>
        <w:rPr>
          <w:spacing w:val="31"/>
          <w:sz w:val="19"/>
        </w:rPr>
        <w:t> </w:t>
      </w:r>
      <w:r>
        <w:rPr>
          <w:spacing w:val="-3"/>
          <w:sz w:val="19"/>
        </w:rPr>
        <w:t>vial.</w:t>
      </w:r>
    </w:p>
    <w:p>
      <w:pPr>
        <w:pStyle w:val="BodyText"/>
        <w:rPr>
          <w:sz w:val="21"/>
        </w:rPr>
      </w:pPr>
    </w:p>
    <w:p>
      <w:pPr>
        <w:pStyle w:val="ListParagraph"/>
        <w:numPr>
          <w:ilvl w:val="0"/>
          <w:numId w:val="2"/>
        </w:numPr>
        <w:tabs>
          <w:tab w:pos="967" w:val="left" w:leader="none"/>
        </w:tabs>
        <w:spacing w:line="252" w:lineRule="auto" w:before="1" w:after="0"/>
        <w:ind w:left="966" w:right="118" w:hanging="403"/>
        <w:jc w:val="both"/>
        <w:rPr>
          <w:sz w:val="19"/>
        </w:rPr>
      </w:pPr>
      <w:r>
        <w:rPr>
          <w:sz w:val="19"/>
        </w:rPr>
        <w:t>Los conductores de transporte escolar, </w:t>
      </w:r>
      <w:r>
        <w:rPr>
          <w:spacing w:val="-4"/>
          <w:sz w:val="19"/>
        </w:rPr>
        <w:t>cuando </w:t>
      </w:r>
      <w:r>
        <w:rPr>
          <w:spacing w:val="4"/>
          <w:sz w:val="19"/>
        </w:rPr>
        <w:t>se </w:t>
      </w:r>
      <w:r>
        <w:rPr>
          <w:sz w:val="19"/>
        </w:rPr>
        <w:t>detengan en </w:t>
      </w:r>
      <w:r>
        <w:rPr>
          <w:spacing w:val="-3"/>
          <w:sz w:val="19"/>
        </w:rPr>
        <w:t>la </w:t>
      </w:r>
      <w:r>
        <w:rPr>
          <w:sz w:val="19"/>
        </w:rPr>
        <w:t>vía pública para el ascenso y descenso de los escolares, deberán hacerlo en las </w:t>
      </w:r>
      <w:r>
        <w:rPr>
          <w:spacing w:val="-5"/>
          <w:sz w:val="19"/>
        </w:rPr>
        <w:t>zonas </w:t>
      </w:r>
      <w:r>
        <w:rPr>
          <w:sz w:val="19"/>
        </w:rPr>
        <w:t>especificadas para este </w:t>
      </w:r>
      <w:r>
        <w:rPr>
          <w:spacing w:val="3"/>
          <w:sz w:val="19"/>
        </w:rPr>
        <w:t>fin </w:t>
      </w:r>
      <w:r>
        <w:rPr>
          <w:sz w:val="19"/>
        </w:rPr>
        <w:t>y </w:t>
      </w:r>
      <w:r>
        <w:rPr>
          <w:spacing w:val="-3"/>
          <w:sz w:val="19"/>
        </w:rPr>
        <w:t>poner </w:t>
      </w:r>
      <w:r>
        <w:rPr>
          <w:sz w:val="19"/>
        </w:rPr>
        <w:t>en </w:t>
      </w:r>
      <w:r>
        <w:rPr>
          <w:spacing w:val="-3"/>
          <w:sz w:val="19"/>
        </w:rPr>
        <w:t>funcionamiento </w:t>
      </w:r>
      <w:r>
        <w:rPr>
          <w:sz w:val="19"/>
        </w:rPr>
        <w:t>las </w:t>
      </w:r>
      <w:r>
        <w:rPr>
          <w:spacing w:val="-4"/>
          <w:sz w:val="19"/>
        </w:rPr>
        <w:t>luces </w:t>
      </w:r>
      <w:r>
        <w:rPr>
          <w:sz w:val="19"/>
        </w:rPr>
        <w:t>intermitentes </w:t>
      </w:r>
      <w:r>
        <w:rPr>
          <w:spacing w:val="4"/>
          <w:sz w:val="19"/>
        </w:rPr>
        <w:t>de </w:t>
      </w:r>
      <w:r>
        <w:rPr>
          <w:sz w:val="19"/>
        </w:rPr>
        <w:t>advertencia; </w:t>
      </w:r>
      <w:r>
        <w:rPr>
          <w:spacing w:val="4"/>
          <w:sz w:val="19"/>
        </w:rPr>
        <w:t>de </w:t>
      </w:r>
      <w:r>
        <w:rPr>
          <w:spacing w:val="-3"/>
          <w:sz w:val="19"/>
        </w:rPr>
        <w:t>la </w:t>
      </w:r>
      <w:r>
        <w:rPr>
          <w:sz w:val="19"/>
        </w:rPr>
        <w:t>misma manera, los </w:t>
      </w:r>
      <w:r>
        <w:rPr>
          <w:spacing w:val="-3"/>
          <w:sz w:val="19"/>
        </w:rPr>
        <w:t>vehículos </w:t>
      </w:r>
      <w:r>
        <w:rPr>
          <w:sz w:val="19"/>
        </w:rPr>
        <w:t>de transporte público y particulares, atenderán </w:t>
      </w:r>
      <w:r>
        <w:rPr>
          <w:spacing w:val="2"/>
          <w:sz w:val="19"/>
        </w:rPr>
        <w:t>estas </w:t>
      </w:r>
      <w:r>
        <w:rPr>
          <w:spacing w:val="-3"/>
          <w:sz w:val="19"/>
        </w:rPr>
        <w:t>indicaciones </w:t>
      </w:r>
      <w:r>
        <w:rPr>
          <w:sz w:val="19"/>
        </w:rPr>
        <w:t>en </w:t>
      </w:r>
      <w:r>
        <w:rPr>
          <w:spacing w:val="-6"/>
          <w:sz w:val="19"/>
        </w:rPr>
        <w:t>zona</w:t>
      </w:r>
      <w:r>
        <w:rPr>
          <w:spacing w:val="7"/>
          <w:sz w:val="19"/>
        </w:rPr>
        <w:t> </w:t>
      </w:r>
      <w:r>
        <w:rPr>
          <w:sz w:val="19"/>
        </w:rPr>
        <w:t>escolar.</w:t>
      </w:r>
    </w:p>
    <w:p>
      <w:pPr>
        <w:pStyle w:val="BodyText"/>
        <w:spacing w:before="2"/>
        <w:rPr>
          <w:sz w:val="21"/>
        </w:rPr>
      </w:pPr>
    </w:p>
    <w:p>
      <w:pPr>
        <w:pStyle w:val="BodyText"/>
        <w:spacing w:line="252" w:lineRule="auto"/>
        <w:ind w:left="112" w:right="132"/>
        <w:jc w:val="both"/>
      </w:pPr>
      <w:r>
        <w:rPr/>
        <w:t>Todo conductor que tenga que cruzar la acera para entrar o salir de una cochera, estacionamiento o calle privada, deberá ceder el paso a los peatones.</w:t>
      </w:r>
    </w:p>
    <w:p>
      <w:pPr>
        <w:pStyle w:val="BodyText"/>
        <w:rPr>
          <w:sz w:val="20"/>
        </w:rPr>
      </w:pPr>
    </w:p>
    <w:p>
      <w:pPr>
        <w:pStyle w:val="Heading1"/>
        <w:spacing w:before="146"/>
        <w:ind w:left="1205" w:right="1218"/>
        <w:jc w:val="center"/>
      </w:pPr>
      <w:r>
        <w:rPr/>
        <w:t>CAPÍTULO  IV</w:t>
      </w:r>
    </w:p>
    <w:p>
      <w:pPr>
        <w:spacing w:before="12"/>
        <w:ind w:left="2704" w:right="0" w:firstLine="0"/>
        <w:jc w:val="left"/>
        <w:rPr>
          <w:b/>
          <w:sz w:val="19"/>
        </w:rPr>
      </w:pPr>
      <w:r>
        <w:rPr>
          <w:b/>
          <w:sz w:val="19"/>
        </w:rPr>
        <w:t>DE LA OPERACIÓN HABITACIONAL Y COMERCIAL</w:t>
      </w:r>
    </w:p>
    <w:p>
      <w:pPr>
        <w:pStyle w:val="BodyText"/>
        <w:spacing w:before="11"/>
        <w:rPr>
          <w:b/>
          <w:sz w:val="26"/>
        </w:rPr>
      </w:pPr>
    </w:p>
    <w:p>
      <w:pPr>
        <w:pStyle w:val="BodyText"/>
        <w:spacing w:line="252" w:lineRule="auto"/>
        <w:ind w:left="112" w:right="117"/>
        <w:jc w:val="both"/>
      </w:pPr>
      <w:r>
        <w:rPr>
          <w:b/>
        </w:rPr>
        <w:t>Artículo 26.- </w:t>
      </w:r>
      <w:r>
        <w:rPr/>
        <w:t>Se entenderá por operación habitacional las actividades domésticas propias del funcionamiento de las viviendas en relación con la vía pública y las acciones de conservación y preservación de inmuebles que deberán realizar los propietarios o poseedores de inmuebles que residan en la zona que regula el presente ordenamiento.</w:t>
      </w:r>
    </w:p>
    <w:p>
      <w:pPr>
        <w:pStyle w:val="BodyText"/>
        <w:spacing w:before="3"/>
        <w:rPr>
          <w:sz w:val="20"/>
        </w:rPr>
      </w:pPr>
    </w:p>
    <w:p>
      <w:pPr>
        <w:pStyle w:val="BodyText"/>
        <w:spacing w:line="252" w:lineRule="auto"/>
        <w:ind w:left="112" w:right="124"/>
        <w:jc w:val="both"/>
      </w:pPr>
      <w:r>
        <w:rPr>
          <w:b/>
        </w:rPr>
        <w:t>Artículo </w:t>
      </w:r>
      <w:r>
        <w:rPr>
          <w:b/>
          <w:spacing w:val="2"/>
        </w:rPr>
        <w:t>27.- </w:t>
      </w:r>
      <w:r>
        <w:rPr/>
        <w:t>Se entenderá por operación comercial o de servicios las actividades cotidianas de este tipo de establecimientos en relación con </w:t>
      </w:r>
      <w:r>
        <w:rPr>
          <w:spacing w:val="-3"/>
        </w:rPr>
        <w:t>la </w:t>
      </w:r>
      <w:r>
        <w:rPr/>
        <w:t>vía pública y las acciones de conservación y preservación de los </w:t>
      </w:r>
      <w:r>
        <w:rPr>
          <w:spacing w:val="-4"/>
        </w:rPr>
        <w:t>inmuebles que </w:t>
      </w:r>
      <w:r>
        <w:rPr/>
        <w:t>deberán de respetar los propietarios, poseedores, arrendatarios o prestadores de servicio en </w:t>
      </w:r>
      <w:r>
        <w:rPr>
          <w:spacing w:val="-3"/>
        </w:rPr>
        <w:t>la </w:t>
      </w:r>
      <w:r>
        <w:rPr>
          <w:spacing w:val="-6"/>
        </w:rPr>
        <w:t>zona </w:t>
      </w:r>
      <w:r>
        <w:rPr>
          <w:spacing w:val="-4"/>
        </w:rPr>
        <w:t>que </w:t>
      </w:r>
      <w:r>
        <w:rPr/>
        <w:t>regula el presente</w:t>
      </w:r>
      <w:r>
        <w:rPr>
          <w:spacing w:val="51"/>
        </w:rPr>
        <w:t> </w:t>
      </w:r>
      <w:r>
        <w:rPr/>
        <w:t>ordenamiento.</w:t>
      </w:r>
    </w:p>
    <w:p>
      <w:pPr>
        <w:pStyle w:val="BodyText"/>
        <w:spacing w:before="3"/>
        <w:rPr>
          <w:sz w:val="21"/>
        </w:rPr>
      </w:pPr>
    </w:p>
    <w:p>
      <w:pPr>
        <w:pStyle w:val="BodyText"/>
        <w:ind w:left="112"/>
      </w:pPr>
      <w:r>
        <w:rPr>
          <w:b/>
        </w:rPr>
        <w:t>Artículo 28.- </w:t>
      </w:r>
      <w:r>
        <w:rPr/>
        <w:t>Será aplicable tanto para la operación habitacional como para la comercial o de servicios, lo siguiente:</w:t>
      </w:r>
    </w:p>
    <w:p>
      <w:pPr>
        <w:pStyle w:val="BodyText"/>
        <w:spacing w:before="10"/>
        <w:rPr>
          <w:sz w:val="21"/>
        </w:rPr>
      </w:pPr>
    </w:p>
    <w:p>
      <w:pPr>
        <w:pStyle w:val="ListParagraph"/>
        <w:numPr>
          <w:ilvl w:val="0"/>
          <w:numId w:val="3"/>
        </w:numPr>
        <w:tabs>
          <w:tab w:pos="966" w:val="left" w:leader="none"/>
          <w:tab w:pos="967" w:val="left" w:leader="none"/>
        </w:tabs>
        <w:spacing w:line="240" w:lineRule="auto" w:before="0" w:after="0"/>
        <w:ind w:left="966" w:right="0" w:hanging="403"/>
        <w:jc w:val="left"/>
        <w:rPr>
          <w:sz w:val="19"/>
        </w:rPr>
      </w:pPr>
      <w:r>
        <w:rPr>
          <w:sz w:val="19"/>
        </w:rPr>
        <w:t>Conservar en </w:t>
      </w:r>
      <w:r>
        <w:rPr>
          <w:spacing w:val="-4"/>
          <w:sz w:val="19"/>
        </w:rPr>
        <w:t>buen </w:t>
      </w:r>
      <w:r>
        <w:rPr>
          <w:sz w:val="19"/>
        </w:rPr>
        <w:t>estado las fachadas </w:t>
      </w:r>
      <w:r>
        <w:rPr>
          <w:spacing w:val="4"/>
          <w:sz w:val="19"/>
        </w:rPr>
        <w:t>de </w:t>
      </w:r>
      <w:r>
        <w:rPr>
          <w:spacing w:val="-4"/>
          <w:sz w:val="19"/>
        </w:rPr>
        <w:t>sus inmuebles </w:t>
      </w:r>
      <w:r>
        <w:rPr>
          <w:sz w:val="19"/>
        </w:rPr>
        <w:t>y pintarlas </w:t>
      </w:r>
      <w:r>
        <w:rPr>
          <w:spacing w:val="-4"/>
          <w:sz w:val="19"/>
        </w:rPr>
        <w:t>cuando menos una vez </w:t>
      </w:r>
      <w:r>
        <w:rPr>
          <w:sz w:val="19"/>
        </w:rPr>
        <w:t>cada tres</w:t>
      </w:r>
      <w:r>
        <w:rPr>
          <w:spacing w:val="-4"/>
          <w:sz w:val="19"/>
        </w:rPr>
        <w:t> </w:t>
      </w:r>
      <w:r>
        <w:rPr>
          <w:sz w:val="19"/>
        </w:rPr>
        <w:t>años.</w:t>
      </w:r>
    </w:p>
    <w:p>
      <w:pPr>
        <w:pStyle w:val="BodyText"/>
        <w:rPr>
          <w:sz w:val="20"/>
        </w:rPr>
      </w:pPr>
    </w:p>
    <w:p>
      <w:pPr>
        <w:pStyle w:val="ListParagraph"/>
        <w:numPr>
          <w:ilvl w:val="0"/>
          <w:numId w:val="3"/>
        </w:numPr>
        <w:tabs>
          <w:tab w:pos="967" w:val="left" w:leader="none"/>
        </w:tabs>
        <w:spacing w:line="252" w:lineRule="auto" w:before="128" w:after="0"/>
        <w:ind w:left="966" w:right="108" w:hanging="403"/>
        <w:jc w:val="both"/>
        <w:rPr>
          <w:sz w:val="19"/>
        </w:rPr>
      </w:pPr>
      <w:r>
        <w:rPr>
          <w:sz w:val="19"/>
        </w:rPr>
        <w:t>Tomar las medidas necesarias para garantizar </w:t>
      </w:r>
      <w:r>
        <w:rPr>
          <w:spacing w:val="-3"/>
          <w:sz w:val="19"/>
        </w:rPr>
        <w:t>la </w:t>
      </w:r>
      <w:r>
        <w:rPr>
          <w:sz w:val="19"/>
        </w:rPr>
        <w:t>seguridad de los transeúntes, con motivo de </w:t>
      </w:r>
      <w:r>
        <w:rPr>
          <w:spacing w:val="2"/>
          <w:sz w:val="19"/>
        </w:rPr>
        <w:t>la </w:t>
      </w:r>
      <w:r>
        <w:rPr>
          <w:sz w:val="19"/>
        </w:rPr>
        <w:t>realización de</w:t>
      </w:r>
      <w:r>
        <w:rPr>
          <w:spacing w:val="23"/>
          <w:sz w:val="19"/>
        </w:rPr>
        <w:t> </w:t>
      </w:r>
      <w:r>
        <w:rPr>
          <w:sz w:val="19"/>
        </w:rPr>
        <w:t>obras</w:t>
      </w:r>
      <w:r>
        <w:rPr>
          <w:spacing w:val="15"/>
          <w:sz w:val="19"/>
        </w:rPr>
        <w:t> </w:t>
      </w:r>
      <w:r>
        <w:rPr>
          <w:sz w:val="19"/>
        </w:rPr>
        <w:t>de</w:t>
      </w:r>
      <w:r>
        <w:rPr>
          <w:spacing w:val="24"/>
          <w:sz w:val="19"/>
        </w:rPr>
        <w:t> </w:t>
      </w:r>
      <w:r>
        <w:rPr>
          <w:sz w:val="19"/>
        </w:rPr>
        <w:t>remodelación</w:t>
      </w:r>
      <w:r>
        <w:rPr>
          <w:spacing w:val="13"/>
          <w:sz w:val="19"/>
        </w:rPr>
        <w:t> </w:t>
      </w:r>
      <w:r>
        <w:rPr>
          <w:sz w:val="19"/>
        </w:rPr>
        <w:t>o</w:t>
      </w:r>
      <w:r>
        <w:rPr>
          <w:spacing w:val="24"/>
          <w:sz w:val="19"/>
        </w:rPr>
        <w:t> </w:t>
      </w:r>
      <w:r>
        <w:rPr>
          <w:sz w:val="19"/>
        </w:rPr>
        <w:t>pintura</w:t>
      </w:r>
      <w:r>
        <w:rPr>
          <w:spacing w:val="14"/>
          <w:sz w:val="19"/>
        </w:rPr>
        <w:t> </w:t>
      </w:r>
      <w:r>
        <w:rPr>
          <w:sz w:val="19"/>
        </w:rPr>
        <w:t>en</w:t>
      </w:r>
      <w:r>
        <w:rPr>
          <w:spacing w:val="22"/>
          <w:sz w:val="19"/>
        </w:rPr>
        <w:t> </w:t>
      </w:r>
      <w:r>
        <w:rPr>
          <w:sz w:val="19"/>
        </w:rPr>
        <w:t>las</w:t>
      </w:r>
      <w:r>
        <w:rPr>
          <w:spacing w:val="24"/>
          <w:sz w:val="19"/>
        </w:rPr>
        <w:t> </w:t>
      </w:r>
      <w:r>
        <w:rPr>
          <w:sz w:val="19"/>
        </w:rPr>
        <w:t>fachadas</w:t>
      </w:r>
      <w:r>
        <w:rPr>
          <w:spacing w:val="24"/>
          <w:sz w:val="19"/>
        </w:rPr>
        <w:t> </w:t>
      </w:r>
      <w:r>
        <w:rPr>
          <w:sz w:val="19"/>
        </w:rPr>
        <w:t>de</w:t>
      </w:r>
      <w:r>
        <w:rPr>
          <w:spacing w:val="13"/>
          <w:sz w:val="19"/>
        </w:rPr>
        <w:t> </w:t>
      </w:r>
      <w:r>
        <w:rPr>
          <w:sz w:val="19"/>
        </w:rPr>
        <w:t>sus</w:t>
      </w:r>
      <w:r>
        <w:rPr>
          <w:spacing w:val="24"/>
          <w:sz w:val="19"/>
        </w:rPr>
        <w:t> </w:t>
      </w:r>
      <w:r>
        <w:rPr>
          <w:spacing w:val="-4"/>
          <w:sz w:val="19"/>
        </w:rPr>
        <w:t>inmuebles.</w:t>
      </w:r>
    </w:p>
    <w:p>
      <w:pPr>
        <w:pStyle w:val="BodyText"/>
        <w:spacing w:before="4"/>
        <w:rPr>
          <w:sz w:val="29"/>
        </w:rPr>
      </w:pPr>
    </w:p>
    <w:p>
      <w:pPr>
        <w:pStyle w:val="ListParagraph"/>
        <w:numPr>
          <w:ilvl w:val="0"/>
          <w:numId w:val="3"/>
        </w:numPr>
        <w:tabs>
          <w:tab w:pos="967" w:val="left" w:leader="none"/>
        </w:tabs>
        <w:spacing w:line="252" w:lineRule="auto" w:before="0" w:after="0"/>
        <w:ind w:left="966" w:right="118" w:hanging="403"/>
        <w:jc w:val="both"/>
        <w:rPr>
          <w:sz w:val="19"/>
        </w:rPr>
      </w:pPr>
      <w:r>
        <w:rPr>
          <w:sz w:val="19"/>
        </w:rPr>
        <w:t>Solicitar en </w:t>
      </w:r>
      <w:r>
        <w:rPr>
          <w:spacing w:val="4"/>
          <w:sz w:val="19"/>
        </w:rPr>
        <w:t>su </w:t>
      </w:r>
      <w:r>
        <w:rPr>
          <w:sz w:val="19"/>
        </w:rPr>
        <w:t>caso, el apoyo de las autoridades </w:t>
      </w:r>
      <w:r>
        <w:rPr>
          <w:spacing w:val="-4"/>
          <w:sz w:val="19"/>
        </w:rPr>
        <w:t>municipales </w:t>
      </w:r>
      <w:r>
        <w:rPr>
          <w:sz w:val="19"/>
        </w:rPr>
        <w:t>o competentes, </w:t>
      </w:r>
      <w:r>
        <w:rPr>
          <w:spacing w:val="-4"/>
          <w:sz w:val="19"/>
        </w:rPr>
        <w:t>cuando </w:t>
      </w:r>
      <w:r>
        <w:rPr>
          <w:spacing w:val="-3"/>
          <w:sz w:val="19"/>
        </w:rPr>
        <w:t>haya </w:t>
      </w:r>
      <w:r>
        <w:rPr>
          <w:sz w:val="19"/>
        </w:rPr>
        <w:t>riesgo </w:t>
      </w:r>
      <w:r>
        <w:rPr>
          <w:spacing w:val="-5"/>
          <w:sz w:val="19"/>
        </w:rPr>
        <w:t>inminente </w:t>
      </w:r>
      <w:r>
        <w:rPr>
          <w:sz w:val="19"/>
        </w:rPr>
        <w:t>contra </w:t>
      </w:r>
      <w:r>
        <w:rPr>
          <w:spacing w:val="-3"/>
          <w:sz w:val="19"/>
        </w:rPr>
        <w:t>la </w:t>
      </w:r>
      <w:r>
        <w:rPr>
          <w:sz w:val="19"/>
        </w:rPr>
        <w:t>seguridad de las</w:t>
      </w:r>
      <w:r>
        <w:rPr>
          <w:spacing w:val="14"/>
          <w:sz w:val="19"/>
        </w:rPr>
        <w:t> </w:t>
      </w:r>
      <w:r>
        <w:rPr>
          <w:sz w:val="19"/>
        </w:rPr>
        <w:t>personas.</w:t>
      </w:r>
    </w:p>
    <w:p>
      <w:pPr>
        <w:pStyle w:val="BodyText"/>
        <w:spacing w:before="5"/>
        <w:rPr>
          <w:sz w:val="29"/>
        </w:rPr>
      </w:pPr>
    </w:p>
    <w:p>
      <w:pPr>
        <w:pStyle w:val="ListParagraph"/>
        <w:numPr>
          <w:ilvl w:val="0"/>
          <w:numId w:val="3"/>
        </w:numPr>
        <w:tabs>
          <w:tab w:pos="967" w:val="left" w:leader="none"/>
        </w:tabs>
        <w:spacing w:line="252" w:lineRule="auto" w:before="0" w:after="0"/>
        <w:ind w:left="966" w:right="123" w:hanging="403"/>
        <w:jc w:val="both"/>
        <w:rPr>
          <w:sz w:val="19"/>
        </w:rPr>
      </w:pPr>
      <w:r>
        <w:rPr>
          <w:sz w:val="19"/>
        </w:rPr>
        <w:t>Proveer </w:t>
      </w:r>
      <w:r>
        <w:rPr>
          <w:spacing w:val="-3"/>
          <w:sz w:val="19"/>
        </w:rPr>
        <w:t>lo </w:t>
      </w:r>
      <w:r>
        <w:rPr>
          <w:sz w:val="19"/>
        </w:rPr>
        <w:t>necesario en las obras en proceso de construcción para evitar </w:t>
      </w:r>
      <w:r>
        <w:rPr>
          <w:spacing w:val="-4"/>
          <w:sz w:val="19"/>
        </w:rPr>
        <w:t>que </w:t>
      </w:r>
      <w:r>
        <w:rPr>
          <w:sz w:val="19"/>
        </w:rPr>
        <w:t>se </w:t>
      </w:r>
      <w:r>
        <w:rPr>
          <w:spacing w:val="-3"/>
          <w:sz w:val="19"/>
        </w:rPr>
        <w:t>diseminen </w:t>
      </w:r>
      <w:r>
        <w:rPr>
          <w:sz w:val="19"/>
        </w:rPr>
        <w:t>los materiales, escombros</w:t>
      </w:r>
      <w:r>
        <w:rPr>
          <w:spacing w:val="23"/>
          <w:sz w:val="19"/>
        </w:rPr>
        <w:t> </w:t>
      </w:r>
      <w:r>
        <w:rPr>
          <w:sz w:val="19"/>
        </w:rPr>
        <w:t>y</w:t>
      </w:r>
      <w:r>
        <w:rPr>
          <w:spacing w:val="15"/>
          <w:sz w:val="19"/>
        </w:rPr>
        <w:t> </w:t>
      </w:r>
      <w:r>
        <w:rPr>
          <w:spacing w:val="-3"/>
          <w:sz w:val="19"/>
        </w:rPr>
        <w:t>cualquier</w:t>
      </w:r>
      <w:r>
        <w:rPr>
          <w:spacing w:val="37"/>
          <w:sz w:val="19"/>
        </w:rPr>
        <w:t> </w:t>
      </w:r>
      <w:r>
        <w:rPr>
          <w:sz w:val="19"/>
        </w:rPr>
        <w:t>otra</w:t>
      </w:r>
      <w:r>
        <w:rPr>
          <w:spacing w:val="23"/>
          <w:sz w:val="19"/>
        </w:rPr>
        <w:t> </w:t>
      </w:r>
      <w:r>
        <w:rPr>
          <w:sz w:val="19"/>
        </w:rPr>
        <w:t>clase</w:t>
      </w:r>
      <w:r>
        <w:rPr>
          <w:spacing w:val="14"/>
          <w:sz w:val="19"/>
        </w:rPr>
        <w:t> </w:t>
      </w:r>
      <w:r>
        <w:rPr>
          <w:sz w:val="19"/>
        </w:rPr>
        <w:t>de</w:t>
      </w:r>
      <w:r>
        <w:rPr>
          <w:spacing w:val="24"/>
          <w:sz w:val="19"/>
        </w:rPr>
        <w:t> </w:t>
      </w:r>
      <w:r>
        <w:rPr>
          <w:sz w:val="19"/>
        </w:rPr>
        <w:t>residuos</w:t>
      </w:r>
      <w:r>
        <w:rPr>
          <w:spacing w:val="14"/>
          <w:sz w:val="19"/>
        </w:rPr>
        <w:t> </w:t>
      </w:r>
      <w:r>
        <w:rPr>
          <w:sz w:val="19"/>
        </w:rPr>
        <w:t>sólidos</w:t>
      </w:r>
      <w:r>
        <w:rPr>
          <w:spacing w:val="24"/>
          <w:sz w:val="19"/>
        </w:rPr>
        <w:t> </w:t>
      </w:r>
      <w:r>
        <w:rPr>
          <w:sz w:val="19"/>
        </w:rPr>
        <w:t>en</w:t>
      </w:r>
      <w:r>
        <w:rPr>
          <w:spacing w:val="14"/>
          <w:sz w:val="19"/>
        </w:rPr>
        <w:t> </w:t>
      </w:r>
      <w:r>
        <w:rPr>
          <w:spacing w:val="2"/>
          <w:sz w:val="19"/>
        </w:rPr>
        <w:t>la</w:t>
      </w:r>
      <w:r>
        <w:rPr>
          <w:spacing w:val="14"/>
          <w:sz w:val="19"/>
        </w:rPr>
        <w:t> </w:t>
      </w:r>
      <w:r>
        <w:rPr>
          <w:sz w:val="19"/>
        </w:rPr>
        <w:t>vía</w:t>
      </w:r>
      <w:r>
        <w:rPr>
          <w:spacing w:val="23"/>
          <w:sz w:val="19"/>
        </w:rPr>
        <w:t> </w:t>
      </w:r>
      <w:r>
        <w:rPr>
          <w:sz w:val="19"/>
        </w:rPr>
        <w:t>pública.</w:t>
      </w:r>
    </w:p>
    <w:p>
      <w:pPr>
        <w:pStyle w:val="BodyText"/>
        <w:rPr>
          <w:sz w:val="21"/>
        </w:rPr>
      </w:pPr>
    </w:p>
    <w:p>
      <w:pPr>
        <w:pStyle w:val="ListParagraph"/>
        <w:numPr>
          <w:ilvl w:val="0"/>
          <w:numId w:val="3"/>
        </w:numPr>
        <w:tabs>
          <w:tab w:pos="966" w:val="left" w:leader="none"/>
          <w:tab w:pos="967" w:val="left" w:leader="none"/>
        </w:tabs>
        <w:spacing w:line="240" w:lineRule="auto" w:before="0" w:after="0"/>
        <w:ind w:left="966" w:right="0" w:hanging="403"/>
        <w:jc w:val="left"/>
        <w:rPr>
          <w:sz w:val="19"/>
        </w:rPr>
      </w:pPr>
      <w:r>
        <w:rPr>
          <w:sz w:val="19"/>
        </w:rPr>
        <w:t>Al </w:t>
      </w:r>
      <w:r>
        <w:rPr>
          <w:spacing w:val="-3"/>
          <w:sz w:val="19"/>
        </w:rPr>
        <w:t>concluir </w:t>
      </w:r>
      <w:r>
        <w:rPr>
          <w:spacing w:val="2"/>
          <w:sz w:val="19"/>
        </w:rPr>
        <w:t>la </w:t>
      </w:r>
      <w:r>
        <w:rPr>
          <w:sz w:val="19"/>
        </w:rPr>
        <w:t>realización de las obras deberá dejar aseada perfectamente el </w:t>
      </w:r>
      <w:r>
        <w:rPr>
          <w:spacing w:val="2"/>
          <w:sz w:val="19"/>
        </w:rPr>
        <w:t>área </w:t>
      </w:r>
      <w:r>
        <w:rPr>
          <w:sz w:val="19"/>
        </w:rPr>
        <w:t>de </w:t>
      </w:r>
      <w:r>
        <w:rPr>
          <w:spacing w:val="-3"/>
          <w:sz w:val="19"/>
        </w:rPr>
        <w:t>la </w:t>
      </w:r>
      <w:r>
        <w:rPr>
          <w:sz w:val="19"/>
        </w:rPr>
        <w:t>vía pública</w:t>
      </w:r>
      <w:r>
        <w:rPr>
          <w:spacing w:val="-39"/>
          <w:sz w:val="19"/>
        </w:rPr>
        <w:t> </w:t>
      </w:r>
      <w:r>
        <w:rPr>
          <w:sz w:val="19"/>
        </w:rPr>
        <w:t>ocupada.</w:t>
      </w:r>
    </w:p>
    <w:p>
      <w:pPr>
        <w:pStyle w:val="BodyText"/>
        <w:rPr>
          <w:sz w:val="20"/>
        </w:rPr>
      </w:pPr>
    </w:p>
    <w:p>
      <w:pPr>
        <w:pStyle w:val="ListParagraph"/>
        <w:numPr>
          <w:ilvl w:val="0"/>
          <w:numId w:val="3"/>
        </w:numPr>
        <w:tabs>
          <w:tab w:pos="967" w:val="left" w:leader="none"/>
        </w:tabs>
        <w:spacing w:line="252" w:lineRule="auto" w:before="128" w:after="0"/>
        <w:ind w:left="966" w:right="118" w:hanging="403"/>
        <w:jc w:val="both"/>
        <w:rPr>
          <w:sz w:val="19"/>
        </w:rPr>
      </w:pPr>
      <w:r>
        <w:rPr>
          <w:sz w:val="19"/>
        </w:rPr>
        <w:t>Reportar las irregularidades que adviertan en el </w:t>
      </w:r>
      <w:r>
        <w:rPr>
          <w:spacing w:val="-3"/>
          <w:sz w:val="19"/>
        </w:rPr>
        <w:t>servicio </w:t>
      </w:r>
      <w:r>
        <w:rPr>
          <w:sz w:val="19"/>
        </w:rPr>
        <w:t>de recolección </w:t>
      </w:r>
      <w:r>
        <w:rPr>
          <w:spacing w:val="4"/>
          <w:sz w:val="19"/>
        </w:rPr>
        <w:t>de </w:t>
      </w:r>
      <w:r>
        <w:rPr>
          <w:sz w:val="19"/>
        </w:rPr>
        <w:t>basura, en caso  de omisión de </w:t>
      </w:r>
      <w:r>
        <w:rPr>
          <w:spacing w:val="-3"/>
          <w:sz w:val="19"/>
        </w:rPr>
        <w:t>la </w:t>
      </w:r>
      <w:r>
        <w:rPr>
          <w:sz w:val="19"/>
        </w:rPr>
        <w:t>autoridad</w:t>
      </w:r>
      <w:r>
        <w:rPr>
          <w:spacing w:val="46"/>
          <w:sz w:val="19"/>
        </w:rPr>
        <w:t> </w:t>
      </w:r>
      <w:r>
        <w:rPr>
          <w:spacing w:val="-4"/>
          <w:sz w:val="19"/>
        </w:rPr>
        <w:t>municipal.</w:t>
      </w:r>
    </w:p>
    <w:p>
      <w:pPr>
        <w:pStyle w:val="BodyText"/>
        <w:rPr>
          <w:sz w:val="21"/>
        </w:rPr>
      </w:pPr>
    </w:p>
    <w:p>
      <w:pPr>
        <w:pStyle w:val="BodyText"/>
        <w:spacing w:line="252" w:lineRule="auto"/>
        <w:ind w:left="112" w:right="128"/>
        <w:jc w:val="both"/>
      </w:pPr>
      <w:r>
        <w:rPr>
          <w:b/>
        </w:rPr>
        <w:t>Artículo 29.- </w:t>
      </w:r>
      <w:r>
        <w:rPr/>
        <w:t>Para garantizar la operación habitacional en virtud de la conservación, preservación y mejoramiento de la imagen urbana de la Zona Centro de la ciudad, los propietarios o poseedores de inmuebles deberán:</w:t>
      </w:r>
    </w:p>
    <w:p>
      <w:pPr>
        <w:pStyle w:val="BodyText"/>
        <w:spacing w:before="3"/>
        <w:rPr>
          <w:sz w:val="20"/>
        </w:rPr>
      </w:pPr>
    </w:p>
    <w:p>
      <w:pPr>
        <w:pStyle w:val="ListParagraph"/>
        <w:numPr>
          <w:ilvl w:val="0"/>
          <w:numId w:val="4"/>
        </w:numPr>
        <w:tabs>
          <w:tab w:pos="967" w:val="left" w:leader="none"/>
        </w:tabs>
        <w:spacing w:line="252" w:lineRule="auto" w:before="0" w:after="0"/>
        <w:ind w:left="966" w:right="123" w:hanging="403"/>
        <w:jc w:val="both"/>
        <w:rPr>
          <w:sz w:val="19"/>
        </w:rPr>
      </w:pPr>
      <w:r>
        <w:rPr>
          <w:sz w:val="19"/>
        </w:rPr>
        <w:t>Respetar y conservar limpias las áreas verdes que se encuentren localizadas al frente de su propiedad, </w:t>
      </w:r>
      <w:r>
        <w:rPr>
          <w:spacing w:val="-4"/>
          <w:sz w:val="19"/>
        </w:rPr>
        <w:t>eliminando </w:t>
      </w:r>
      <w:r>
        <w:rPr>
          <w:spacing w:val="-3"/>
          <w:sz w:val="19"/>
        </w:rPr>
        <w:t>la </w:t>
      </w:r>
      <w:r>
        <w:rPr>
          <w:spacing w:val="-4"/>
          <w:sz w:val="19"/>
        </w:rPr>
        <w:t>maleza </w:t>
      </w:r>
      <w:r>
        <w:rPr>
          <w:sz w:val="19"/>
        </w:rPr>
        <w:t>de las </w:t>
      </w:r>
      <w:r>
        <w:rPr>
          <w:spacing w:val="-3"/>
          <w:sz w:val="19"/>
        </w:rPr>
        <w:t>guarniciones </w:t>
      </w:r>
      <w:r>
        <w:rPr>
          <w:sz w:val="19"/>
        </w:rPr>
        <w:t>y banquetas </w:t>
      </w:r>
      <w:r>
        <w:rPr>
          <w:spacing w:val="-4"/>
          <w:sz w:val="19"/>
        </w:rPr>
        <w:t>que</w:t>
      </w:r>
      <w:r>
        <w:rPr>
          <w:spacing w:val="6"/>
          <w:sz w:val="19"/>
        </w:rPr>
        <w:t> </w:t>
      </w:r>
      <w:r>
        <w:rPr>
          <w:spacing w:val="-3"/>
          <w:sz w:val="19"/>
        </w:rPr>
        <w:t>linden </w:t>
      </w:r>
      <w:r>
        <w:rPr>
          <w:sz w:val="19"/>
        </w:rPr>
        <w:t>con </w:t>
      </w:r>
      <w:r>
        <w:rPr>
          <w:spacing w:val="2"/>
          <w:sz w:val="19"/>
        </w:rPr>
        <w:t>ésta.</w:t>
      </w:r>
    </w:p>
    <w:p>
      <w:pPr>
        <w:pStyle w:val="BodyText"/>
        <w:rPr>
          <w:sz w:val="21"/>
        </w:rPr>
      </w:pPr>
    </w:p>
    <w:p>
      <w:pPr>
        <w:pStyle w:val="ListParagraph"/>
        <w:numPr>
          <w:ilvl w:val="0"/>
          <w:numId w:val="4"/>
        </w:numPr>
        <w:tabs>
          <w:tab w:pos="967" w:val="left" w:leader="none"/>
        </w:tabs>
        <w:spacing w:line="252" w:lineRule="auto" w:before="0" w:after="0"/>
        <w:ind w:left="966" w:right="108" w:hanging="403"/>
        <w:jc w:val="both"/>
        <w:rPr>
          <w:sz w:val="19"/>
        </w:rPr>
      </w:pPr>
      <w:r>
        <w:rPr>
          <w:sz w:val="19"/>
        </w:rPr>
        <w:t>Barrer o limpiar diariamente </w:t>
      </w:r>
      <w:r>
        <w:rPr>
          <w:spacing w:val="-3"/>
          <w:sz w:val="19"/>
        </w:rPr>
        <w:t>la </w:t>
      </w:r>
      <w:r>
        <w:rPr>
          <w:sz w:val="19"/>
        </w:rPr>
        <w:t>banqueta correspondiente </w:t>
      </w:r>
      <w:r>
        <w:rPr>
          <w:spacing w:val="4"/>
          <w:sz w:val="19"/>
        </w:rPr>
        <w:t>al </w:t>
      </w:r>
      <w:r>
        <w:rPr>
          <w:sz w:val="19"/>
        </w:rPr>
        <w:t>frente de sus fachadas </w:t>
      </w:r>
      <w:r>
        <w:rPr>
          <w:spacing w:val="-3"/>
          <w:sz w:val="19"/>
        </w:rPr>
        <w:t>manteniéndolo </w:t>
      </w:r>
      <w:r>
        <w:rPr>
          <w:sz w:val="19"/>
        </w:rPr>
        <w:t>permanentemente limpio. En el caso de departamentos o </w:t>
      </w:r>
      <w:r>
        <w:rPr>
          <w:spacing w:val="-4"/>
          <w:sz w:val="19"/>
        </w:rPr>
        <w:t>viviendas </w:t>
      </w:r>
      <w:r>
        <w:rPr>
          <w:sz w:val="19"/>
        </w:rPr>
        <w:t>multifamiliares,  el aseo  de </w:t>
      </w:r>
      <w:r>
        <w:rPr>
          <w:spacing w:val="-3"/>
          <w:sz w:val="19"/>
        </w:rPr>
        <w:t>la  </w:t>
      </w:r>
      <w:r>
        <w:rPr>
          <w:sz w:val="19"/>
        </w:rPr>
        <w:t>calle y las áreas </w:t>
      </w:r>
      <w:r>
        <w:rPr>
          <w:spacing w:val="-3"/>
          <w:sz w:val="19"/>
        </w:rPr>
        <w:t>comunes, </w:t>
      </w:r>
      <w:r>
        <w:rPr>
          <w:spacing w:val="2"/>
          <w:sz w:val="19"/>
        </w:rPr>
        <w:t>será </w:t>
      </w:r>
      <w:r>
        <w:rPr>
          <w:sz w:val="19"/>
        </w:rPr>
        <w:t>obligación de todos los habitantes u ocupantes </w:t>
      </w:r>
      <w:r>
        <w:rPr>
          <w:spacing w:val="2"/>
          <w:sz w:val="19"/>
        </w:rPr>
        <w:t>del </w:t>
      </w:r>
      <w:r>
        <w:rPr>
          <w:spacing w:val="-4"/>
          <w:sz w:val="19"/>
        </w:rPr>
        <w:t>inmueble, </w:t>
      </w:r>
      <w:r>
        <w:rPr>
          <w:spacing w:val="-3"/>
          <w:sz w:val="19"/>
        </w:rPr>
        <w:t>cuando </w:t>
      </w:r>
      <w:r>
        <w:rPr>
          <w:spacing w:val="-6"/>
          <w:sz w:val="19"/>
        </w:rPr>
        <w:t>no </w:t>
      </w:r>
      <w:r>
        <w:rPr>
          <w:spacing w:val="-3"/>
          <w:sz w:val="19"/>
        </w:rPr>
        <w:t>lo </w:t>
      </w:r>
      <w:r>
        <w:rPr>
          <w:spacing w:val="-4"/>
          <w:sz w:val="19"/>
        </w:rPr>
        <w:t>hagan  </w:t>
      </w:r>
      <w:r>
        <w:rPr>
          <w:spacing w:val="-3"/>
          <w:sz w:val="19"/>
        </w:rPr>
        <w:t>la </w:t>
      </w:r>
      <w:r>
        <w:rPr>
          <w:sz w:val="19"/>
        </w:rPr>
        <w:t>multa correspondiente </w:t>
      </w:r>
      <w:r>
        <w:rPr>
          <w:spacing w:val="2"/>
          <w:sz w:val="19"/>
        </w:rPr>
        <w:t>será </w:t>
      </w:r>
      <w:r>
        <w:rPr>
          <w:sz w:val="19"/>
        </w:rPr>
        <w:t>repartida</w:t>
      </w:r>
      <w:r>
        <w:rPr>
          <w:spacing w:val="14"/>
          <w:sz w:val="19"/>
        </w:rPr>
        <w:t> </w:t>
      </w:r>
      <w:r>
        <w:rPr>
          <w:sz w:val="19"/>
        </w:rPr>
        <w:t>equitativamente.</w:t>
      </w:r>
    </w:p>
    <w:p>
      <w:pPr>
        <w:pStyle w:val="BodyText"/>
        <w:spacing w:before="3"/>
        <w:rPr>
          <w:sz w:val="21"/>
        </w:rPr>
      </w:pPr>
    </w:p>
    <w:p>
      <w:pPr>
        <w:pStyle w:val="ListParagraph"/>
        <w:numPr>
          <w:ilvl w:val="0"/>
          <w:numId w:val="4"/>
        </w:numPr>
        <w:tabs>
          <w:tab w:pos="967" w:val="left" w:leader="none"/>
        </w:tabs>
        <w:spacing w:line="252" w:lineRule="auto" w:before="0" w:after="0"/>
        <w:ind w:left="966" w:right="119" w:hanging="403"/>
        <w:jc w:val="both"/>
        <w:rPr>
          <w:sz w:val="19"/>
        </w:rPr>
      </w:pPr>
      <w:r>
        <w:rPr>
          <w:spacing w:val="-7"/>
          <w:sz w:val="19"/>
        </w:rPr>
        <w:t>No </w:t>
      </w:r>
      <w:r>
        <w:rPr>
          <w:sz w:val="19"/>
        </w:rPr>
        <w:t>usar </w:t>
      </w:r>
      <w:r>
        <w:rPr>
          <w:spacing w:val="-3"/>
          <w:sz w:val="19"/>
        </w:rPr>
        <w:t>la </w:t>
      </w:r>
      <w:r>
        <w:rPr>
          <w:sz w:val="19"/>
        </w:rPr>
        <w:t>vía pública para lavar, sacudir o limpiar ropa, </w:t>
      </w:r>
      <w:r>
        <w:rPr>
          <w:spacing w:val="-2"/>
          <w:sz w:val="19"/>
        </w:rPr>
        <w:t>muebles, </w:t>
      </w:r>
      <w:r>
        <w:rPr>
          <w:sz w:val="19"/>
        </w:rPr>
        <w:t>alfombras u otros objetos. </w:t>
      </w:r>
      <w:r>
        <w:rPr>
          <w:spacing w:val="-7"/>
          <w:sz w:val="19"/>
        </w:rPr>
        <w:t>No </w:t>
      </w:r>
      <w:r>
        <w:rPr>
          <w:spacing w:val="-4"/>
          <w:sz w:val="19"/>
        </w:rPr>
        <w:t>utilizar </w:t>
      </w:r>
      <w:r>
        <w:rPr>
          <w:sz w:val="19"/>
        </w:rPr>
        <w:t>las aceras</w:t>
      </w:r>
      <w:r>
        <w:rPr>
          <w:spacing w:val="25"/>
          <w:sz w:val="19"/>
        </w:rPr>
        <w:t> </w:t>
      </w:r>
      <w:r>
        <w:rPr>
          <w:sz w:val="19"/>
        </w:rPr>
        <w:t>para</w:t>
      </w:r>
      <w:r>
        <w:rPr>
          <w:spacing w:val="25"/>
          <w:sz w:val="19"/>
        </w:rPr>
        <w:t> </w:t>
      </w:r>
      <w:r>
        <w:rPr>
          <w:sz w:val="19"/>
        </w:rPr>
        <w:t>fines</w:t>
      </w:r>
      <w:r>
        <w:rPr>
          <w:spacing w:val="26"/>
          <w:sz w:val="19"/>
        </w:rPr>
        <w:t> </w:t>
      </w:r>
      <w:r>
        <w:rPr>
          <w:sz w:val="19"/>
        </w:rPr>
        <w:t>distintos</w:t>
      </w:r>
      <w:r>
        <w:rPr>
          <w:spacing w:val="35"/>
          <w:sz w:val="19"/>
        </w:rPr>
        <w:t> </w:t>
      </w:r>
      <w:r>
        <w:rPr>
          <w:sz w:val="19"/>
        </w:rPr>
        <w:t>y</w:t>
      </w:r>
      <w:r>
        <w:rPr>
          <w:spacing w:val="25"/>
          <w:sz w:val="19"/>
        </w:rPr>
        <w:t> </w:t>
      </w:r>
      <w:r>
        <w:rPr>
          <w:sz w:val="19"/>
        </w:rPr>
        <w:t>que</w:t>
      </w:r>
      <w:r>
        <w:rPr>
          <w:spacing w:val="26"/>
          <w:sz w:val="19"/>
        </w:rPr>
        <w:t> </w:t>
      </w:r>
      <w:r>
        <w:rPr>
          <w:spacing w:val="-6"/>
          <w:sz w:val="19"/>
        </w:rPr>
        <w:t>no</w:t>
      </w:r>
      <w:r>
        <w:rPr>
          <w:spacing w:val="25"/>
          <w:sz w:val="19"/>
        </w:rPr>
        <w:t> </w:t>
      </w:r>
      <w:r>
        <w:rPr>
          <w:sz w:val="19"/>
        </w:rPr>
        <w:t>sean</w:t>
      </w:r>
      <w:r>
        <w:rPr>
          <w:spacing w:val="15"/>
          <w:sz w:val="19"/>
        </w:rPr>
        <w:t> </w:t>
      </w:r>
      <w:r>
        <w:rPr>
          <w:spacing w:val="-4"/>
          <w:sz w:val="19"/>
        </w:rPr>
        <w:t>única</w:t>
      </w:r>
      <w:r>
        <w:rPr>
          <w:spacing w:val="34"/>
          <w:sz w:val="19"/>
        </w:rPr>
        <w:t> </w:t>
      </w:r>
      <w:r>
        <w:rPr>
          <w:sz w:val="19"/>
        </w:rPr>
        <w:t>y</w:t>
      </w:r>
      <w:r>
        <w:rPr>
          <w:spacing w:val="36"/>
          <w:sz w:val="19"/>
        </w:rPr>
        <w:t> </w:t>
      </w:r>
      <w:r>
        <w:rPr>
          <w:spacing w:val="-4"/>
          <w:sz w:val="19"/>
        </w:rPr>
        <w:t>exclusivamente</w:t>
      </w:r>
      <w:r>
        <w:rPr>
          <w:spacing w:val="25"/>
          <w:sz w:val="19"/>
        </w:rPr>
        <w:t> </w:t>
      </w:r>
      <w:r>
        <w:rPr>
          <w:spacing w:val="2"/>
          <w:sz w:val="19"/>
        </w:rPr>
        <w:t>para</w:t>
      </w:r>
      <w:r>
        <w:rPr>
          <w:spacing w:val="26"/>
          <w:sz w:val="19"/>
        </w:rPr>
        <w:t> </w:t>
      </w:r>
      <w:r>
        <w:rPr>
          <w:sz w:val="19"/>
        </w:rPr>
        <w:t>tránsito</w:t>
      </w:r>
      <w:r>
        <w:rPr>
          <w:spacing w:val="25"/>
          <w:sz w:val="19"/>
        </w:rPr>
        <w:t> </w:t>
      </w:r>
      <w:r>
        <w:rPr>
          <w:sz w:val="19"/>
        </w:rPr>
        <w:t>peatonal.</w:t>
      </w:r>
    </w:p>
    <w:p>
      <w:pPr>
        <w:spacing w:after="0" w:line="252" w:lineRule="auto"/>
        <w:jc w:val="both"/>
        <w:rPr>
          <w:sz w:val="19"/>
        </w:rPr>
        <w:sectPr>
          <w:pgSz w:w="12240" w:h="15840"/>
          <w:pgMar w:top="1000" w:bottom="280" w:left="1040" w:right="1040"/>
        </w:sectPr>
      </w:pPr>
    </w:p>
    <w:p>
      <w:pPr>
        <w:pStyle w:val="ListParagraph"/>
        <w:numPr>
          <w:ilvl w:val="0"/>
          <w:numId w:val="4"/>
        </w:numPr>
        <w:tabs>
          <w:tab w:pos="967" w:val="left" w:leader="none"/>
        </w:tabs>
        <w:spacing w:line="252" w:lineRule="auto" w:before="79" w:after="0"/>
        <w:ind w:left="966" w:right="113" w:hanging="403"/>
        <w:jc w:val="both"/>
        <w:rPr>
          <w:sz w:val="19"/>
        </w:rPr>
      </w:pPr>
      <w:r>
        <w:rPr>
          <w:sz w:val="19"/>
        </w:rPr>
        <w:t>Sacar en el horario establecido los desechos domésticos en bolsas de plástico cerradas, evitando el depósito de piedras, tierra, arena, o cascajo, y ubicarlos en los sitios señalados por </w:t>
      </w:r>
      <w:r>
        <w:rPr>
          <w:spacing w:val="-3"/>
          <w:sz w:val="19"/>
        </w:rPr>
        <w:t>la </w:t>
      </w:r>
      <w:r>
        <w:rPr>
          <w:sz w:val="19"/>
        </w:rPr>
        <w:t>Dirección General  de</w:t>
      </w:r>
      <w:r>
        <w:rPr>
          <w:spacing w:val="23"/>
          <w:sz w:val="19"/>
        </w:rPr>
        <w:t> </w:t>
      </w:r>
      <w:r>
        <w:rPr>
          <w:sz w:val="19"/>
        </w:rPr>
        <w:t>Servicios</w:t>
      </w:r>
      <w:r>
        <w:rPr>
          <w:spacing w:val="34"/>
          <w:sz w:val="19"/>
        </w:rPr>
        <w:t> </w:t>
      </w:r>
      <w:r>
        <w:rPr>
          <w:sz w:val="19"/>
        </w:rPr>
        <w:t>Públicos,</w:t>
      </w:r>
      <w:r>
        <w:rPr>
          <w:spacing w:val="19"/>
          <w:sz w:val="19"/>
        </w:rPr>
        <w:t> </w:t>
      </w:r>
      <w:r>
        <w:rPr>
          <w:sz w:val="19"/>
        </w:rPr>
        <w:t>sin</w:t>
      </w:r>
      <w:r>
        <w:rPr>
          <w:spacing w:val="14"/>
          <w:sz w:val="19"/>
        </w:rPr>
        <w:t> </w:t>
      </w:r>
      <w:r>
        <w:rPr>
          <w:sz w:val="19"/>
        </w:rPr>
        <w:t>entorpecer</w:t>
      </w:r>
      <w:r>
        <w:rPr>
          <w:spacing w:val="37"/>
          <w:sz w:val="19"/>
        </w:rPr>
        <w:t> </w:t>
      </w:r>
      <w:r>
        <w:rPr>
          <w:sz w:val="19"/>
        </w:rPr>
        <w:t>el</w:t>
      </w:r>
      <w:r>
        <w:rPr>
          <w:spacing w:val="19"/>
          <w:sz w:val="19"/>
        </w:rPr>
        <w:t> </w:t>
      </w:r>
      <w:r>
        <w:rPr>
          <w:sz w:val="19"/>
        </w:rPr>
        <w:t>libre</w:t>
      </w:r>
      <w:r>
        <w:rPr>
          <w:spacing w:val="23"/>
          <w:sz w:val="19"/>
        </w:rPr>
        <w:t> </w:t>
      </w:r>
      <w:r>
        <w:rPr>
          <w:sz w:val="19"/>
        </w:rPr>
        <w:t>tránsito</w:t>
      </w:r>
      <w:r>
        <w:rPr>
          <w:spacing w:val="24"/>
          <w:sz w:val="19"/>
        </w:rPr>
        <w:t> </w:t>
      </w:r>
      <w:r>
        <w:rPr>
          <w:sz w:val="19"/>
        </w:rPr>
        <w:t>de</w:t>
      </w:r>
      <w:r>
        <w:rPr>
          <w:spacing w:val="24"/>
          <w:sz w:val="19"/>
        </w:rPr>
        <w:t> </w:t>
      </w:r>
      <w:r>
        <w:rPr>
          <w:sz w:val="19"/>
        </w:rPr>
        <w:t>personas</w:t>
      </w:r>
      <w:r>
        <w:rPr>
          <w:spacing w:val="24"/>
          <w:sz w:val="19"/>
        </w:rPr>
        <w:t> </w:t>
      </w:r>
      <w:r>
        <w:rPr>
          <w:sz w:val="19"/>
        </w:rPr>
        <w:t>o</w:t>
      </w:r>
      <w:r>
        <w:rPr>
          <w:spacing w:val="24"/>
          <w:sz w:val="19"/>
        </w:rPr>
        <w:t> </w:t>
      </w:r>
      <w:r>
        <w:rPr>
          <w:spacing w:val="-3"/>
          <w:sz w:val="19"/>
        </w:rPr>
        <w:t>vehículos</w:t>
      </w:r>
      <w:r>
        <w:rPr>
          <w:spacing w:val="25"/>
          <w:sz w:val="19"/>
        </w:rPr>
        <w:t> </w:t>
      </w:r>
      <w:r>
        <w:rPr>
          <w:sz w:val="19"/>
        </w:rPr>
        <w:t>para</w:t>
      </w:r>
      <w:r>
        <w:rPr>
          <w:spacing w:val="24"/>
          <w:sz w:val="19"/>
        </w:rPr>
        <w:t> </w:t>
      </w:r>
      <w:r>
        <w:rPr>
          <w:sz w:val="19"/>
        </w:rPr>
        <w:t>su</w:t>
      </w:r>
      <w:r>
        <w:rPr>
          <w:spacing w:val="24"/>
          <w:sz w:val="19"/>
        </w:rPr>
        <w:t> </w:t>
      </w:r>
      <w:r>
        <w:rPr>
          <w:sz w:val="19"/>
        </w:rPr>
        <w:t>recolección.</w:t>
      </w:r>
    </w:p>
    <w:p>
      <w:pPr>
        <w:pStyle w:val="BodyText"/>
        <w:spacing w:before="1"/>
        <w:rPr>
          <w:sz w:val="21"/>
        </w:rPr>
      </w:pPr>
    </w:p>
    <w:p>
      <w:pPr>
        <w:pStyle w:val="ListParagraph"/>
        <w:numPr>
          <w:ilvl w:val="0"/>
          <w:numId w:val="4"/>
        </w:numPr>
        <w:tabs>
          <w:tab w:pos="967" w:val="left" w:leader="none"/>
        </w:tabs>
        <w:spacing w:line="252" w:lineRule="auto" w:before="1" w:after="0"/>
        <w:ind w:left="966" w:right="108" w:hanging="403"/>
        <w:jc w:val="both"/>
        <w:rPr>
          <w:sz w:val="19"/>
        </w:rPr>
      </w:pPr>
      <w:r>
        <w:rPr>
          <w:sz w:val="19"/>
        </w:rPr>
        <w:t>Mantener limpios los lotes baldíos o </w:t>
      </w:r>
      <w:r>
        <w:rPr>
          <w:spacing w:val="-3"/>
          <w:sz w:val="19"/>
        </w:rPr>
        <w:t>fincas </w:t>
      </w:r>
      <w:r>
        <w:rPr>
          <w:sz w:val="19"/>
        </w:rPr>
        <w:t>desocupadas todo </w:t>
      </w:r>
      <w:r>
        <w:rPr>
          <w:spacing w:val="4"/>
          <w:sz w:val="19"/>
        </w:rPr>
        <w:t>el </w:t>
      </w:r>
      <w:r>
        <w:rPr>
          <w:sz w:val="19"/>
        </w:rPr>
        <w:t>año, tanto al </w:t>
      </w:r>
      <w:r>
        <w:rPr>
          <w:spacing w:val="-2"/>
          <w:sz w:val="19"/>
        </w:rPr>
        <w:t>interior </w:t>
      </w:r>
      <w:r>
        <w:rPr>
          <w:sz w:val="19"/>
        </w:rPr>
        <w:t>como al exterior, en todos los frentes </w:t>
      </w:r>
      <w:r>
        <w:rPr>
          <w:spacing w:val="-4"/>
          <w:sz w:val="19"/>
        </w:rPr>
        <w:t>que </w:t>
      </w:r>
      <w:r>
        <w:rPr>
          <w:sz w:val="19"/>
        </w:rPr>
        <w:t>colinden con </w:t>
      </w:r>
      <w:r>
        <w:rPr>
          <w:spacing w:val="-3"/>
          <w:sz w:val="19"/>
        </w:rPr>
        <w:t>la </w:t>
      </w:r>
      <w:r>
        <w:rPr>
          <w:sz w:val="19"/>
        </w:rPr>
        <w:t>vía pública, </w:t>
      </w:r>
      <w:r>
        <w:rPr>
          <w:spacing w:val="-3"/>
          <w:sz w:val="19"/>
        </w:rPr>
        <w:t>haciéndose </w:t>
      </w:r>
      <w:r>
        <w:rPr>
          <w:sz w:val="19"/>
        </w:rPr>
        <w:t>responsables de los residuos </w:t>
      </w:r>
      <w:r>
        <w:rPr>
          <w:spacing w:val="-4"/>
          <w:sz w:val="19"/>
        </w:rPr>
        <w:t>que </w:t>
      </w:r>
      <w:r>
        <w:rPr>
          <w:sz w:val="19"/>
        </w:rPr>
        <w:t>se depositen en el, para evitar que se conviertan </w:t>
      </w:r>
      <w:r>
        <w:rPr>
          <w:spacing w:val="4"/>
          <w:sz w:val="19"/>
        </w:rPr>
        <w:t>en </w:t>
      </w:r>
      <w:r>
        <w:rPr>
          <w:sz w:val="19"/>
        </w:rPr>
        <w:t>lugares </w:t>
      </w:r>
      <w:r>
        <w:rPr>
          <w:spacing w:val="-4"/>
          <w:sz w:val="19"/>
        </w:rPr>
        <w:t>nocivos </w:t>
      </w:r>
      <w:r>
        <w:rPr>
          <w:sz w:val="19"/>
        </w:rPr>
        <w:t>para </w:t>
      </w:r>
      <w:r>
        <w:rPr>
          <w:spacing w:val="-3"/>
          <w:sz w:val="19"/>
        </w:rPr>
        <w:t>la </w:t>
      </w:r>
      <w:r>
        <w:rPr>
          <w:spacing w:val="-4"/>
          <w:sz w:val="19"/>
        </w:rPr>
        <w:t>salud </w:t>
      </w:r>
      <w:r>
        <w:rPr>
          <w:sz w:val="19"/>
        </w:rPr>
        <w:t>y </w:t>
      </w:r>
      <w:r>
        <w:rPr>
          <w:spacing w:val="-3"/>
          <w:sz w:val="19"/>
        </w:rPr>
        <w:t>la </w:t>
      </w:r>
      <w:r>
        <w:rPr>
          <w:sz w:val="19"/>
        </w:rPr>
        <w:t>seguridad de las</w:t>
      </w:r>
      <w:r>
        <w:rPr>
          <w:spacing w:val="5"/>
          <w:sz w:val="19"/>
        </w:rPr>
        <w:t> </w:t>
      </w:r>
      <w:r>
        <w:rPr>
          <w:sz w:val="19"/>
        </w:rPr>
        <w:t>personas.</w:t>
      </w:r>
    </w:p>
    <w:p>
      <w:pPr>
        <w:pStyle w:val="BodyText"/>
        <w:spacing w:before="8"/>
        <w:rPr>
          <w:sz w:val="17"/>
        </w:rPr>
      </w:pPr>
    </w:p>
    <w:p>
      <w:pPr>
        <w:pStyle w:val="ListParagraph"/>
        <w:numPr>
          <w:ilvl w:val="0"/>
          <w:numId w:val="4"/>
        </w:numPr>
        <w:tabs>
          <w:tab w:pos="967" w:val="left" w:leader="none"/>
        </w:tabs>
        <w:spacing w:line="252" w:lineRule="auto" w:before="1" w:after="0"/>
        <w:ind w:left="966" w:right="119" w:hanging="403"/>
        <w:jc w:val="both"/>
        <w:rPr>
          <w:sz w:val="19"/>
        </w:rPr>
      </w:pPr>
      <w:r>
        <w:rPr>
          <w:sz w:val="19"/>
        </w:rPr>
        <w:t>Recoger y limpiar de </w:t>
      </w:r>
      <w:r>
        <w:rPr>
          <w:spacing w:val="2"/>
          <w:sz w:val="19"/>
        </w:rPr>
        <w:t>la </w:t>
      </w:r>
      <w:r>
        <w:rPr>
          <w:sz w:val="19"/>
        </w:rPr>
        <w:t>vía pública, plazas o jardines, los desechos </w:t>
      </w:r>
      <w:r>
        <w:rPr>
          <w:spacing w:val="-4"/>
          <w:sz w:val="19"/>
        </w:rPr>
        <w:t>que </w:t>
      </w:r>
      <w:r>
        <w:rPr>
          <w:sz w:val="19"/>
        </w:rPr>
        <w:t>excreten los </w:t>
      </w:r>
      <w:r>
        <w:rPr>
          <w:spacing w:val="-3"/>
          <w:sz w:val="19"/>
        </w:rPr>
        <w:t>animales </w:t>
      </w:r>
      <w:r>
        <w:rPr>
          <w:sz w:val="19"/>
        </w:rPr>
        <w:t>domésticos </w:t>
      </w:r>
      <w:r>
        <w:rPr>
          <w:spacing w:val="-4"/>
          <w:sz w:val="19"/>
        </w:rPr>
        <w:t>que </w:t>
      </w:r>
      <w:r>
        <w:rPr>
          <w:spacing w:val="2"/>
          <w:sz w:val="19"/>
        </w:rPr>
        <w:t>estén </w:t>
      </w:r>
      <w:r>
        <w:rPr>
          <w:sz w:val="19"/>
        </w:rPr>
        <w:t>bajo su cuidado, </w:t>
      </w:r>
      <w:r>
        <w:rPr>
          <w:spacing w:val="-3"/>
          <w:sz w:val="19"/>
        </w:rPr>
        <w:t>disponiendo </w:t>
      </w:r>
      <w:r>
        <w:rPr>
          <w:sz w:val="19"/>
        </w:rPr>
        <w:t>de </w:t>
      </w:r>
      <w:r>
        <w:rPr>
          <w:spacing w:val="-3"/>
          <w:sz w:val="19"/>
        </w:rPr>
        <w:t>ellos </w:t>
      </w:r>
      <w:r>
        <w:rPr>
          <w:sz w:val="19"/>
        </w:rPr>
        <w:t>en bolsas plásticas o recipientes para integrarlos a los residuos sólidos de</w:t>
      </w:r>
      <w:r>
        <w:rPr>
          <w:spacing w:val="9"/>
          <w:sz w:val="19"/>
        </w:rPr>
        <w:t> </w:t>
      </w:r>
      <w:r>
        <w:rPr>
          <w:spacing w:val="4"/>
          <w:sz w:val="19"/>
        </w:rPr>
        <w:t>su </w:t>
      </w:r>
      <w:r>
        <w:rPr>
          <w:sz w:val="19"/>
        </w:rPr>
        <w:t>domicilio.</w:t>
      </w:r>
    </w:p>
    <w:p>
      <w:pPr>
        <w:pStyle w:val="BodyText"/>
        <w:spacing w:before="10"/>
        <w:rPr>
          <w:sz w:val="16"/>
        </w:rPr>
      </w:pPr>
    </w:p>
    <w:p>
      <w:pPr>
        <w:pStyle w:val="ListParagraph"/>
        <w:numPr>
          <w:ilvl w:val="0"/>
          <w:numId w:val="4"/>
        </w:numPr>
        <w:tabs>
          <w:tab w:pos="967" w:val="left" w:leader="none"/>
        </w:tabs>
        <w:spacing w:line="252" w:lineRule="auto" w:before="1" w:after="0"/>
        <w:ind w:left="966" w:right="109" w:hanging="403"/>
        <w:jc w:val="both"/>
        <w:rPr>
          <w:sz w:val="19"/>
        </w:rPr>
      </w:pPr>
      <w:r>
        <w:rPr>
          <w:spacing w:val="-3"/>
          <w:sz w:val="19"/>
        </w:rPr>
        <w:t>Realizar </w:t>
      </w:r>
      <w:r>
        <w:rPr>
          <w:sz w:val="19"/>
        </w:rPr>
        <w:t>las </w:t>
      </w:r>
      <w:r>
        <w:rPr>
          <w:spacing w:val="-6"/>
          <w:sz w:val="19"/>
        </w:rPr>
        <w:t>mudanzas </w:t>
      </w:r>
      <w:r>
        <w:rPr>
          <w:sz w:val="19"/>
        </w:rPr>
        <w:t>entre las 22:00 y las 6:00 horas, </w:t>
      </w:r>
      <w:r>
        <w:rPr>
          <w:spacing w:val="-6"/>
          <w:sz w:val="19"/>
        </w:rPr>
        <w:t>no </w:t>
      </w:r>
      <w:r>
        <w:rPr>
          <w:sz w:val="19"/>
        </w:rPr>
        <w:t>obstruyendo el carril </w:t>
      </w:r>
      <w:r>
        <w:rPr>
          <w:spacing w:val="4"/>
          <w:sz w:val="19"/>
        </w:rPr>
        <w:t>de </w:t>
      </w:r>
      <w:r>
        <w:rPr>
          <w:spacing w:val="-3"/>
          <w:sz w:val="19"/>
        </w:rPr>
        <w:t>circulación,  </w:t>
      </w:r>
      <w:r>
        <w:rPr>
          <w:sz w:val="19"/>
        </w:rPr>
        <w:t>y  en su caso, solicitar permiso a </w:t>
      </w:r>
      <w:r>
        <w:rPr>
          <w:spacing w:val="-3"/>
          <w:sz w:val="19"/>
        </w:rPr>
        <w:t>la </w:t>
      </w:r>
      <w:r>
        <w:rPr>
          <w:sz w:val="19"/>
        </w:rPr>
        <w:t>Dirección General de Seguridad Pública, Tránsito y</w:t>
      </w:r>
      <w:r>
        <w:rPr>
          <w:spacing w:val="3"/>
          <w:sz w:val="19"/>
        </w:rPr>
        <w:t> </w:t>
      </w:r>
      <w:r>
        <w:rPr>
          <w:sz w:val="19"/>
        </w:rPr>
        <w:t>Vialidad.</w:t>
      </w:r>
    </w:p>
    <w:p>
      <w:pPr>
        <w:pStyle w:val="BodyText"/>
        <w:rPr>
          <w:sz w:val="21"/>
        </w:rPr>
      </w:pPr>
    </w:p>
    <w:p>
      <w:pPr>
        <w:pStyle w:val="BodyText"/>
        <w:spacing w:line="252" w:lineRule="auto"/>
        <w:ind w:left="112" w:right="207"/>
      </w:pPr>
      <w:r>
        <w:rPr>
          <w:b/>
        </w:rPr>
        <w:t>Artículo </w:t>
      </w:r>
      <w:r>
        <w:rPr>
          <w:b/>
          <w:spacing w:val="2"/>
        </w:rPr>
        <w:t>30.- </w:t>
      </w:r>
      <w:r>
        <w:rPr/>
        <w:t>Para garantizar </w:t>
      </w:r>
      <w:r>
        <w:rPr>
          <w:spacing w:val="-3"/>
        </w:rPr>
        <w:t>la </w:t>
      </w:r>
      <w:r>
        <w:rPr/>
        <w:t>operación comercial en virtud de </w:t>
      </w:r>
      <w:r>
        <w:rPr>
          <w:spacing w:val="2"/>
        </w:rPr>
        <w:t>la </w:t>
      </w:r>
      <w:r>
        <w:rPr>
          <w:spacing w:val="-3"/>
        </w:rPr>
        <w:t>conservación,  </w:t>
      </w:r>
      <w:r>
        <w:rPr/>
        <w:t>preservación y  mejoramiento de  </w:t>
      </w:r>
      <w:r>
        <w:rPr>
          <w:spacing w:val="-3"/>
        </w:rPr>
        <w:t>la </w:t>
      </w:r>
      <w:r>
        <w:rPr/>
        <w:t>imagen </w:t>
      </w:r>
      <w:r>
        <w:rPr>
          <w:spacing w:val="-2"/>
        </w:rPr>
        <w:t>urbana </w:t>
      </w:r>
      <w:r>
        <w:rPr/>
        <w:t>de </w:t>
      </w:r>
      <w:r>
        <w:rPr>
          <w:spacing w:val="2"/>
        </w:rPr>
        <w:t>la </w:t>
      </w:r>
      <w:r>
        <w:rPr>
          <w:spacing w:val="-4"/>
        </w:rPr>
        <w:t>Zona </w:t>
      </w:r>
      <w:r>
        <w:rPr/>
        <w:t>Centro de </w:t>
      </w:r>
      <w:r>
        <w:rPr>
          <w:spacing w:val="-3"/>
        </w:rPr>
        <w:t>la </w:t>
      </w:r>
      <w:r>
        <w:rPr/>
        <w:t>ciudad, los comerciantes o prestadores de servicio</w:t>
      </w:r>
      <w:r>
        <w:rPr>
          <w:spacing w:val="-15"/>
        </w:rPr>
        <w:t> </w:t>
      </w:r>
      <w:r>
        <w:rPr/>
        <w:t>deberán:</w:t>
      </w:r>
    </w:p>
    <w:p>
      <w:pPr>
        <w:pStyle w:val="BodyText"/>
        <w:spacing w:before="1"/>
        <w:rPr>
          <w:sz w:val="21"/>
        </w:rPr>
      </w:pPr>
    </w:p>
    <w:p>
      <w:pPr>
        <w:pStyle w:val="ListParagraph"/>
        <w:numPr>
          <w:ilvl w:val="0"/>
          <w:numId w:val="5"/>
        </w:numPr>
        <w:tabs>
          <w:tab w:pos="967" w:val="left" w:leader="none"/>
        </w:tabs>
        <w:spacing w:line="252" w:lineRule="auto" w:before="0" w:after="0"/>
        <w:ind w:left="966" w:right="119" w:hanging="403"/>
        <w:jc w:val="both"/>
        <w:rPr>
          <w:sz w:val="19"/>
        </w:rPr>
      </w:pPr>
      <w:r>
        <w:rPr>
          <w:spacing w:val="3"/>
          <w:sz w:val="19"/>
        </w:rPr>
        <w:t>Proporcionar </w:t>
      </w:r>
      <w:r>
        <w:rPr>
          <w:spacing w:val="4"/>
          <w:sz w:val="19"/>
        </w:rPr>
        <w:t>el </w:t>
      </w:r>
      <w:r>
        <w:rPr>
          <w:sz w:val="19"/>
        </w:rPr>
        <w:t>mantenimiento </w:t>
      </w:r>
      <w:r>
        <w:rPr>
          <w:spacing w:val="4"/>
          <w:sz w:val="19"/>
        </w:rPr>
        <w:t>necesario para </w:t>
      </w:r>
      <w:r>
        <w:rPr>
          <w:spacing w:val="2"/>
          <w:sz w:val="19"/>
        </w:rPr>
        <w:t>conservar </w:t>
      </w:r>
      <w:r>
        <w:rPr>
          <w:spacing w:val="4"/>
          <w:sz w:val="19"/>
        </w:rPr>
        <w:t>en </w:t>
      </w:r>
      <w:r>
        <w:rPr>
          <w:sz w:val="19"/>
        </w:rPr>
        <w:t>buen </w:t>
      </w:r>
      <w:r>
        <w:rPr>
          <w:spacing w:val="4"/>
          <w:sz w:val="19"/>
        </w:rPr>
        <w:t>estado </w:t>
      </w:r>
      <w:r>
        <w:rPr>
          <w:sz w:val="19"/>
        </w:rPr>
        <w:t>los anuncios de sus </w:t>
      </w:r>
      <w:r>
        <w:rPr>
          <w:spacing w:val="3"/>
          <w:sz w:val="19"/>
        </w:rPr>
        <w:t>establecimientos.</w:t>
      </w:r>
    </w:p>
    <w:p>
      <w:pPr>
        <w:pStyle w:val="BodyText"/>
        <w:spacing w:before="8"/>
        <w:rPr>
          <w:sz w:val="17"/>
        </w:rPr>
      </w:pPr>
    </w:p>
    <w:p>
      <w:pPr>
        <w:pStyle w:val="ListParagraph"/>
        <w:numPr>
          <w:ilvl w:val="0"/>
          <w:numId w:val="5"/>
        </w:numPr>
        <w:tabs>
          <w:tab w:pos="966" w:val="left" w:leader="none"/>
          <w:tab w:pos="967" w:val="left" w:leader="none"/>
        </w:tabs>
        <w:spacing w:line="240" w:lineRule="auto" w:before="0" w:after="0"/>
        <w:ind w:left="966" w:right="0" w:hanging="403"/>
        <w:jc w:val="left"/>
        <w:rPr>
          <w:sz w:val="19"/>
        </w:rPr>
      </w:pPr>
      <w:r>
        <w:rPr>
          <w:sz w:val="19"/>
        </w:rPr>
        <w:t>Garantizar </w:t>
      </w:r>
      <w:r>
        <w:rPr>
          <w:spacing w:val="-3"/>
          <w:sz w:val="19"/>
        </w:rPr>
        <w:t>la </w:t>
      </w:r>
      <w:r>
        <w:rPr>
          <w:sz w:val="19"/>
        </w:rPr>
        <w:t>seguridad de los transeúntes </w:t>
      </w:r>
      <w:r>
        <w:rPr>
          <w:spacing w:val="2"/>
          <w:sz w:val="19"/>
        </w:rPr>
        <w:t>con </w:t>
      </w:r>
      <w:r>
        <w:rPr>
          <w:spacing w:val="-3"/>
          <w:sz w:val="19"/>
        </w:rPr>
        <w:t>motivo </w:t>
      </w:r>
      <w:r>
        <w:rPr>
          <w:sz w:val="19"/>
        </w:rPr>
        <w:t>de </w:t>
      </w:r>
      <w:r>
        <w:rPr>
          <w:spacing w:val="-3"/>
          <w:sz w:val="19"/>
        </w:rPr>
        <w:t>la </w:t>
      </w:r>
      <w:r>
        <w:rPr>
          <w:sz w:val="19"/>
        </w:rPr>
        <w:t>colocación, </w:t>
      </w:r>
      <w:r>
        <w:rPr>
          <w:spacing w:val="-4"/>
          <w:sz w:val="19"/>
        </w:rPr>
        <w:t>uso </w:t>
      </w:r>
      <w:r>
        <w:rPr>
          <w:sz w:val="19"/>
        </w:rPr>
        <w:t>o retiro del</w:t>
      </w:r>
      <w:r>
        <w:rPr>
          <w:spacing w:val="13"/>
          <w:sz w:val="19"/>
        </w:rPr>
        <w:t> </w:t>
      </w:r>
      <w:r>
        <w:rPr>
          <w:spacing w:val="-4"/>
          <w:sz w:val="19"/>
        </w:rPr>
        <w:t>anuncio.</w:t>
      </w:r>
    </w:p>
    <w:p>
      <w:pPr>
        <w:pStyle w:val="BodyText"/>
        <w:spacing w:before="8"/>
        <w:rPr>
          <w:sz w:val="17"/>
        </w:rPr>
      </w:pPr>
    </w:p>
    <w:p>
      <w:pPr>
        <w:pStyle w:val="ListParagraph"/>
        <w:numPr>
          <w:ilvl w:val="0"/>
          <w:numId w:val="5"/>
        </w:numPr>
        <w:tabs>
          <w:tab w:pos="966" w:val="left" w:leader="none"/>
          <w:tab w:pos="967" w:val="left" w:leader="none"/>
        </w:tabs>
        <w:spacing w:line="240" w:lineRule="auto" w:before="0" w:after="0"/>
        <w:ind w:left="966" w:right="0" w:hanging="403"/>
        <w:jc w:val="left"/>
        <w:rPr>
          <w:sz w:val="19"/>
        </w:rPr>
      </w:pPr>
      <w:r>
        <w:rPr>
          <w:sz w:val="19"/>
        </w:rPr>
        <w:t>Retirar el </w:t>
      </w:r>
      <w:r>
        <w:rPr>
          <w:spacing w:val="-5"/>
          <w:sz w:val="19"/>
        </w:rPr>
        <w:t>anuncio </w:t>
      </w:r>
      <w:r>
        <w:rPr>
          <w:sz w:val="19"/>
        </w:rPr>
        <w:t>al </w:t>
      </w:r>
      <w:r>
        <w:rPr>
          <w:spacing w:val="-3"/>
          <w:sz w:val="19"/>
        </w:rPr>
        <w:t>término </w:t>
      </w:r>
      <w:r>
        <w:rPr>
          <w:sz w:val="19"/>
        </w:rPr>
        <w:t>de </w:t>
      </w:r>
      <w:r>
        <w:rPr>
          <w:spacing w:val="-3"/>
          <w:sz w:val="19"/>
        </w:rPr>
        <w:t>la vigencia </w:t>
      </w:r>
      <w:r>
        <w:rPr>
          <w:spacing w:val="4"/>
          <w:sz w:val="19"/>
        </w:rPr>
        <w:t>de </w:t>
      </w:r>
      <w:r>
        <w:rPr>
          <w:sz w:val="19"/>
        </w:rPr>
        <w:t>su autorización, permiso o</w:t>
      </w:r>
      <w:r>
        <w:rPr>
          <w:spacing w:val="-20"/>
          <w:sz w:val="19"/>
        </w:rPr>
        <w:t> </w:t>
      </w:r>
      <w:r>
        <w:rPr>
          <w:spacing w:val="-3"/>
          <w:sz w:val="19"/>
        </w:rPr>
        <w:t>licencia.</w:t>
      </w:r>
    </w:p>
    <w:p>
      <w:pPr>
        <w:pStyle w:val="BodyText"/>
        <w:spacing w:before="7"/>
        <w:rPr>
          <w:sz w:val="18"/>
        </w:rPr>
      </w:pPr>
    </w:p>
    <w:p>
      <w:pPr>
        <w:pStyle w:val="ListParagraph"/>
        <w:numPr>
          <w:ilvl w:val="0"/>
          <w:numId w:val="5"/>
        </w:numPr>
        <w:tabs>
          <w:tab w:pos="967" w:val="left" w:leader="none"/>
        </w:tabs>
        <w:spacing w:line="252" w:lineRule="auto" w:before="0" w:after="0"/>
        <w:ind w:left="966" w:right="118" w:hanging="403"/>
        <w:jc w:val="both"/>
        <w:rPr>
          <w:sz w:val="19"/>
        </w:rPr>
      </w:pPr>
      <w:r>
        <w:rPr>
          <w:sz w:val="19"/>
        </w:rPr>
        <w:t>Mantener </w:t>
      </w:r>
      <w:r>
        <w:rPr>
          <w:spacing w:val="-3"/>
          <w:sz w:val="19"/>
        </w:rPr>
        <w:t>limpio </w:t>
      </w:r>
      <w:r>
        <w:rPr>
          <w:sz w:val="19"/>
        </w:rPr>
        <w:t>el frente y las </w:t>
      </w:r>
      <w:r>
        <w:rPr>
          <w:spacing w:val="-3"/>
          <w:sz w:val="19"/>
        </w:rPr>
        <w:t>colindancias  </w:t>
      </w:r>
      <w:r>
        <w:rPr>
          <w:sz w:val="19"/>
        </w:rPr>
        <w:t>con </w:t>
      </w:r>
      <w:r>
        <w:rPr>
          <w:spacing w:val="-3"/>
          <w:sz w:val="19"/>
        </w:rPr>
        <w:t>la </w:t>
      </w:r>
      <w:r>
        <w:rPr>
          <w:sz w:val="19"/>
        </w:rPr>
        <w:t>vía  pública de  su local comercial o  de servicios  hasta el centro de </w:t>
      </w:r>
      <w:r>
        <w:rPr>
          <w:spacing w:val="-3"/>
          <w:sz w:val="19"/>
        </w:rPr>
        <w:t>la calle </w:t>
      </w:r>
      <w:r>
        <w:rPr>
          <w:spacing w:val="-4"/>
          <w:sz w:val="19"/>
        </w:rPr>
        <w:t>que </w:t>
      </w:r>
      <w:r>
        <w:rPr>
          <w:sz w:val="19"/>
        </w:rPr>
        <w:t>ocupe. En </w:t>
      </w:r>
      <w:r>
        <w:rPr>
          <w:spacing w:val="4"/>
          <w:sz w:val="19"/>
        </w:rPr>
        <w:t>el </w:t>
      </w:r>
      <w:r>
        <w:rPr>
          <w:sz w:val="19"/>
        </w:rPr>
        <w:t>caso </w:t>
      </w:r>
      <w:r>
        <w:rPr>
          <w:spacing w:val="4"/>
          <w:sz w:val="19"/>
        </w:rPr>
        <w:t>de </w:t>
      </w:r>
      <w:r>
        <w:rPr>
          <w:spacing w:val="-3"/>
          <w:sz w:val="19"/>
        </w:rPr>
        <w:t>plazas </w:t>
      </w:r>
      <w:r>
        <w:rPr>
          <w:sz w:val="19"/>
        </w:rPr>
        <w:t>comerciales, el aseo de </w:t>
      </w:r>
      <w:r>
        <w:rPr>
          <w:spacing w:val="-3"/>
          <w:sz w:val="19"/>
        </w:rPr>
        <w:t>la calle </w:t>
      </w:r>
      <w:r>
        <w:rPr>
          <w:sz w:val="19"/>
        </w:rPr>
        <w:t>y las áreas </w:t>
      </w:r>
      <w:r>
        <w:rPr>
          <w:spacing w:val="-3"/>
          <w:sz w:val="19"/>
        </w:rPr>
        <w:t>comunes, </w:t>
      </w:r>
      <w:r>
        <w:rPr>
          <w:sz w:val="19"/>
        </w:rPr>
        <w:t>será obligación de todos los ocupantes del </w:t>
      </w:r>
      <w:r>
        <w:rPr>
          <w:spacing w:val="-4"/>
          <w:sz w:val="19"/>
        </w:rPr>
        <w:t>inmueble, </w:t>
      </w:r>
      <w:r>
        <w:rPr>
          <w:spacing w:val="-3"/>
          <w:sz w:val="19"/>
        </w:rPr>
        <w:t>cuando </w:t>
      </w:r>
      <w:r>
        <w:rPr>
          <w:spacing w:val="-6"/>
          <w:sz w:val="19"/>
        </w:rPr>
        <w:t>no </w:t>
      </w:r>
      <w:r>
        <w:rPr>
          <w:spacing w:val="-3"/>
          <w:sz w:val="19"/>
        </w:rPr>
        <w:t>lo hagan la </w:t>
      </w:r>
      <w:r>
        <w:rPr>
          <w:spacing w:val="-4"/>
          <w:sz w:val="19"/>
        </w:rPr>
        <w:t>multa </w:t>
      </w:r>
      <w:r>
        <w:rPr>
          <w:sz w:val="19"/>
        </w:rPr>
        <w:t>correspondiente será repartida</w:t>
      </w:r>
      <w:r>
        <w:rPr>
          <w:spacing w:val="31"/>
          <w:sz w:val="19"/>
        </w:rPr>
        <w:t> </w:t>
      </w:r>
      <w:r>
        <w:rPr>
          <w:sz w:val="19"/>
        </w:rPr>
        <w:t>equitativamente.</w:t>
      </w:r>
    </w:p>
    <w:p>
      <w:pPr>
        <w:pStyle w:val="BodyText"/>
        <w:rPr>
          <w:sz w:val="17"/>
        </w:rPr>
      </w:pPr>
    </w:p>
    <w:p>
      <w:pPr>
        <w:pStyle w:val="ListParagraph"/>
        <w:numPr>
          <w:ilvl w:val="0"/>
          <w:numId w:val="5"/>
        </w:numPr>
        <w:tabs>
          <w:tab w:pos="967" w:val="left" w:leader="none"/>
        </w:tabs>
        <w:spacing w:line="252" w:lineRule="auto" w:before="0" w:after="0"/>
        <w:ind w:left="966" w:right="119" w:hanging="403"/>
        <w:jc w:val="both"/>
        <w:rPr>
          <w:sz w:val="19"/>
        </w:rPr>
      </w:pPr>
      <w:r>
        <w:rPr>
          <w:sz w:val="19"/>
        </w:rPr>
        <w:t>Evitar el depósito de piedras, tierra, arena, o cascajo en </w:t>
      </w:r>
      <w:r>
        <w:rPr>
          <w:spacing w:val="-3"/>
          <w:sz w:val="19"/>
        </w:rPr>
        <w:t>la </w:t>
      </w:r>
      <w:r>
        <w:rPr>
          <w:sz w:val="19"/>
        </w:rPr>
        <w:t>vía pública, para no entorpecer el libre tránsito de personas o</w:t>
      </w:r>
      <w:r>
        <w:rPr>
          <w:spacing w:val="16"/>
          <w:sz w:val="19"/>
        </w:rPr>
        <w:t> </w:t>
      </w:r>
      <w:r>
        <w:rPr>
          <w:spacing w:val="-3"/>
          <w:sz w:val="19"/>
        </w:rPr>
        <w:t>vehículos.</w:t>
      </w:r>
    </w:p>
    <w:p>
      <w:pPr>
        <w:pStyle w:val="BodyText"/>
        <w:spacing w:before="8"/>
        <w:rPr>
          <w:sz w:val="17"/>
        </w:rPr>
      </w:pPr>
    </w:p>
    <w:p>
      <w:pPr>
        <w:pStyle w:val="ListParagraph"/>
        <w:numPr>
          <w:ilvl w:val="0"/>
          <w:numId w:val="5"/>
        </w:numPr>
        <w:tabs>
          <w:tab w:pos="967" w:val="left" w:leader="none"/>
        </w:tabs>
        <w:spacing w:line="252" w:lineRule="auto" w:before="0" w:after="0"/>
        <w:ind w:left="966" w:right="116" w:hanging="403"/>
        <w:jc w:val="both"/>
        <w:rPr>
          <w:sz w:val="19"/>
        </w:rPr>
      </w:pPr>
      <w:r>
        <w:rPr>
          <w:spacing w:val="2"/>
          <w:sz w:val="19"/>
        </w:rPr>
        <w:t>Mantener </w:t>
      </w:r>
      <w:r>
        <w:rPr>
          <w:spacing w:val="4"/>
          <w:sz w:val="19"/>
        </w:rPr>
        <w:t>aseadas </w:t>
      </w:r>
      <w:r>
        <w:rPr>
          <w:sz w:val="19"/>
        </w:rPr>
        <w:t>las </w:t>
      </w:r>
      <w:r>
        <w:rPr>
          <w:spacing w:val="2"/>
          <w:sz w:val="19"/>
        </w:rPr>
        <w:t>vitrinas, </w:t>
      </w:r>
      <w:r>
        <w:rPr>
          <w:spacing w:val="4"/>
          <w:sz w:val="19"/>
        </w:rPr>
        <w:t>aparadores exteriores, </w:t>
      </w:r>
      <w:r>
        <w:rPr>
          <w:spacing w:val="3"/>
          <w:sz w:val="19"/>
        </w:rPr>
        <w:t>toldos, </w:t>
      </w:r>
      <w:r>
        <w:rPr>
          <w:spacing w:val="2"/>
          <w:sz w:val="19"/>
        </w:rPr>
        <w:t>marquesinas, </w:t>
      </w:r>
      <w:r>
        <w:rPr>
          <w:sz w:val="19"/>
        </w:rPr>
        <w:t>ventanas, </w:t>
      </w:r>
      <w:r>
        <w:rPr>
          <w:spacing w:val="4"/>
          <w:sz w:val="19"/>
        </w:rPr>
        <w:t>accesos, </w:t>
      </w:r>
      <w:r>
        <w:rPr>
          <w:sz w:val="19"/>
        </w:rPr>
        <w:t>estacionamientos y en </w:t>
      </w:r>
      <w:r>
        <w:rPr>
          <w:spacing w:val="2"/>
          <w:sz w:val="19"/>
        </w:rPr>
        <w:t>general </w:t>
      </w:r>
      <w:r>
        <w:rPr>
          <w:sz w:val="19"/>
        </w:rPr>
        <w:t>las </w:t>
      </w:r>
      <w:r>
        <w:rPr>
          <w:spacing w:val="2"/>
          <w:sz w:val="19"/>
        </w:rPr>
        <w:t>fachadas </w:t>
      </w:r>
      <w:r>
        <w:rPr>
          <w:sz w:val="19"/>
        </w:rPr>
        <w:t>y </w:t>
      </w:r>
      <w:r>
        <w:rPr>
          <w:spacing w:val="2"/>
          <w:sz w:val="19"/>
        </w:rPr>
        <w:t>aspecto </w:t>
      </w:r>
      <w:r>
        <w:rPr>
          <w:sz w:val="19"/>
        </w:rPr>
        <w:t>que </w:t>
      </w:r>
      <w:r>
        <w:rPr>
          <w:spacing w:val="2"/>
          <w:sz w:val="19"/>
        </w:rPr>
        <w:t>den </w:t>
      </w:r>
      <w:r>
        <w:rPr>
          <w:spacing w:val="4"/>
          <w:sz w:val="19"/>
        </w:rPr>
        <w:t>al </w:t>
      </w:r>
      <w:r>
        <w:rPr>
          <w:spacing w:val="2"/>
          <w:sz w:val="19"/>
        </w:rPr>
        <w:t>exterior, </w:t>
      </w:r>
      <w:r>
        <w:rPr>
          <w:sz w:val="19"/>
        </w:rPr>
        <w:t>efectuando </w:t>
      </w:r>
      <w:r>
        <w:rPr>
          <w:spacing w:val="4"/>
          <w:sz w:val="19"/>
        </w:rPr>
        <w:t>el </w:t>
      </w:r>
      <w:r>
        <w:rPr>
          <w:sz w:val="19"/>
        </w:rPr>
        <w:t>aseo correspondiente en horarios que </w:t>
      </w:r>
      <w:r>
        <w:rPr>
          <w:spacing w:val="-6"/>
          <w:sz w:val="19"/>
        </w:rPr>
        <w:t>no </w:t>
      </w:r>
      <w:r>
        <w:rPr>
          <w:sz w:val="19"/>
        </w:rPr>
        <w:t>interfieran con el tránsito de peatones, evitando </w:t>
      </w:r>
      <w:r>
        <w:rPr>
          <w:spacing w:val="-4"/>
          <w:sz w:val="19"/>
        </w:rPr>
        <w:t>que </w:t>
      </w:r>
      <w:r>
        <w:rPr>
          <w:sz w:val="19"/>
        </w:rPr>
        <w:t>el agua de lavado corra por las banquetas o </w:t>
      </w:r>
      <w:r>
        <w:rPr>
          <w:spacing w:val="-3"/>
          <w:sz w:val="19"/>
        </w:rPr>
        <w:t>la</w:t>
      </w:r>
      <w:r>
        <w:rPr>
          <w:spacing w:val="17"/>
          <w:sz w:val="19"/>
        </w:rPr>
        <w:t> </w:t>
      </w:r>
      <w:r>
        <w:rPr>
          <w:sz w:val="19"/>
        </w:rPr>
        <w:t>calle.</w:t>
      </w:r>
    </w:p>
    <w:p>
      <w:pPr>
        <w:pStyle w:val="BodyText"/>
        <w:spacing w:before="1"/>
        <w:rPr>
          <w:sz w:val="17"/>
        </w:rPr>
      </w:pPr>
    </w:p>
    <w:p>
      <w:pPr>
        <w:pStyle w:val="ListParagraph"/>
        <w:numPr>
          <w:ilvl w:val="0"/>
          <w:numId w:val="5"/>
        </w:numPr>
        <w:tabs>
          <w:tab w:pos="967" w:val="left" w:leader="none"/>
        </w:tabs>
        <w:spacing w:line="252" w:lineRule="auto" w:before="0" w:after="0"/>
        <w:ind w:left="966" w:right="114" w:hanging="403"/>
        <w:jc w:val="both"/>
        <w:rPr>
          <w:sz w:val="19"/>
        </w:rPr>
      </w:pPr>
      <w:r>
        <w:rPr>
          <w:sz w:val="19"/>
        </w:rPr>
        <w:t>Mantener en </w:t>
      </w:r>
      <w:r>
        <w:rPr>
          <w:spacing w:val="2"/>
          <w:sz w:val="19"/>
        </w:rPr>
        <w:t>perfecto </w:t>
      </w:r>
      <w:r>
        <w:rPr>
          <w:sz w:val="19"/>
        </w:rPr>
        <w:t>estado </w:t>
      </w:r>
      <w:r>
        <w:rPr>
          <w:spacing w:val="4"/>
          <w:sz w:val="19"/>
        </w:rPr>
        <w:t>de </w:t>
      </w:r>
      <w:r>
        <w:rPr>
          <w:spacing w:val="-3"/>
          <w:sz w:val="19"/>
        </w:rPr>
        <w:t>limpieza, funcionamiento </w:t>
      </w:r>
      <w:r>
        <w:rPr>
          <w:sz w:val="19"/>
        </w:rPr>
        <w:t>y presentación el mobiliario de propiedad particular que en su caso se autorice sobre </w:t>
      </w:r>
      <w:r>
        <w:rPr>
          <w:spacing w:val="-3"/>
          <w:sz w:val="19"/>
        </w:rPr>
        <w:t>la </w:t>
      </w:r>
      <w:r>
        <w:rPr>
          <w:sz w:val="19"/>
        </w:rPr>
        <w:t>vía pública, siendo facultad de </w:t>
      </w:r>
      <w:r>
        <w:rPr>
          <w:spacing w:val="-3"/>
          <w:sz w:val="19"/>
        </w:rPr>
        <w:t>la </w:t>
      </w:r>
      <w:r>
        <w:rPr>
          <w:sz w:val="19"/>
        </w:rPr>
        <w:t>Dirección de Abasto y Comercialización solicitar </w:t>
      </w:r>
      <w:r>
        <w:rPr>
          <w:spacing w:val="-3"/>
          <w:sz w:val="19"/>
        </w:rPr>
        <w:t>la </w:t>
      </w:r>
      <w:r>
        <w:rPr>
          <w:sz w:val="19"/>
        </w:rPr>
        <w:t>restitución del mismo o cancelar </w:t>
      </w:r>
      <w:r>
        <w:rPr>
          <w:spacing w:val="-3"/>
          <w:sz w:val="19"/>
        </w:rPr>
        <w:t>la </w:t>
      </w:r>
      <w:r>
        <w:rPr>
          <w:sz w:val="19"/>
        </w:rPr>
        <w:t>autorización correspondiente </w:t>
      </w:r>
      <w:r>
        <w:rPr>
          <w:spacing w:val="-3"/>
          <w:sz w:val="19"/>
        </w:rPr>
        <w:t>cuando </w:t>
      </w:r>
      <w:r>
        <w:rPr>
          <w:sz w:val="19"/>
        </w:rPr>
        <w:t>las </w:t>
      </w:r>
      <w:r>
        <w:rPr>
          <w:spacing w:val="-3"/>
          <w:sz w:val="19"/>
        </w:rPr>
        <w:t>condiciones </w:t>
      </w:r>
      <w:r>
        <w:rPr>
          <w:sz w:val="19"/>
        </w:rPr>
        <w:t>de </w:t>
      </w:r>
      <w:r>
        <w:rPr>
          <w:spacing w:val="-3"/>
          <w:sz w:val="19"/>
        </w:rPr>
        <w:t>imagen </w:t>
      </w:r>
      <w:r>
        <w:rPr>
          <w:spacing w:val="2"/>
          <w:sz w:val="19"/>
        </w:rPr>
        <w:t>así </w:t>
      </w:r>
      <w:r>
        <w:rPr>
          <w:spacing w:val="-3"/>
          <w:sz w:val="19"/>
        </w:rPr>
        <w:t>lo</w:t>
      </w:r>
      <w:r>
        <w:rPr>
          <w:spacing w:val="-1"/>
          <w:sz w:val="19"/>
        </w:rPr>
        <w:t> </w:t>
      </w:r>
      <w:r>
        <w:rPr>
          <w:sz w:val="19"/>
        </w:rPr>
        <w:t>ameriten.</w:t>
      </w:r>
    </w:p>
    <w:p>
      <w:pPr>
        <w:pStyle w:val="BodyText"/>
        <w:spacing w:before="2"/>
        <w:rPr>
          <w:sz w:val="21"/>
        </w:rPr>
      </w:pPr>
    </w:p>
    <w:p>
      <w:pPr>
        <w:pStyle w:val="ListParagraph"/>
        <w:numPr>
          <w:ilvl w:val="0"/>
          <w:numId w:val="5"/>
        </w:numPr>
        <w:tabs>
          <w:tab w:pos="967" w:val="left" w:leader="none"/>
        </w:tabs>
        <w:spacing w:line="252" w:lineRule="auto" w:before="0" w:after="0"/>
        <w:ind w:left="966" w:right="116" w:hanging="403"/>
        <w:jc w:val="both"/>
        <w:rPr>
          <w:sz w:val="19"/>
        </w:rPr>
      </w:pPr>
      <w:r>
        <w:rPr>
          <w:sz w:val="19"/>
        </w:rPr>
        <w:t>Proporcionar el </w:t>
      </w:r>
      <w:r>
        <w:rPr>
          <w:spacing w:val="-4"/>
          <w:sz w:val="19"/>
        </w:rPr>
        <w:t>mantenimiento </w:t>
      </w:r>
      <w:r>
        <w:rPr>
          <w:sz w:val="19"/>
        </w:rPr>
        <w:t>necesario para conservar  en </w:t>
      </w:r>
      <w:r>
        <w:rPr>
          <w:spacing w:val="-4"/>
          <w:sz w:val="19"/>
        </w:rPr>
        <w:t>buen  </w:t>
      </w:r>
      <w:r>
        <w:rPr>
          <w:sz w:val="19"/>
        </w:rPr>
        <w:t>estado y  </w:t>
      </w:r>
      <w:r>
        <w:rPr>
          <w:spacing w:val="-4"/>
          <w:sz w:val="19"/>
        </w:rPr>
        <w:t>funcionamiento  </w:t>
      </w:r>
      <w:r>
        <w:rPr>
          <w:sz w:val="19"/>
        </w:rPr>
        <w:t>los toldos de  su</w:t>
      </w:r>
      <w:r>
        <w:rPr>
          <w:spacing w:val="8"/>
          <w:sz w:val="19"/>
        </w:rPr>
        <w:t> </w:t>
      </w:r>
      <w:r>
        <w:rPr>
          <w:sz w:val="19"/>
        </w:rPr>
        <w:t>establecimiento.</w:t>
      </w:r>
    </w:p>
    <w:p>
      <w:pPr>
        <w:pStyle w:val="BodyText"/>
        <w:spacing w:before="1"/>
        <w:rPr>
          <w:sz w:val="21"/>
        </w:rPr>
      </w:pPr>
    </w:p>
    <w:p>
      <w:pPr>
        <w:pStyle w:val="ListParagraph"/>
        <w:numPr>
          <w:ilvl w:val="0"/>
          <w:numId w:val="5"/>
        </w:numPr>
        <w:tabs>
          <w:tab w:pos="967" w:val="left" w:leader="none"/>
        </w:tabs>
        <w:spacing w:line="252" w:lineRule="auto" w:before="0" w:after="0"/>
        <w:ind w:left="966" w:right="115" w:hanging="403"/>
        <w:jc w:val="both"/>
        <w:rPr>
          <w:sz w:val="19"/>
        </w:rPr>
      </w:pPr>
      <w:r>
        <w:rPr>
          <w:sz w:val="19"/>
        </w:rPr>
        <w:t>Sacar los residuos sólidos comerciales en bolsas de plástico cerradas o contenedores especiales en el  día, </w:t>
      </w:r>
      <w:r>
        <w:rPr>
          <w:spacing w:val="-3"/>
          <w:sz w:val="19"/>
        </w:rPr>
        <w:t>hora </w:t>
      </w:r>
      <w:r>
        <w:rPr>
          <w:sz w:val="19"/>
        </w:rPr>
        <w:t>y lugar fijados por </w:t>
      </w:r>
      <w:r>
        <w:rPr>
          <w:spacing w:val="-3"/>
          <w:sz w:val="19"/>
        </w:rPr>
        <w:t>la </w:t>
      </w:r>
      <w:r>
        <w:rPr>
          <w:sz w:val="19"/>
        </w:rPr>
        <w:t>Dirección de </w:t>
      </w:r>
      <w:r>
        <w:rPr>
          <w:spacing w:val="-3"/>
          <w:sz w:val="19"/>
        </w:rPr>
        <w:t>Limpia </w:t>
      </w:r>
      <w:r>
        <w:rPr>
          <w:sz w:val="19"/>
        </w:rPr>
        <w:t>y </w:t>
      </w:r>
      <w:r>
        <w:rPr>
          <w:spacing w:val="-3"/>
          <w:sz w:val="19"/>
        </w:rPr>
        <w:t>Sanidad, </w:t>
      </w:r>
      <w:r>
        <w:rPr>
          <w:sz w:val="19"/>
        </w:rPr>
        <w:t>para </w:t>
      </w:r>
      <w:r>
        <w:rPr>
          <w:spacing w:val="2"/>
          <w:sz w:val="19"/>
        </w:rPr>
        <w:t>ser </w:t>
      </w:r>
      <w:r>
        <w:rPr>
          <w:sz w:val="19"/>
        </w:rPr>
        <w:t>transportados a su destino final, de acuerdo</w:t>
      </w:r>
      <w:r>
        <w:rPr>
          <w:spacing w:val="22"/>
          <w:sz w:val="19"/>
        </w:rPr>
        <w:t> </w:t>
      </w:r>
      <w:r>
        <w:rPr>
          <w:sz w:val="19"/>
        </w:rPr>
        <w:t>a</w:t>
      </w:r>
      <w:r>
        <w:rPr>
          <w:spacing w:val="13"/>
          <w:sz w:val="19"/>
        </w:rPr>
        <w:t> </w:t>
      </w:r>
      <w:r>
        <w:rPr>
          <w:spacing w:val="-3"/>
          <w:sz w:val="19"/>
        </w:rPr>
        <w:t>lo</w:t>
      </w:r>
      <w:r>
        <w:rPr>
          <w:spacing w:val="32"/>
          <w:sz w:val="19"/>
        </w:rPr>
        <w:t> </w:t>
      </w:r>
      <w:r>
        <w:rPr>
          <w:sz w:val="19"/>
        </w:rPr>
        <w:t>señalado</w:t>
      </w:r>
      <w:r>
        <w:rPr>
          <w:spacing w:val="32"/>
          <w:sz w:val="19"/>
        </w:rPr>
        <w:t> </w:t>
      </w:r>
      <w:r>
        <w:rPr>
          <w:sz w:val="19"/>
        </w:rPr>
        <w:t>en</w:t>
      </w:r>
      <w:r>
        <w:rPr>
          <w:spacing w:val="13"/>
          <w:sz w:val="19"/>
        </w:rPr>
        <w:t> </w:t>
      </w:r>
      <w:r>
        <w:rPr>
          <w:sz w:val="19"/>
        </w:rPr>
        <w:t>el</w:t>
      </w:r>
      <w:r>
        <w:rPr>
          <w:spacing w:val="10"/>
          <w:sz w:val="19"/>
        </w:rPr>
        <w:t> </w:t>
      </w:r>
      <w:r>
        <w:rPr>
          <w:sz w:val="19"/>
        </w:rPr>
        <w:t>Reglamento</w:t>
      </w:r>
      <w:r>
        <w:rPr>
          <w:spacing w:val="22"/>
          <w:sz w:val="19"/>
        </w:rPr>
        <w:t> </w:t>
      </w:r>
      <w:r>
        <w:rPr>
          <w:sz w:val="19"/>
        </w:rPr>
        <w:t>de</w:t>
      </w:r>
      <w:r>
        <w:rPr>
          <w:spacing w:val="23"/>
          <w:sz w:val="19"/>
        </w:rPr>
        <w:t> </w:t>
      </w:r>
      <w:r>
        <w:rPr>
          <w:sz w:val="19"/>
        </w:rPr>
        <w:t>Limpia</w:t>
      </w:r>
      <w:r>
        <w:rPr>
          <w:spacing w:val="13"/>
          <w:sz w:val="19"/>
        </w:rPr>
        <w:t> </w:t>
      </w:r>
      <w:r>
        <w:rPr>
          <w:sz w:val="19"/>
        </w:rPr>
        <w:t>y</w:t>
      </w:r>
      <w:r>
        <w:rPr>
          <w:spacing w:val="23"/>
          <w:sz w:val="19"/>
        </w:rPr>
        <w:t> </w:t>
      </w:r>
      <w:r>
        <w:rPr>
          <w:sz w:val="19"/>
        </w:rPr>
        <w:t>Sanidad</w:t>
      </w:r>
      <w:r>
        <w:rPr>
          <w:spacing w:val="23"/>
          <w:sz w:val="19"/>
        </w:rPr>
        <w:t> </w:t>
      </w:r>
      <w:r>
        <w:rPr>
          <w:sz w:val="19"/>
        </w:rPr>
        <w:t>del</w:t>
      </w:r>
      <w:r>
        <w:rPr>
          <w:spacing w:val="29"/>
          <w:sz w:val="19"/>
        </w:rPr>
        <w:t> </w:t>
      </w:r>
      <w:r>
        <w:rPr>
          <w:spacing w:val="-3"/>
          <w:sz w:val="19"/>
        </w:rPr>
        <w:t>Municipio</w:t>
      </w:r>
      <w:r>
        <w:rPr>
          <w:spacing w:val="13"/>
          <w:sz w:val="19"/>
        </w:rPr>
        <w:t> </w:t>
      </w:r>
      <w:r>
        <w:rPr>
          <w:sz w:val="19"/>
        </w:rPr>
        <w:t>de</w:t>
      </w:r>
      <w:r>
        <w:rPr>
          <w:spacing w:val="23"/>
          <w:sz w:val="19"/>
        </w:rPr>
        <w:t> </w:t>
      </w:r>
      <w:r>
        <w:rPr>
          <w:sz w:val="19"/>
        </w:rPr>
        <w:t>Colima.</w:t>
      </w:r>
    </w:p>
    <w:p>
      <w:pPr>
        <w:pStyle w:val="BodyText"/>
        <w:spacing w:before="1"/>
        <w:rPr>
          <w:sz w:val="21"/>
        </w:rPr>
      </w:pPr>
    </w:p>
    <w:p>
      <w:pPr>
        <w:pStyle w:val="ListParagraph"/>
        <w:numPr>
          <w:ilvl w:val="0"/>
          <w:numId w:val="5"/>
        </w:numPr>
        <w:tabs>
          <w:tab w:pos="966" w:val="left" w:leader="none"/>
          <w:tab w:pos="967" w:val="left" w:leader="none"/>
        </w:tabs>
        <w:spacing w:line="240" w:lineRule="auto" w:before="0" w:after="0"/>
        <w:ind w:left="966" w:right="0" w:hanging="403"/>
        <w:jc w:val="left"/>
        <w:rPr>
          <w:sz w:val="19"/>
        </w:rPr>
      </w:pPr>
      <w:r>
        <w:rPr>
          <w:sz w:val="19"/>
        </w:rPr>
        <w:t>Ejecutar las labores propias </w:t>
      </w:r>
      <w:r>
        <w:rPr>
          <w:spacing w:val="4"/>
          <w:sz w:val="19"/>
        </w:rPr>
        <w:t>de </w:t>
      </w:r>
      <w:r>
        <w:rPr>
          <w:spacing w:val="-4"/>
          <w:sz w:val="19"/>
        </w:rPr>
        <w:t>sus </w:t>
      </w:r>
      <w:r>
        <w:rPr>
          <w:sz w:val="19"/>
        </w:rPr>
        <w:t>negocios </w:t>
      </w:r>
      <w:r>
        <w:rPr>
          <w:spacing w:val="-3"/>
          <w:sz w:val="19"/>
        </w:rPr>
        <w:t>únicamente </w:t>
      </w:r>
      <w:r>
        <w:rPr>
          <w:sz w:val="19"/>
        </w:rPr>
        <w:t>en el interior de </w:t>
      </w:r>
      <w:r>
        <w:rPr>
          <w:spacing w:val="-4"/>
          <w:sz w:val="19"/>
        </w:rPr>
        <w:t>sus</w:t>
      </w:r>
      <w:r>
        <w:rPr>
          <w:spacing w:val="-20"/>
          <w:sz w:val="19"/>
        </w:rPr>
        <w:t> </w:t>
      </w:r>
      <w:r>
        <w:rPr>
          <w:sz w:val="19"/>
        </w:rPr>
        <w:t>establecimientos.</w:t>
      </w:r>
    </w:p>
    <w:p>
      <w:pPr>
        <w:pStyle w:val="BodyText"/>
        <w:spacing w:before="11"/>
        <w:rPr>
          <w:sz w:val="21"/>
        </w:rPr>
      </w:pPr>
    </w:p>
    <w:p>
      <w:pPr>
        <w:pStyle w:val="ListParagraph"/>
        <w:numPr>
          <w:ilvl w:val="0"/>
          <w:numId w:val="5"/>
        </w:numPr>
        <w:tabs>
          <w:tab w:pos="967" w:val="left" w:leader="none"/>
        </w:tabs>
        <w:spacing w:line="252" w:lineRule="auto" w:before="0" w:after="0"/>
        <w:ind w:left="966" w:right="108" w:hanging="403"/>
        <w:jc w:val="both"/>
        <w:rPr>
          <w:sz w:val="19"/>
        </w:rPr>
      </w:pPr>
      <w:r>
        <w:rPr>
          <w:spacing w:val="-3"/>
          <w:sz w:val="19"/>
        </w:rPr>
        <w:t>Realizar</w:t>
      </w:r>
      <w:r>
        <w:rPr>
          <w:spacing w:val="2"/>
          <w:sz w:val="19"/>
        </w:rPr>
        <w:t> </w:t>
      </w:r>
      <w:r>
        <w:rPr>
          <w:spacing w:val="-3"/>
          <w:sz w:val="19"/>
        </w:rPr>
        <w:t>la</w:t>
      </w:r>
      <w:r>
        <w:rPr>
          <w:spacing w:val="-13"/>
          <w:sz w:val="19"/>
        </w:rPr>
        <w:t> </w:t>
      </w:r>
      <w:r>
        <w:rPr>
          <w:sz w:val="19"/>
        </w:rPr>
        <w:t>carga</w:t>
      </w:r>
      <w:r>
        <w:rPr>
          <w:spacing w:val="-3"/>
          <w:sz w:val="19"/>
        </w:rPr>
        <w:t> </w:t>
      </w:r>
      <w:r>
        <w:rPr>
          <w:sz w:val="19"/>
        </w:rPr>
        <w:t>y</w:t>
      </w:r>
      <w:r>
        <w:rPr>
          <w:spacing w:val="-12"/>
          <w:sz w:val="19"/>
        </w:rPr>
        <w:t> </w:t>
      </w:r>
      <w:r>
        <w:rPr>
          <w:sz w:val="19"/>
        </w:rPr>
        <w:t>descarga</w:t>
      </w:r>
      <w:r>
        <w:rPr>
          <w:spacing w:val="-2"/>
          <w:sz w:val="19"/>
        </w:rPr>
        <w:t> </w:t>
      </w:r>
      <w:r>
        <w:rPr>
          <w:spacing w:val="4"/>
          <w:sz w:val="19"/>
        </w:rPr>
        <w:t>de</w:t>
      </w:r>
      <w:r>
        <w:rPr>
          <w:spacing w:val="-13"/>
          <w:sz w:val="19"/>
        </w:rPr>
        <w:t> </w:t>
      </w:r>
      <w:r>
        <w:rPr>
          <w:sz w:val="19"/>
        </w:rPr>
        <w:t>mercancía</w:t>
      </w:r>
      <w:r>
        <w:rPr>
          <w:spacing w:val="-2"/>
          <w:sz w:val="19"/>
        </w:rPr>
        <w:t> </w:t>
      </w:r>
      <w:r>
        <w:rPr>
          <w:sz w:val="19"/>
        </w:rPr>
        <w:t>entre</w:t>
      </w:r>
      <w:r>
        <w:rPr>
          <w:spacing w:val="-2"/>
          <w:sz w:val="19"/>
        </w:rPr>
        <w:t> </w:t>
      </w:r>
      <w:r>
        <w:rPr>
          <w:sz w:val="19"/>
        </w:rPr>
        <w:t>las</w:t>
      </w:r>
      <w:r>
        <w:rPr>
          <w:spacing w:val="-1"/>
          <w:sz w:val="19"/>
        </w:rPr>
        <w:t> </w:t>
      </w:r>
      <w:r>
        <w:rPr>
          <w:sz w:val="19"/>
        </w:rPr>
        <w:t>22:00</w:t>
      </w:r>
      <w:r>
        <w:rPr>
          <w:spacing w:val="-3"/>
          <w:sz w:val="19"/>
        </w:rPr>
        <w:t> </w:t>
      </w:r>
      <w:r>
        <w:rPr>
          <w:sz w:val="19"/>
        </w:rPr>
        <w:t>y</w:t>
      </w:r>
      <w:r>
        <w:rPr>
          <w:spacing w:val="-12"/>
          <w:sz w:val="19"/>
        </w:rPr>
        <w:t> </w:t>
      </w:r>
      <w:r>
        <w:rPr>
          <w:sz w:val="19"/>
        </w:rPr>
        <w:t>las</w:t>
      </w:r>
      <w:r>
        <w:rPr>
          <w:spacing w:val="10"/>
          <w:sz w:val="19"/>
        </w:rPr>
        <w:t> </w:t>
      </w:r>
      <w:r>
        <w:rPr>
          <w:sz w:val="19"/>
        </w:rPr>
        <w:t>6:00</w:t>
      </w:r>
      <w:r>
        <w:rPr>
          <w:spacing w:val="-13"/>
          <w:sz w:val="19"/>
        </w:rPr>
        <w:t> </w:t>
      </w:r>
      <w:r>
        <w:rPr>
          <w:sz w:val="19"/>
        </w:rPr>
        <w:t>hrs.,</w:t>
      </w:r>
      <w:r>
        <w:rPr>
          <w:spacing w:val="3"/>
          <w:sz w:val="19"/>
        </w:rPr>
        <w:t> </w:t>
      </w:r>
      <w:r>
        <w:rPr>
          <w:sz w:val="19"/>
        </w:rPr>
        <w:t>previa</w:t>
      </w:r>
      <w:r>
        <w:rPr>
          <w:spacing w:val="-13"/>
          <w:sz w:val="19"/>
        </w:rPr>
        <w:t> </w:t>
      </w:r>
      <w:r>
        <w:rPr>
          <w:sz w:val="19"/>
        </w:rPr>
        <w:t>autorización</w:t>
      </w:r>
      <w:r>
        <w:rPr>
          <w:spacing w:val="-13"/>
          <w:sz w:val="19"/>
        </w:rPr>
        <w:t> </w:t>
      </w:r>
      <w:r>
        <w:rPr>
          <w:sz w:val="19"/>
        </w:rPr>
        <w:t>de</w:t>
      </w:r>
      <w:r>
        <w:rPr>
          <w:spacing w:val="-2"/>
          <w:sz w:val="19"/>
        </w:rPr>
        <w:t> </w:t>
      </w:r>
      <w:r>
        <w:rPr>
          <w:spacing w:val="-3"/>
          <w:sz w:val="19"/>
        </w:rPr>
        <w:t>la</w:t>
      </w:r>
      <w:r>
        <w:rPr>
          <w:spacing w:val="-9"/>
          <w:sz w:val="19"/>
        </w:rPr>
        <w:t> </w:t>
      </w:r>
      <w:r>
        <w:rPr>
          <w:sz w:val="19"/>
        </w:rPr>
        <w:t>Dirección General de Seguridad Pública, Tránsito y</w:t>
      </w:r>
      <w:r>
        <w:rPr>
          <w:spacing w:val="50"/>
          <w:sz w:val="19"/>
        </w:rPr>
        <w:t> </w:t>
      </w:r>
      <w:r>
        <w:rPr>
          <w:sz w:val="19"/>
        </w:rPr>
        <w:t>Vialidad.</w:t>
      </w:r>
    </w:p>
    <w:p>
      <w:pPr>
        <w:pStyle w:val="BodyText"/>
        <w:rPr>
          <w:sz w:val="21"/>
        </w:rPr>
      </w:pPr>
    </w:p>
    <w:p>
      <w:pPr>
        <w:pStyle w:val="ListParagraph"/>
        <w:numPr>
          <w:ilvl w:val="0"/>
          <w:numId w:val="5"/>
        </w:numPr>
        <w:tabs>
          <w:tab w:pos="967" w:val="left" w:leader="none"/>
        </w:tabs>
        <w:spacing w:line="252" w:lineRule="auto" w:before="0" w:after="0"/>
        <w:ind w:left="966" w:right="115" w:hanging="403"/>
        <w:jc w:val="both"/>
        <w:rPr>
          <w:sz w:val="19"/>
        </w:rPr>
      </w:pPr>
      <w:r>
        <w:rPr>
          <w:sz w:val="19"/>
        </w:rPr>
        <w:t>Procurar el uso de </w:t>
      </w:r>
      <w:r>
        <w:rPr>
          <w:spacing w:val="-3"/>
          <w:sz w:val="19"/>
        </w:rPr>
        <w:t>vehículos </w:t>
      </w:r>
      <w:r>
        <w:rPr>
          <w:spacing w:val="4"/>
          <w:sz w:val="19"/>
        </w:rPr>
        <w:t>de </w:t>
      </w:r>
      <w:r>
        <w:rPr>
          <w:spacing w:val="-4"/>
          <w:sz w:val="19"/>
        </w:rPr>
        <w:t>menor </w:t>
      </w:r>
      <w:r>
        <w:rPr>
          <w:sz w:val="19"/>
        </w:rPr>
        <w:t>escala </w:t>
      </w:r>
      <w:r>
        <w:rPr>
          <w:spacing w:val="2"/>
          <w:sz w:val="19"/>
        </w:rPr>
        <w:t>para </w:t>
      </w:r>
      <w:r>
        <w:rPr>
          <w:sz w:val="19"/>
        </w:rPr>
        <w:t>realizar las maniobras de carga y descarga de </w:t>
      </w:r>
      <w:r>
        <w:rPr>
          <w:spacing w:val="3"/>
          <w:sz w:val="19"/>
        </w:rPr>
        <w:t>mercancías.</w:t>
      </w:r>
    </w:p>
    <w:p>
      <w:pPr>
        <w:spacing w:after="0" w:line="252" w:lineRule="auto"/>
        <w:jc w:val="both"/>
        <w:rPr>
          <w:sz w:val="19"/>
        </w:rPr>
        <w:sectPr>
          <w:pgSz w:w="12240" w:h="15840"/>
          <w:pgMar w:top="1000" w:bottom="280" w:left="1040" w:right="1040"/>
        </w:sectPr>
      </w:pPr>
    </w:p>
    <w:p>
      <w:pPr>
        <w:pStyle w:val="ListParagraph"/>
        <w:numPr>
          <w:ilvl w:val="0"/>
          <w:numId w:val="5"/>
        </w:numPr>
        <w:tabs>
          <w:tab w:pos="967" w:val="left" w:leader="none"/>
        </w:tabs>
        <w:spacing w:line="252" w:lineRule="auto" w:before="79" w:after="0"/>
        <w:ind w:left="966" w:right="108" w:hanging="403"/>
        <w:jc w:val="both"/>
        <w:rPr>
          <w:sz w:val="19"/>
        </w:rPr>
      </w:pPr>
      <w:r>
        <w:rPr>
          <w:sz w:val="19"/>
        </w:rPr>
        <w:t>Vigilar</w:t>
      </w:r>
      <w:r>
        <w:rPr>
          <w:spacing w:val="-10"/>
          <w:sz w:val="19"/>
        </w:rPr>
        <w:t> </w:t>
      </w:r>
      <w:r>
        <w:rPr>
          <w:sz w:val="19"/>
        </w:rPr>
        <w:t>y</w:t>
      </w:r>
      <w:r>
        <w:rPr>
          <w:spacing w:val="-2"/>
          <w:sz w:val="19"/>
        </w:rPr>
        <w:t> </w:t>
      </w:r>
      <w:r>
        <w:rPr>
          <w:sz w:val="19"/>
        </w:rPr>
        <w:t>controlar</w:t>
      </w:r>
      <w:r>
        <w:rPr>
          <w:spacing w:val="-9"/>
          <w:sz w:val="19"/>
        </w:rPr>
        <w:t> </w:t>
      </w:r>
      <w:r>
        <w:rPr>
          <w:spacing w:val="4"/>
          <w:sz w:val="19"/>
        </w:rPr>
        <w:t>el</w:t>
      </w:r>
      <w:r>
        <w:rPr>
          <w:spacing w:val="-6"/>
          <w:sz w:val="19"/>
        </w:rPr>
        <w:t> </w:t>
      </w:r>
      <w:r>
        <w:rPr>
          <w:sz w:val="19"/>
        </w:rPr>
        <w:t>proceso</w:t>
      </w:r>
      <w:r>
        <w:rPr>
          <w:spacing w:val="-3"/>
          <w:sz w:val="19"/>
        </w:rPr>
        <w:t> </w:t>
      </w:r>
      <w:r>
        <w:rPr>
          <w:sz w:val="19"/>
        </w:rPr>
        <w:t>de</w:t>
      </w:r>
      <w:r>
        <w:rPr>
          <w:spacing w:val="-3"/>
          <w:sz w:val="19"/>
        </w:rPr>
        <w:t> </w:t>
      </w:r>
      <w:r>
        <w:rPr>
          <w:sz w:val="19"/>
        </w:rPr>
        <w:t>carga</w:t>
      </w:r>
      <w:r>
        <w:rPr>
          <w:spacing w:val="-13"/>
          <w:sz w:val="19"/>
        </w:rPr>
        <w:t> </w:t>
      </w:r>
      <w:r>
        <w:rPr>
          <w:sz w:val="19"/>
        </w:rPr>
        <w:t>y</w:t>
      </w:r>
      <w:r>
        <w:rPr>
          <w:spacing w:val="-2"/>
          <w:sz w:val="19"/>
        </w:rPr>
        <w:t> </w:t>
      </w:r>
      <w:r>
        <w:rPr>
          <w:sz w:val="19"/>
        </w:rPr>
        <w:t>descarga</w:t>
      </w:r>
      <w:r>
        <w:rPr>
          <w:spacing w:val="-13"/>
          <w:sz w:val="19"/>
        </w:rPr>
        <w:t> </w:t>
      </w:r>
      <w:r>
        <w:rPr>
          <w:sz w:val="19"/>
        </w:rPr>
        <w:t>de</w:t>
      </w:r>
      <w:r>
        <w:rPr>
          <w:spacing w:val="-14"/>
          <w:sz w:val="19"/>
        </w:rPr>
        <w:t> </w:t>
      </w:r>
      <w:r>
        <w:rPr>
          <w:sz w:val="19"/>
        </w:rPr>
        <w:t>mercancías</w:t>
      </w:r>
      <w:r>
        <w:rPr>
          <w:spacing w:val="-2"/>
          <w:sz w:val="19"/>
        </w:rPr>
        <w:t> </w:t>
      </w:r>
      <w:r>
        <w:rPr>
          <w:sz w:val="19"/>
        </w:rPr>
        <w:t>sobre</w:t>
      </w:r>
      <w:r>
        <w:rPr>
          <w:spacing w:val="-3"/>
          <w:sz w:val="19"/>
        </w:rPr>
        <w:t> la</w:t>
      </w:r>
      <w:r>
        <w:rPr>
          <w:spacing w:val="-2"/>
          <w:sz w:val="19"/>
        </w:rPr>
        <w:t> </w:t>
      </w:r>
      <w:r>
        <w:rPr>
          <w:sz w:val="19"/>
        </w:rPr>
        <w:t>vía</w:t>
      </w:r>
      <w:r>
        <w:rPr>
          <w:spacing w:val="-14"/>
          <w:sz w:val="19"/>
        </w:rPr>
        <w:t> </w:t>
      </w:r>
      <w:r>
        <w:rPr>
          <w:sz w:val="19"/>
        </w:rPr>
        <w:t>pública</w:t>
      </w:r>
      <w:r>
        <w:rPr>
          <w:spacing w:val="-3"/>
          <w:sz w:val="19"/>
        </w:rPr>
        <w:t> </w:t>
      </w:r>
      <w:r>
        <w:rPr>
          <w:spacing w:val="2"/>
          <w:sz w:val="19"/>
        </w:rPr>
        <w:t>para</w:t>
      </w:r>
      <w:r>
        <w:rPr>
          <w:spacing w:val="-13"/>
          <w:sz w:val="19"/>
        </w:rPr>
        <w:t> </w:t>
      </w:r>
      <w:r>
        <w:rPr>
          <w:sz w:val="19"/>
        </w:rPr>
        <w:t>garantizar</w:t>
      </w:r>
      <w:r>
        <w:rPr>
          <w:spacing w:val="1"/>
          <w:sz w:val="19"/>
        </w:rPr>
        <w:t> </w:t>
      </w:r>
      <w:r>
        <w:rPr>
          <w:sz w:val="19"/>
        </w:rPr>
        <w:t>el</w:t>
      </w:r>
      <w:r>
        <w:rPr>
          <w:spacing w:val="-6"/>
          <w:sz w:val="19"/>
        </w:rPr>
        <w:t> </w:t>
      </w:r>
      <w:r>
        <w:rPr>
          <w:spacing w:val="-4"/>
          <w:sz w:val="19"/>
        </w:rPr>
        <w:t>buen </w:t>
      </w:r>
      <w:r>
        <w:rPr>
          <w:sz w:val="19"/>
        </w:rPr>
        <w:t>trato y cuidado de los </w:t>
      </w:r>
      <w:r>
        <w:rPr>
          <w:spacing w:val="-3"/>
          <w:sz w:val="19"/>
        </w:rPr>
        <w:t>pavimentos, machuelos </w:t>
      </w:r>
      <w:r>
        <w:rPr>
          <w:sz w:val="19"/>
        </w:rPr>
        <w:t>y banquetas, siendo responsabilidad del comerciante </w:t>
      </w:r>
      <w:r>
        <w:rPr>
          <w:spacing w:val="-3"/>
          <w:sz w:val="19"/>
        </w:rPr>
        <w:t>la </w:t>
      </w:r>
      <w:r>
        <w:rPr>
          <w:sz w:val="19"/>
        </w:rPr>
        <w:t>reparación</w:t>
      </w:r>
      <w:r>
        <w:rPr>
          <w:spacing w:val="-15"/>
          <w:sz w:val="19"/>
        </w:rPr>
        <w:t> </w:t>
      </w:r>
      <w:r>
        <w:rPr>
          <w:sz w:val="19"/>
        </w:rPr>
        <w:t>de</w:t>
      </w:r>
      <w:r>
        <w:rPr>
          <w:spacing w:val="5"/>
          <w:sz w:val="19"/>
        </w:rPr>
        <w:t> </w:t>
      </w:r>
      <w:r>
        <w:rPr>
          <w:sz w:val="19"/>
        </w:rPr>
        <w:t>algún</w:t>
      </w:r>
      <w:r>
        <w:rPr>
          <w:spacing w:val="-15"/>
          <w:sz w:val="19"/>
        </w:rPr>
        <w:t> </w:t>
      </w:r>
      <w:r>
        <w:rPr>
          <w:spacing w:val="2"/>
          <w:sz w:val="19"/>
        </w:rPr>
        <w:t>desperfecto</w:t>
      </w:r>
      <w:r>
        <w:rPr>
          <w:spacing w:val="-5"/>
          <w:sz w:val="19"/>
        </w:rPr>
        <w:t> </w:t>
      </w:r>
      <w:r>
        <w:rPr>
          <w:spacing w:val="-4"/>
          <w:sz w:val="19"/>
        </w:rPr>
        <w:t>que </w:t>
      </w:r>
      <w:r>
        <w:rPr>
          <w:sz w:val="19"/>
        </w:rPr>
        <w:t>las</w:t>
      </w:r>
      <w:r>
        <w:rPr>
          <w:spacing w:val="-4"/>
          <w:sz w:val="19"/>
        </w:rPr>
        <w:t> </w:t>
      </w:r>
      <w:r>
        <w:rPr>
          <w:sz w:val="19"/>
        </w:rPr>
        <w:t>maniobras</w:t>
      </w:r>
      <w:r>
        <w:rPr>
          <w:spacing w:val="-3"/>
          <w:sz w:val="19"/>
        </w:rPr>
        <w:t> </w:t>
      </w:r>
      <w:r>
        <w:rPr>
          <w:sz w:val="19"/>
        </w:rPr>
        <w:t>puedan</w:t>
      </w:r>
      <w:r>
        <w:rPr>
          <w:spacing w:val="-15"/>
          <w:sz w:val="19"/>
        </w:rPr>
        <w:t> </w:t>
      </w:r>
      <w:r>
        <w:rPr>
          <w:sz w:val="19"/>
        </w:rPr>
        <w:t>ocasionar en</w:t>
      </w:r>
      <w:r>
        <w:rPr>
          <w:spacing w:val="-5"/>
          <w:sz w:val="19"/>
        </w:rPr>
        <w:t> </w:t>
      </w:r>
      <w:r>
        <w:rPr>
          <w:spacing w:val="-3"/>
          <w:sz w:val="19"/>
        </w:rPr>
        <w:t>la</w:t>
      </w:r>
      <w:r>
        <w:rPr>
          <w:spacing w:val="-4"/>
          <w:sz w:val="19"/>
        </w:rPr>
        <w:t> </w:t>
      </w:r>
      <w:r>
        <w:rPr>
          <w:sz w:val="19"/>
        </w:rPr>
        <w:t>infraestructura</w:t>
      </w:r>
      <w:r>
        <w:rPr>
          <w:spacing w:val="-4"/>
          <w:sz w:val="19"/>
        </w:rPr>
        <w:t> </w:t>
      </w:r>
      <w:r>
        <w:rPr>
          <w:sz w:val="19"/>
        </w:rPr>
        <w:t>de</w:t>
      </w:r>
      <w:r>
        <w:rPr>
          <w:spacing w:val="-5"/>
          <w:sz w:val="19"/>
        </w:rPr>
        <w:t> </w:t>
      </w:r>
      <w:r>
        <w:rPr>
          <w:spacing w:val="-3"/>
          <w:sz w:val="19"/>
        </w:rPr>
        <w:t>la</w:t>
      </w:r>
      <w:r>
        <w:rPr>
          <w:spacing w:val="5"/>
          <w:sz w:val="19"/>
        </w:rPr>
        <w:t> </w:t>
      </w:r>
      <w:r>
        <w:rPr>
          <w:sz w:val="19"/>
        </w:rPr>
        <w:t>vía</w:t>
      </w:r>
      <w:r>
        <w:rPr>
          <w:spacing w:val="-4"/>
          <w:sz w:val="19"/>
        </w:rPr>
        <w:t> </w:t>
      </w:r>
      <w:r>
        <w:rPr>
          <w:sz w:val="19"/>
        </w:rPr>
        <w:t>pública. En su caso, peritos </w:t>
      </w:r>
      <w:r>
        <w:rPr>
          <w:spacing w:val="4"/>
          <w:sz w:val="19"/>
        </w:rPr>
        <w:t>de </w:t>
      </w:r>
      <w:r>
        <w:rPr>
          <w:spacing w:val="-3"/>
          <w:sz w:val="19"/>
        </w:rPr>
        <w:t>la </w:t>
      </w:r>
      <w:r>
        <w:rPr>
          <w:sz w:val="19"/>
        </w:rPr>
        <w:t>Dirección General de Seguridad Pública, Tránsito y Vialidad elaborarán el peritaje correspondiente.</w:t>
      </w:r>
    </w:p>
    <w:p>
      <w:pPr>
        <w:pStyle w:val="BodyText"/>
        <w:spacing w:before="3"/>
        <w:rPr>
          <w:sz w:val="21"/>
        </w:rPr>
      </w:pPr>
    </w:p>
    <w:p>
      <w:pPr>
        <w:pStyle w:val="ListParagraph"/>
        <w:numPr>
          <w:ilvl w:val="0"/>
          <w:numId w:val="5"/>
        </w:numPr>
        <w:tabs>
          <w:tab w:pos="967" w:val="left" w:leader="none"/>
        </w:tabs>
        <w:spacing w:line="252" w:lineRule="auto" w:before="1" w:after="0"/>
        <w:ind w:left="966" w:right="115" w:hanging="403"/>
        <w:jc w:val="both"/>
        <w:rPr>
          <w:sz w:val="19"/>
        </w:rPr>
      </w:pPr>
      <w:r>
        <w:rPr>
          <w:sz w:val="19"/>
        </w:rPr>
        <w:t>Asear </w:t>
      </w:r>
      <w:r>
        <w:rPr>
          <w:spacing w:val="-3"/>
          <w:sz w:val="19"/>
        </w:rPr>
        <w:t>inmediatamente </w:t>
      </w:r>
      <w:r>
        <w:rPr>
          <w:sz w:val="19"/>
        </w:rPr>
        <w:t>el lugar, </w:t>
      </w:r>
      <w:r>
        <w:rPr>
          <w:spacing w:val="-8"/>
          <w:sz w:val="19"/>
        </w:rPr>
        <w:t>una </w:t>
      </w:r>
      <w:r>
        <w:rPr>
          <w:sz w:val="19"/>
        </w:rPr>
        <w:t>vez terminadas las maniobras del proceso de carga y descarga </w:t>
      </w:r>
      <w:r>
        <w:rPr>
          <w:spacing w:val="-4"/>
          <w:sz w:val="19"/>
        </w:rPr>
        <w:t>que </w:t>
      </w:r>
      <w:r>
        <w:rPr>
          <w:spacing w:val="-3"/>
          <w:sz w:val="19"/>
        </w:rPr>
        <w:t>ensucie la </w:t>
      </w:r>
      <w:r>
        <w:rPr>
          <w:sz w:val="19"/>
        </w:rPr>
        <w:t>vía pública, </w:t>
      </w:r>
      <w:r>
        <w:rPr>
          <w:spacing w:val="-3"/>
          <w:sz w:val="19"/>
        </w:rPr>
        <w:t>siendo </w:t>
      </w:r>
      <w:r>
        <w:rPr>
          <w:sz w:val="19"/>
        </w:rPr>
        <w:t>responsabilidad del comerciante  y/o propietario  retirar o </w:t>
      </w:r>
      <w:r>
        <w:rPr>
          <w:spacing w:val="-4"/>
          <w:sz w:val="19"/>
        </w:rPr>
        <w:t>limpiar  </w:t>
      </w:r>
      <w:r>
        <w:rPr>
          <w:sz w:val="19"/>
        </w:rPr>
        <w:t>los residuos y </w:t>
      </w:r>
      <w:r>
        <w:rPr>
          <w:spacing w:val="-3"/>
          <w:sz w:val="19"/>
        </w:rPr>
        <w:t>manchas </w:t>
      </w:r>
      <w:r>
        <w:rPr>
          <w:sz w:val="19"/>
        </w:rPr>
        <w:t>de productos líquidos, aceites, etc., y disponer correctamente</w:t>
      </w:r>
      <w:r>
        <w:rPr>
          <w:spacing w:val="7"/>
          <w:sz w:val="19"/>
        </w:rPr>
        <w:t> </w:t>
      </w:r>
      <w:r>
        <w:rPr>
          <w:sz w:val="19"/>
        </w:rPr>
        <w:t>los </w:t>
      </w:r>
      <w:r>
        <w:rPr>
          <w:spacing w:val="2"/>
          <w:sz w:val="19"/>
        </w:rPr>
        <w:t>restos </w:t>
      </w:r>
      <w:r>
        <w:rPr>
          <w:sz w:val="19"/>
        </w:rPr>
        <w:t>generados.</w:t>
      </w:r>
    </w:p>
    <w:p>
      <w:pPr>
        <w:pStyle w:val="BodyText"/>
        <w:spacing w:before="1"/>
        <w:rPr>
          <w:sz w:val="21"/>
        </w:rPr>
      </w:pPr>
    </w:p>
    <w:p>
      <w:pPr>
        <w:pStyle w:val="ListParagraph"/>
        <w:numPr>
          <w:ilvl w:val="0"/>
          <w:numId w:val="5"/>
        </w:numPr>
        <w:tabs>
          <w:tab w:pos="967" w:val="left" w:leader="none"/>
        </w:tabs>
        <w:spacing w:line="252" w:lineRule="auto" w:before="0" w:after="0"/>
        <w:ind w:left="966" w:right="109" w:hanging="403"/>
        <w:jc w:val="both"/>
        <w:rPr>
          <w:sz w:val="19"/>
        </w:rPr>
      </w:pPr>
      <w:r>
        <w:rPr>
          <w:sz w:val="19"/>
        </w:rPr>
        <w:t>Abstenerse, los expendedores de combustibles y lubricantes, talleres, </w:t>
      </w:r>
      <w:r>
        <w:rPr>
          <w:spacing w:val="-2"/>
          <w:sz w:val="19"/>
        </w:rPr>
        <w:t>auto  </w:t>
      </w:r>
      <w:r>
        <w:rPr>
          <w:spacing w:val="-3"/>
          <w:sz w:val="19"/>
        </w:rPr>
        <w:t>lavados,  </w:t>
      </w:r>
      <w:r>
        <w:rPr>
          <w:sz w:val="19"/>
        </w:rPr>
        <w:t>sitios </w:t>
      </w:r>
      <w:r>
        <w:rPr>
          <w:spacing w:val="4"/>
          <w:sz w:val="19"/>
        </w:rPr>
        <w:t>de </w:t>
      </w:r>
      <w:r>
        <w:rPr>
          <w:spacing w:val="-3"/>
          <w:sz w:val="19"/>
        </w:rPr>
        <w:t>automóviles  </w:t>
      </w:r>
      <w:r>
        <w:rPr>
          <w:sz w:val="19"/>
        </w:rPr>
        <w:t>y conexos, de dar </w:t>
      </w:r>
      <w:r>
        <w:rPr>
          <w:spacing w:val="-3"/>
          <w:sz w:val="19"/>
        </w:rPr>
        <w:t>mantenimiento </w:t>
      </w:r>
      <w:r>
        <w:rPr>
          <w:sz w:val="19"/>
        </w:rPr>
        <w:t>o efectuar trabajos </w:t>
      </w:r>
      <w:r>
        <w:rPr>
          <w:spacing w:val="4"/>
          <w:sz w:val="19"/>
        </w:rPr>
        <w:t>de </w:t>
      </w:r>
      <w:r>
        <w:rPr>
          <w:sz w:val="19"/>
        </w:rPr>
        <w:t>reparación de </w:t>
      </w:r>
      <w:r>
        <w:rPr>
          <w:spacing w:val="-3"/>
          <w:sz w:val="19"/>
        </w:rPr>
        <w:t>vehículos </w:t>
      </w:r>
      <w:r>
        <w:rPr>
          <w:sz w:val="19"/>
        </w:rPr>
        <w:t>en </w:t>
      </w:r>
      <w:r>
        <w:rPr>
          <w:spacing w:val="-3"/>
          <w:sz w:val="19"/>
        </w:rPr>
        <w:t>la </w:t>
      </w:r>
      <w:r>
        <w:rPr>
          <w:sz w:val="19"/>
        </w:rPr>
        <w:t>vía pública, </w:t>
      </w:r>
      <w:r>
        <w:rPr>
          <w:spacing w:val="-3"/>
          <w:sz w:val="19"/>
        </w:rPr>
        <w:t>cuidando la limpieza </w:t>
      </w:r>
      <w:r>
        <w:rPr>
          <w:sz w:val="19"/>
        </w:rPr>
        <w:t>y estado de conservación de las aceras y arroyos de circulación </w:t>
      </w:r>
      <w:r>
        <w:rPr>
          <w:spacing w:val="4"/>
          <w:sz w:val="19"/>
        </w:rPr>
        <w:t>en </w:t>
      </w:r>
      <w:r>
        <w:rPr>
          <w:sz w:val="19"/>
        </w:rPr>
        <w:t>los frentes de </w:t>
      </w:r>
      <w:r>
        <w:rPr>
          <w:spacing w:val="-4"/>
          <w:sz w:val="19"/>
        </w:rPr>
        <w:t>sus </w:t>
      </w:r>
      <w:r>
        <w:rPr>
          <w:sz w:val="19"/>
        </w:rPr>
        <w:t>establecimientos </w:t>
      </w:r>
      <w:r>
        <w:rPr>
          <w:spacing w:val="-4"/>
          <w:sz w:val="19"/>
        </w:rPr>
        <w:t>que linden </w:t>
      </w:r>
      <w:r>
        <w:rPr>
          <w:spacing w:val="2"/>
          <w:sz w:val="19"/>
        </w:rPr>
        <w:t>con </w:t>
      </w:r>
      <w:r>
        <w:rPr>
          <w:spacing w:val="-4"/>
          <w:sz w:val="19"/>
        </w:rPr>
        <w:t>dicha </w:t>
      </w:r>
      <w:r>
        <w:rPr>
          <w:sz w:val="19"/>
        </w:rPr>
        <w:t>vía, y </w:t>
      </w:r>
      <w:r>
        <w:rPr>
          <w:spacing w:val="-4"/>
          <w:sz w:val="19"/>
        </w:rPr>
        <w:t>evitando  </w:t>
      </w:r>
      <w:r>
        <w:rPr>
          <w:sz w:val="19"/>
        </w:rPr>
        <w:t>arrojar  líquidos,  residuos sólidos o  desperdicios en </w:t>
      </w:r>
      <w:r>
        <w:rPr>
          <w:spacing w:val="-3"/>
          <w:sz w:val="19"/>
        </w:rPr>
        <w:t>la</w:t>
      </w:r>
      <w:r>
        <w:rPr>
          <w:spacing w:val="11"/>
          <w:sz w:val="19"/>
        </w:rPr>
        <w:t> </w:t>
      </w:r>
      <w:r>
        <w:rPr>
          <w:sz w:val="19"/>
        </w:rPr>
        <w:t>misma.</w:t>
      </w:r>
    </w:p>
    <w:p>
      <w:pPr>
        <w:pStyle w:val="BodyText"/>
        <w:spacing w:before="3"/>
        <w:rPr>
          <w:sz w:val="21"/>
        </w:rPr>
      </w:pPr>
    </w:p>
    <w:p>
      <w:pPr>
        <w:pStyle w:val="ListParagraph"/>
        <w:numPr>
          <w:ilvl w:val="0"/>
          <w:numId w:val="5"/>
        </w:numPr>
        <w:tabs>
          <w:tab w:pos="967" w:val="left" w:leader="none"/>
        </w:tabs>
        <w:spacing w:line="252" w:lineRule="auto" w:before="1" w:after="0"/>
        <w:ind w:left="966" w:right="108" w:hanging="403"/>
        <w:jc w:val="both"/>
        <w:rPr>
          <w:sz w:val="19"/>
        </w:rPr>
      </w:pPr>
      <w:r>
        <w:rPr>
          <w:spacing w:val="-5"/>
          <w:sz w:val="19"/>
        </w:rPr>
        <w:t>Convenir </w:t>
      </w:r>
      <w:r>
        <w:rPr>
          <w:sz w:val="19"/>
        </w:rPr>
        <w:t>con los propietarios </w:t>
      </w:r>
      <w:r>
        <w:rPr>
          <w:spacing w:val="4"/>
          <w:sz w:val="19"/>
        </w:rPr>
        <w:t>de </w:t>
      </w:r>
      <w:r>
        <w:rPr>
          <w:sz w:val="19"/>
        </w:rPr>
        <w:t>lotes baldíos cerrados o circulados o fincas abandonadas y  </w:t>
      </w:r>
      <w:r>
        <w:rPr>
          <w:spacing w:val="-3"/>
          <w:sz w:val="19"/>
        </w:rPr>
        <w:t>la </w:t>
      </w:r>
      <w:r>
        <w:rPr>
          <w:sz w:val="19"/>
        </w:rPr>
        <w:t>Dirección  de Limpia y Sanidad, para el control y </w:t>
      </w:r>
      <w:r>
        <w:rPr>
          <w:spacing w:val="-4"/>
          <w:sz w:val="19"/>
        </w:rPr>
        <w:t>mantenimiento </w:t>
      </w:r>
      <w:r>
        <w:rPr>
          <w:sz w:val="19"/>
        </w:rPr>
        <w:t>de </w:t>
      </w:r>
      <w:r>
        <w:rPr>
          <w:spacing w:val="-3"/>
          <w:sz w:val="19"/>
        </w:rPr>
        <w:t>limpieza </w:t>
      </w:r>
      <w:r>
        <w:rPr>
          <w:sz w:val="19"/>
        </w:rPr>
        <w:t>de </w:t>
      </w:r>
      <w:r>
        <w:rPr>
          <w:spacing w:val="2"/>
          <w:sz w:val="19"/>
        </w:rPr>
        <w:t>estos</w:t>
      </w:r>
      <w:r>
        <w:rPr>
          <w:spacing w:val="42"/>
          <w:sz w:val="19"/>
        </w:rPr>
        <w:t> </w:t>
      </w:r>
      <w:r>
        <w:rPr>
          <w:sz w:val="19"/>
        </w:rPr>
        <w:t>predios.</w:t>
      </w:r>
    </w:p>
    <w:p>
      <w:pPr>
        <w:pStyle w:val="BodyText"/>
        <w:spacing w:before="2"/>
        <w:rPr>
          <w:sz w:val="20"/>
        </w:rPr>
      </w:pPr>
    </w:p>
    <w:p>
      <w:pPr>
        <w:pStyle w:val="Heading1"/>
        <w:ind w:left="1205" w:right="1218"/>
        <w:jc w:val="center"/>
      </w:pPr>
      <w:r>
        <w:rPr/>
        <w:t>CAPÍTULO V</w:t>
      </w:r>
    </w:p>
    <w:p>
      <w:pPr>
        <w:spacing w:before="12"/>
        <w:ind w:left="1214" w:right="1218" w:firstLine="0"/>
        <w:jc w:val="center"/>
        <w:rPr>
          <w:b/>
          <w:sz w:val="19"/>
        </w:rPr>
      </w:pPr>
      <w:r>
        <w:rPr>
          <w:b/>
          <w:sz w:val="19"/>
        </w:rPr>
        <w:t>DE  LA  AUTORIDAD MUNICIPAL</w:t>
      </w:r>
    </w:p>
    <w:p>
      <w:pPr>
        <w:pStyle w:val="BodyText"/>
        <w:spacing w:before="10"/>
        <w:rPr>
          <w:b/>
          <w:sz w:val="21"/>
        </w:rPr>
      </w:pPr>
    </w:p>
    <w:p>
      <w:pPr>
        <w:pStyle w:val="BodyText"/>
        <w:spacing w:line="252" w:lineRule="auto"/>
        <w:ind w:left="112" w:right="207"/>
      </w:pPr>
      <w:r>
        <w:rPr>
          <w:b/>
        </w:rPr>
        <w:t>Artículo </w:t>
      </w:r>
      <w:r>
        <w:rPr>
          <w:b/>
          <w:spacing w:val="2"/>
        </w:rPr>
        <w:t>31.- </w:t>
      </w:r>
      <w:r>
        <w:rPr/>
        <w:t>Para garantizar </w:t>
      </w:r>
      <w:r>
        <w:rPr>
          <w:spacing w:val="-3"/>
        </w:rPr>
        <w:t>la </w:t>
      </w:r>
      <w:r>
        <w:rPr/>
        <w:t>conservación, preservación y mejoramiento de </w:t>
      </w:r>
      <w:r>
        <w:rPr>
          <w:spacing w:val="-3"/>
        </w:rPr>
        <w:t>la </w:t>
      </w:r>
      <w:r>
        <w:rPr/>
        <w:t>imagen </w:t>
      </w:r>
      <w:r>
        <w:rPr>
          <w:spacing w:val="-2"/>
        </w:rPr>
        <w:t>urbana </w:t>
      </w:r>
      <w:r>
        <w:rPr/>
        <w:t>de </w:t>
      </w:r>
      <w:r>
        <w:rPr>
          <w:spacing w:val="2"/>
        </w:rPr>
        <w:t>la </w:t>
      </w:r>
      <w:r>
        <w:rPr>
          <w:spacing w:val="-4"/>
        </w:rPr>
        <w:t>Zona </w:t>
      </w:r>
      <w:r>
        <w:rPr/>
        <w:t>Centro de </w:t>
      </w:r>
      <w:r>
        <w:rPr>
          <w:spacing w:val="-3"/>
        </w:rPr>
        <w:t>la ciudad, </w:t>
      </w:r>
      <w:r>
        <w:rPr/>
        <w:t>el </w:t>
      </w:r>
      <w:r>
        <w:rPr>
          <w:spacing w:val="-3"/>
        </w:rPr>
        <w:t>Ayuntamiento </w:t>
      </w:r>
      <w:r>
        <w:rPr/>
        <w:t>realizará las </w:t>
      </w:r>
      <w:r>
        <w:rPr>
          <w:spacing w:val="-3"/>
        </w:rPr>
        <w:t>siguientes </w:t>
      </w:r>
      <w:r>
        <w:rPr/>
        <w:t>actividades de su</w:t>
      </w:r>
      <w:r>
        <w:rPr>
          <w:spacing w:val="-16"/>
        </w:rPr>
        <w:t> </w:t>
      </w:r>
      <w:r>
        <w:rPr/>
        <w:t>competencia:</w:t>
      </w:r>
    </w:p>
    <w:p>
      <w:pPr>
        <w:pStyle w:val="BodyText"/>
        <w:spacing w:before="1"/>
        <w:rPr>
          <w:sz w:val="21"/>
        </w:rPr>
      </w:pPr>
    </w:p>
    <w:p>
      <w:pPr>
        <w:pStyle w:val="Heading1"/>
      </w:pPr>
      <w:r>
        <w:rPr/>
        <w:t>Limpia y sanidad</w:t>
      </w:r>
    </w:p>
    <w:p>
      <w:pPr>
        <w:pStyle w:val="BodyText"/>
        <w:rPr>
          <w:b/>
          <w:sz w:val="21"/>
        </w:rPr>
      </w:pPr>
    </w:p>
    <w:p>
      <w:pPr>
        <w:pStyle w:val="ListParagraph"/>
        <w:numPr>
          <w:ilvl w:val="0"/>
          <w:numId w:val="6"/>
        </w:numPr>
        <w:tabs>
          <w:tab w:pos="967" w:val="left" w:leader="none"/>
        </w:tabs>
        <w:spacing w:line="252" w:lineRule="auto" w:before="1" w:after="0"/>
        <w:ind w:left="966" w:right="118" w:hanging="403"/>
        <w:jc w:val="both"/>
        <w:rPr>
          <w:sz w:val="19"/>
        </w:rPr>
      </w:pPr>
      <w:r>
        <w:rPr>
          <w:sz w:val="19"/>
        </w:rPr>
        <w:t>La recolección de residuos sólidos urbanos de carácter doméstico, </w:t>
      </w:r>
      <w:r>
        <w:rPr>
          <w:spacing w:val="-8"/>
          <w:sz w:val="19"/>
        </w:rPr>
        <w:t>una </w:t>
      </w:r>
      <w:r>
        <w:rPr>
          <w:sz w:val="19"/>
        </w:rPr>
        <w:t>sola </w:t>
      </w:r>
      <w:r>
        <w:rPr>
          <w:spacing w:val="-4"/>
          <w:sz w:val="19"/>
        </w:rPr>
        <w:t>vez </w:t>
      </w:r>
      <w:r>
        <w:rPr>
          <w:spacing w:val="2"/>
          <w:sz w:val="19"/>
        </w:rPr>
        <w:t>por </w:t>
      </w:r>
      <w:r>
        <w:rPr>
          <w:sz w:val="19"/>
        </w:rPr>
        <w:t>día  y  al menos </w:t>
      </w:r>
      <w:r>
        <w:rPr>
          <w:spacing w:val="-8"/>
          <w:sz w:val="19"/>
        </w:rPr>
        <w:t>una </w:t>
      </w:r>
      <w:r>
        <w:rPr>
          <w:spacing w:val="-4"/>
          <w:sz w:val="19"/>
        </w:rPr>
        <w:t>vez </w:t>
      </w:r>
      <w:r>
        <w:rPr>
          <w:spacing w:val="2"/>
          <w:sz w:val="19"/>
        </w:rPr>
        <w:t>por </w:t>
      </w:r>
      <w:r>
        <w:rPr>
          <w:sz w:val="19"/>
        </w:rPr>
        <w:t>semana. La frecuencia, </w:t>
      </w:r>
      <w:r>
        <w:rPr>
          <w:spacing w:val="-3"/>
          <w:sz w:val="19"/>
        </w:rPr>
        <w:t>hora </w:t>
      </w:r>
      <w:r>
        <w:rPr>
          <w:sz w:val="19"/>
        </w:rPr>
        <w:t>y lugares de recolección las fijará </w:t>
      </w:r>
      <w:r>
        <w:rPr>
          <w:spacing w:val="-3"/>
          <w:sz w:val="19"/>
        </w:rPr>
        <w:t>la  </w:t>
      </w:r>
      <w:r>
        <w:rPr>
          <w:sz w:val="19"/>
        </w:rPr>
        <w:t>Dirección de Limpia y Sanidad, de</w:t>
      </w:r>
      <w:r>
        <w:rPr>
          <w:spacing w:val="23"/>
          <w:sz w:val="19"/>
        </w:rPr>
        <w:t> </w:t>
      </w:r>
      <w:r>
        <w:rPr>
          <w:sz w:val="19"/>
        </w:rPr>
        <w:t>acuerdo</w:t>
      </w:r>
      <w:r>
        <w:rPr>
          <w:spacing w:val="13"/>
          <w:sz w:val="19"/>
        </w:rPr>
        <w:t> </w:t>
      </w:r>
      <w:r>
        <w:rPr>
          <w:sz w:val="19"/>
        </w:rPr>
        <w:t>a</w:t>
      </w:r>
      <w:r>
        <w:rPr>
          <w:spacing w:val="31"/>
          <w:sz w:val="19"/>
        </w:rPr>
        <w:t> </w:t>
      </w:r>
      <w:r>
        <w:rPr>
          <w:spacing w:val="-3"/>
          <w:sz w:val="19"/>
        </w:rPr>
        <w:t>lo</w:t>
      </w:r>
      <w:r>
        <w:rPr>
          <w:spacing w:val="24"/>
          <w:sz w:val="19"/>
        </w:rPr>
        <w:t> </w:t>
      </w:r>
      <w:r>
        <w:rPr>
          <w:sz w:val="19"/>
        </w:rPr>
        <w:t>señalado</w:t>
      </w:r>
      <w:r>
        <w:rPr>
          <w:spacing w:val="13"/>
          <w:sz w:val="19"/>
        </w:rPr>
        <w:t> </w:t>
      </w:r>
      <w:r>
        <w:rPr>
          <w:sz w:val="19"/>
        </w:rPr>
        <w:t>en</w:t>
      </w:r>
      <w:r>
        <w:rPr>
          <w:spacing w:val="13"/>
          <w:sz w:val="19"/>
        </w:rPr>
        <w:t> </w:t>
      </w:r>
      <w:r>
        <w:rPr>
          <w:sz w:val="19"/>
        </w:rPr>
        <w:t>el</w:t>
      </w:r>
      <w:r>
        <w:rPr>
          <w:spacing w:val="28"/>
          <w:sz w:val="19"/>
        </w:rPr>
        <w:t> </w:t>
      </w:r>
      <w:r>
        <w:rPr>
          <w:sz w:val="19"/>
        </w:rPr>
        <w:t>Reglamento</w:t>
      </w:r>
      <w:r>
        <w:rPr>
          <w:spacing w:val="14"/>
          <w:sz w:val="19"/>
        </w:rPr>
        <w:t> </w:t>
      </w:r>
      <w:r>
        <w:rPr>
          <w:sz w:val="19"/>
        </w:rPr>
        <w:t>de</w:t>
      </w:r>
      <w:r>
        <w:rPr>
          <w:spacing w:val="23"/>
          <w:sz w:val="19"/>
        </w:rPr>
        <w:t> </w:t>
      </w:r>
      <w:r>
        <w:rPr>
          <w:sz w:val="19"/>
        </w:rPr>
        <w:t>Limpia</w:t>
      </w:r>
      <w:r>
        <w:rPr>
          <w:spacing w:val="23"/>
          <w:sz w:val="19"/>
        </w:rPr>
        <w:t> </w:t>
      </w:r>
      <w:r>
        <w:rPr>
          <w:sz w:val="19"/>
        </w:rPr>
        <w:t>y</w:t>
      </w:r>
      <w:r>
        <w:rPr>
          <w:spacing w:val="14"/>
          <w:sz w:val="19"/>
        </w:rPr>
        <w:t> </w:t>
      </w:r>
      <w:r>
        <w:rPr>
          <w:sz w:val="19"/>
        </w:rPr>
        <w:t>Sanidad</w:t>
      </w:r>
      <w:r>
        <w:rPr>
          <w:spacing w:val="23"/>
          <w:sz w:val="19"/>
        </w:rPr>
        <w:t> </w:t>
      </w:r>
      <w:r>
        <w:rPr>
          <w:spacing w:val="2"/>
          <w:sz w:val="19"/>
        </w:rPr>
        <w:t>del</w:t>
      </w:r>
      <w:r>
        <w:rPr>
          <w:spacing w:val="19"/>
          <w:sz w:val="19"/>
        </w:rPr>
        <w:t> </w:t>
      </w:r>
      <w:r>
        <w:rPr>
          <w:spacing w:val="-3"/>
          <w:sz w:val="19"/>
        </w:rPr>
        <w:t>Municipio</w:t>
      </w:r>
      <w:r>
        <w:rPr>
          <w:spacing w:val="13"/>
          <w:sz w:val="19"/>
        </w:rPr>
        <w:t> </w:t>
      </w:r>
      <w:r>
        <w:rPr>
          <w:sz w:val="19"/>
        </w:rPr>
        <w:t>de</w:t>
      </w:r>
      <w:r>
        <w:rPr>
          <w:spacing w:val="23"/>
          <w:sz w:val="19"/>
        </w:rPr>
        <w:t> </w:t>
      </w:r>
      <w:r>
        <w:rPr>
          <w:sz w:val="19"/>
        </w:rPr>
        <w:t>Colima.</w:t>
      </w:r>
    </w:p>
    <w:p>
      <w:pPr>
        <w:pStyle w:val="BodyText"/>
        <w:spacing w:before="9"/>
        <w:rPr>
          <w:sz w:val="17"/>
        </w:rPr>
      </w:pPr>
    </w:p>
    <w:p>
      <w:pPr>
        <w:pStyle w:val="ListParagraph"/>
        <w:numPr>
          <w:ilvl w:val="0"/>
          <w:numId w:val="6"/>
        </w:numPr>
        <w:tabs>
          <w:tab w:pos="967" w:val="left" w:leader="none"/>
        </w:tabs>
        <w:spacing w:line="252" w:lineRule="auto" w:before="0" w:after="0"/>
        <w:ind w:left="966" w:right="119" w:hanging="403"/>
        <w:jc w:val="both"/>
        <w:rPr>
          <w:sz w:val="19"/>
        </w:rPr>
      </w:pPr>
      <w:r>
        <w:rPr>
          <w:sz w:val="19"/>
        </w:rPr>
        <w:t>Llevar a cabo las </w:t>
      </w:r>
      <w:r>
        <w:rPr>
          <w:spacing w:val="-3"/>
          <w:sz w:val="19"/>
        </w:rPr>
        <w:t>funciones </w:t>
      </w:r>
      <w:r>
        <w:rPr>
          <w:sz w:val="19"/>
        </w:rPr>
        <w:t>de inspección y </w:t>
      </w:r>
      <w:r>
        <w:rPr>
          <w:spacing w:val="-4"/>
          <w:sz w:val="19"/>
        </w:rPr>
        <w:t>vigilancia </w:t>
      </w:r>
      <w:r>
        <w:rPr>
          <w:spacing w:val="2"/>
          <w:sz w:val="19"/>
        </w:rPr>
        <w:t>para </w:t>
      </w:r>
      <w:r>
        <w:rPr>
          <w:spacing w:val="-4"/>
          <w:sz w:val="19"/>
        </w:rPr>
        <w:t>que </w:t>
      </w:r>
      <w:r>
        <w:rPr>
          <w:sz w:val="19"/>
        </w:rPr>
        <w:t>el servicio se </w:t>
      </w:r>
      <w:r>
        <w:rPr>
          <w:spacing w:val="2"/>
          <w:sz w:val="19"/>
        </w:rPr>
        <w:t>preste </w:t>
      </w:r>
      <w:r>
        <w:rPr>
          <w:sz w:val="19"/>
        </w:rPr>
        <w:t>en forma adecuada y suficiente, </w:t>
      </w:r>
      <w:r>
        <w:rPr>
          <w:spacing w:val="4"/>
          <w:sz w:val="19"/>
        </w:rPr>
        <w:t>en </w:t>
      </w:r>
      <w:r>
        <w:rPr>
          <w:sz w:val="19"/>
        </w:rPr>
        <w:t>beneficio de </w:t>
      </w:r>
      <w:r>
        <w:rPr>
          <w:spacing w:val="2"/>
          <w:sz w:val="19"/>
        </w:rPr>
        <w:t>la</w:t>
      </w:r>
      <w:r>
        <w:rPr>
          <w:spacing w:val="7"/>
          <w:sz w:val="19"/>
        </w:rPr>
        <w:t> </w:t>
      </w:r>
      <w:r>
        <w:rPr>
          <w:sz w:val="19"/>
        </w:rPr>
        <w:t>población.</w:t>
      </w:r>
    </w:p>
    <w:p>
      <w:pPr>
        <w:pStyle w:val="BodyText"/>
        <w:spacing w:before="8"/>
        <w:rPr>
          <w:sz w:val="17"/>
        </w:rPr>
      </w:pPr>
    </w:p>
    <w:p>
      <w:pPr>
        <w:pStyle w:val="ListParagraph"/>
        <w:numPr>
          <w:ilvl w:val="0"/>
          <w:numId w:val="6"/>
        </w:numPr>
        <w:tabs>
          <w:tab w:pos="966" w:val="left" w:leader="none"/>
          <w:tab w:pos="967" w:val="left" w:leader="none"/>
        </w:tabs>
        <w:spacing w:line="240" w:lineRule="auto" w:before="0" w:after="0"/>
        <w:ind w:left="966" w:right="0" w:hanging="403"/>
        <w:jc w:val="left"/>
        <w:rPr>
          <w:sz w:val="19"/>
        </w:rPr>
      </w:pPr>
      <w:r>
        <w:rPr>
          <w:sz w:val="19"/>
        </w:rPr>
        <w:t>Dar </w:t>
      </w:r>
      <w:r>
        <w:rPr>
          <w:spacing w:val="-3"/>
          <w:sz w:val="19"/>
        </w:rPr>
        <w:t>mantenimiento </w:t>
      </w:r>
      <w:r>
        <w:rPr>
          <w:sz w:val="19"/>
        </w:rPr>
        <w:t>y aseo al mobiliario </w:t>
      </w:r>
      <w:r>
        <w:rPr>
          <w:spacing w:val="-4"/>
          <w:sz w:val="19"/>
        </w:rPr>
        <w:t>urbano</w:t>
      </w:r>
      <w:r>
        <w:rPr>
          <w:spacing w:val="11"/>
          <w:sz w:val="19"/>
        </w:rPr>
        <w:t> </w:t>
      </w:r>
      <w:r>
        <w:rPr>
          <w:sz w:val="19"/>
        </w:rPr>
        <w:t>periódicamente.</w:t>
      </w:r>
    </w:p>
    <w:p>
      <w:pPr>
        <w:pStyle w:val="BodyText"/>
        <w:spacing w:before="8"/>
        <w:rPr>
          <w:sz w:val="17"/>
        </w:rPr>
      </w:pPr>
    </w:p>
    <w:p>
      <w:pPr>
        <w:pStyle w:val="ListParagraph"/>
        <w:numPr>
          <w:ilvl w:val="0"/>
          <w:numId w:val="6"/>
        </w:numPr>
        <w:tabs>
          <w:tab w:pos="967" w:val="left" w:leader="none"/>
        </w:tabs>
        <w:spacing w:line="252" w:lineRule="auto" w:before="0" w:after="0"/>
        <w:ind w:left="966" w:right="108" w:hanging="403"/>
        <w:jc w:val="both"/>
        <w:rPr>
          <w:sz w:val="19"/>
        </w:rPr>
      </w:pPr>
      <w:r>
        <w:rPr>
          <w:sz w:val="19"/>
        </w:rPr>
        <w:t>Emitir las órdenes de </w:t>
      </w:r>
      <w:r>
        <w:rPr>
          <w:spacing w:val="-3"/>
          <w:sz w:val="19"/>
        </w:rPr>
        <w:t>visita </w:t>
      </w:r>
      <w:r>
        <w:rPr>
          <w:spacing w:val="2"/>
          <w:sz w:val="19"/>
        </w:rPr>
        <w:t>para </w:t>
      </w:r>
      <w:r>
        <w:rPr>
          <w:sz w:val="19"/>
        </w:rPr>
        <w:t>verificar el </w:t>
      </w:r>
      <w:r>
        <w:rPr>
          <w:spacing w:val="-4"/>
          <w:sz w:val="19"/>
        </w:rPr>
        <w:t>cumplimiento </w:t>
      </w:r>
      <w:r>
        <w:rPr>
          <w:sz w:val="19"/>
        </w:rPr>
        <w:t>de </w:t>
      </w:r>
      <w:r>
        <w:rPr>
          <w:spacing w:val="-3"/>
          <w:sz w:val="19"/>
        </w:rPr>
        <w:t>lo </w:t>
      </w:r>
      <w:r>
        <w:rPr>
          <w:sz w:val="19"/>
        </w:rPr>
        <w:t>requerido en </w:t>
      </w:r>
      <w:r>
        <w:rPr>
          <w:spacing w:val="3"/>
          <w:sz w:val="19"/>
        </w:rPr>
        <w:t>esta </w:t>
      </w:r>
      <w:r>
        <w:rPr>
          <w:sz w:val="19"/>
        </w:rPr>
        <w:t>materia, las </w:t>
      </w:r>
      <w:r>
        <w:rPr>
          <w:spacing w:val="-4"/>
          <w:sz w:val="19"/>
        </w:rPr>
        <w:t>cuales </w:t>
      </w:r>
      <w:r>
        <w:rPr>
          <w:sz w:val="19"/>
        </w:rPr>
        <w:t>podrán practicarse </w:t>
      </w:r>
      <w:r>
        <w:rPr>
          <w:spacing w:val="2"/>
          <w:sz w:val="19"/>
        </w:rPr>
        <w:t>aún </w:t>
      </w:r>
      <w:r>
        <w:rPr>
          <w:sz w:val="19"/>
        </w:rPr>
        <w:t>en </w:t>
      </w:r>
      <w:r>
        <w:rPr>
          <w:spacing w:val="2"/>
          <w:sz w:val="19"/>
        </w:rPr>
        <w:t>días </w:t>
      </w:r>
      <w:r>
        <w:rPr>
          <w:sz w:val="19"/>
        </w:rPr>
        <w:t>y horas</w:t>
      </w:r>
      <w:r>
        <w:rPr>
          <w:spacing w:val="1"/>
          <w:sz w:val="19"/>
        </w:rPr>
        <w:t> </w:t>
      </w:r>
      <w:r>
        <w:rPr>
          <w:spacing w:val="-4"/>
          <w:sz w:val="19"/>
        </w:rPr>
        <w:t>inhábiles.</w:t>
      </w:r>
    </w:p>
    <w:p>
      <w:pPr>
        <w:pStyle w:val="BodyText"/>
        <w:spacing w:before="8"/>
        <w:rPr>
          <w:sz w:val="17"/>
        </w:rPr>
      </w:pPr>
    </w:p>
    <w:p>
      <w:pPr>
        <w:pStyle w:val="ListParagraph"/>
        <w:numPr>
          <w:ilvl w:val="0"/>
          <w:numId w:val="6"/>
        </w:numPr>
        <w:tabs>
          <w:tab w:pos="967" w:val="left" w:leader="none"/>
        </w:tabs>
        <w:spacing w:line="252" w:lineRule="auto" w:before="0" w:after="0"/>
        <w:ind w:left="966" w:right="111" w:hanging="403"/>
        <w:jc w:val="both"/>
        <w:rPr>
          <w:sz w:val="19"/>
        </w:rPr>
      </w:pPr>
      <w:r>
        <w:rPr>
          <w:sz w:val="19"/>
        </w:rPr>
        <w:t>Promover </w:t>
      </w:r>
      <w:r>
        <w:rPr>
          <w:spacing w:val="-4"/>
          <w:sz w:val="19"/>
        </w:rPr>
        <w:t>que </w:t>
      </w:r>
      <w:r>
        <w:rPr>
          <w:spacing w:val="-3"/>
          <w:sz w:val="19"/>
        </w:rPr>
        <w:t>la </w:t>
      </w:r>
      <w:r>
        <w:rPr>
          <w:sz w:val="19"/>
        </w:rPr>
        <w:t>generación de los residuos sólidos urbanos sea racional y </w:t>
      </w:r>
      <w:r>
        <w:rPr>
          <w:spacing w:val="-3"/>
          <w:sz w:val="19"/>
        </w:rPr>
        <w:t>mínima, </w:t>
      </w:r>
      <w:r>
        <w:rPr>
          <w:spacing w:val="2"/>
          <w:sz w:val="19"/>
        </w:rPr>
        <w:t>para </w:t>
      </w:r>
      <w:r>
        <w:rPr>
          <w:spacing w:val="-3"/>
          <w:sz w:val="19"/>
        </w:rPr>
        <w:t>lo </w:t>
      </w:r>
      <w:r>
        <w:rPr>
          <w:sz w:val="19"/>
        </w:rPr>
        <w:t>cual desestimulará, en </w:t>
      </w:r>
      <w:r>
        <w:rPr>
          <w:spacing w:val="-3"/>
          <w:sz w:val="19"/>
        </w:rPr>
        <w:t>lo </w:t>
      </w:r>
      <w:r>
        <w:rPr>
          <w:sz w:val="19"/>
        </w:rPr>
        <w:t>posible, el </w:t>
      </w:r>
      <w:r>
        <w:rPr>
          <w:spacing w:val="-4"/>
          <w:sz w:val="19"/>
        </w:rPr>
        <w:t>uso excesivo </w:t>
      </w:r>
      <w:r>
        <w:rPr>
          <w:sz w:val="19"/>
        </w:rPr>
        <w:t>de envases, empaques y productos</w:t>
      </w:r>
      <w:r>
        <w:rPr>
          <w:spacing w:val="24"/>
          <w:sz w:val="19"/>
        </w:rPr>
        <w:t> </w:t>
      </w:r>
      <w:r>
        <w:rPr>
          <w:sz w:val="19"/>
        </w:rPr>
        <w:t>desechables.</w:t>
      </w:r>
    </w:p>
    <w:p>
      <w:pPr>
        <w:pStyle w:val="BodyText"/>
        <w:spacing w:before="1"/>
        <w:rPr>
          <w:sz w:val="21"/>
        </w:rPr>
      </w:pPr>
    </w:p>
    <w:p>
      <w:pPr>
        <w:pStyle w:val="Heading1"/>
      </w:pPr>
      <w:r>
        <w:rPr/>
        <w:t>Ambiental</w:t>
      </w:r>
    </w:p>
    <w:p>
      <w:pPr>
        <w:pStyle w:val="BodyText"/>
        <w:spacing w:before="10"/>
        <w:rPr>
          <w:b/>
          <w:sz w:val="21"/>
        </w:rPr>
      </w:pPr>
    </w:p>
    <w:p>
      <w:pPr>
        <w:pStyle w:val="ListParagraph"/>
        <w:numPr>
          <w:ilvl w:val="0"/>
          <w:numId w:val="7"/>
        </w:numPr>
        <w:tabs>
          <w:tab w:pos="967" w:val="left" w:leader="none"/>
        </w:tabs>
        <w:spacing w:line="242" w:lineRule="auto" w:before="0" w:after="0"/>
        <w:ind w:left="966" w:right="119" w:hanging="403"/>
        <w:jc w:val="both"/>
        <w:rPr>
          <w:sz w:val="19"/>
        </w:rPr>
      </w:pPr>
      <w:r>
        <w:rPr>
          <w:sz w:val="19"/>
        </w:rPr>
        <w:t>Dictaminar sobre las solicitudes de podas, trasplantes, </w:t>
      </w:r>
      <w:r>
        <w:rPr>
          <w:spacing w:val="-3"/>
          <w:sz w:val="19"/>
        </w:rPr>
        <w:t>aprovechamientos </w:t>
      </w:r>
      <w:r>
        <w:rPr>
          <w:sz w:val="19"/>
        </w:rPr>
        <w:t>y derribos de arbolado </w:t>
      </w:r>
      <w:r>
        <w:rPr>
          <w:spacing w:val="4"/>
          <w:sz w:val="19"/>
        </w:rPr>
        <w:t>en </w:t>
      </w:r>
      <w:r>
        <w:rPr>
          <w:spacing w:val="-3"/>
          <w:sz w:val="19"/>
        </w:rPr>
        <w:t>las zonas </w:t>
      </w:r>
      <w:r>
        <w:rPr>
          <w:sz w:val="19"/>
        </w:rPr>
        <w:t>de su</w:t>
      </w:r>
      <w:r>
        <w:rPr>
          <w:spacing w:val="16"/>
          <w:sz w:val="19"/>
        </w:rPr>
        <w:t> </w:t>
      </w:r>
      <w:r>
        <w:rPr>
          <w:sz w:val="19"/>
        </w:rPr>
        <w:t>competencia.</w:t>
      </w:r>
    </w:p>
    <w:p>
      <w:pPr>
        <w:pStyle w:val="BodyText"/>
        <w:spacing w:before="9"/>
        <w:rPr>
          <w:sz w:val="21"/>
        </w:rPr>
      </w:pPr>
    </w:p>
    <w:p>
      <w:pPr>
        <w:pStyle w:val="ListParagraph"/>
        <w:numPr>
          <w:ilvl w:val="0"/>
          <w:numId w:val="7"/>
        </w:numPr>
        <w:tabs>
          <w:tab w:pos="967" w:val="left" w:leader="none"/>
        </w:tabs>
        <w:spacing w:line="252" w:lineRule="auto" w:before="0" w:after="0"/>
        <w:ind w:left="966" w:right="118" w:hanging="403"/>
        <w:jc w:val="both"/>
        <w:rPr>
          <w:sz w:val="19"/>
        </w:rPr>
      </w:pPr>
      <w:r>
        <w:rPr>
          <w:sz w:val="19"/>
        </w:rPr>
        <w:t>Recibir, atender, conocer e </w:t>
      </w:r>
      <w:r>
        <w:rPr>
          <w:spacing w:val="-2"/>
          <w:sz w:val="19"/>
        </w:rPr>
        <w:t>investigar </w:t>
      </w:r>
      <w:r>
        <w:rPr>
          <w:sz w:val="19"/>
        </w:rPr>
        <w:t>las </w:t>
      </w:r>
      <w:r>
        <w:rPr>
          <w:spacing w:val="-4"/>
          <w:sz w:val="19"/>
        </w:rPr>
        <w:t>denuncias </w:t>
      </w:r>
      <w:r>
        <w:rPr>
          <w:sz w:val="19"/>
        </w:rPr>
        <w:t>administrativas de </w:t>
      </w:r>
      <w:r>
        <w:rPr>
          <w:spacing w:val="2"/>
          <w:sz w:val="19"/>
        </w:rPr>
        <w:t>la </w:t>
      </w:r>
      <w:r>
        <w:rPr>
          <w:sz w:val="19"/>
        </w:rPr>
        <w:t>ciudadanía y de los sectores público, social y privado, </w:t>
      </w:r>
      <w:r>
        <w:rPr>
          <w:spacing w:val="3"/>
          <w:sz w:val="19"/>
        </w:rPr>
        <w:t>referentes </w:t>
      </w:r>
      <w:r>
        <w:rPr>
          <w:sz w:val="19"/>
        </w:rPr>
        <w:t>a hechos, </w:t>
      </w:r>
      <w:r>
        <w:rPr>
          <w:spacing w:val="4"/>
          <w:sz w:val="19"/>
        </w:rPr>
        <w:t>actos </w:t>
      </w:r>
      <w:r>
        <w:rPr>
          <w:sz w:val="19"/>
        </w:rPr>
        <w:t>u omisiones que constituyan violaciones o </w:t>
      </w:r>
      <w:r>
        <w:rPr>
          <w:spacing w:val="-4"/>
          <w:sz w:val="19"/>
        </w:rPr>
        <w:t>incumplimiento </w:t>
      </w:r>
      <w:r>
        <w:rPr>
          <w:sz w:val="19"/>
        </w:rPr>
        <w:t>de las disposiciones jurídicas aplicables relacionadas con las materias </w:t>
      </w:r>
      <w:r>
        <w:rPr>
          <w:spacing w:val="2"/>
          <w:sz w:val="19"/>
        </w:rPr>
        <w:t>del </w:t>
      </w:r>
      <w:r>
        <w:rPr>
          <w:sz w:val="19"/>
        </w:rPr>
        <w:t>Reglamento Ambiental </w:t>
      </w:r>
      <w:r>
        <w:rPr>
          <w:spacing w:val="2"/>
          <w:sz w:val="19"/>
        </w:rPr>
        <w:t>para </w:t>
      </w:r>
      <w:r>
        <w:rPr>
          <w:sz w:val="19"/>
        </w:rPr>
        <w:t>el Desarrollo Sustentable del </w:t>
      </w:r>
      <w:r>
        <w:rPr>
          <w:spacing w:val="-3"/>
          <w:sz w:val="19"/>
        </w:rPr>
        <w:t>Municipio </w:t>
      </w:r>
      <w:r>
        <w:rPr>
          <w:sz w:val="19"/>
        </w:rPr>
        <w:t>de Colima, aplicando en </w:t>
      </w:r>
      <w:r>
        <w:rPr>
          <w:spacing w:val="4"/>
          <w:sz w:val="19"/>
        </w:rPr>
        <w:t>su </w:t>
      </w:r>
      <w:r>
        <w:rPr>
          <w:sz w:val="19"/>
        </w:rPr>
        <w:t>caso, las </w:t>
      </w:r>
      <w:r>
        <w:rPr>
          <w:spacing w:val="-3"/>
          <w:sz w:val="19"/>
        </w:rPr>
        <w:t>sanciones </w:t>
      </w:r>
      <w:r>
        <w:rPr>
          <w:sz w:val="19"/>
        </w:rPr>
        <w:t>administrativas</w:t>
      </w:r>
      <w:r>
        <w:rPr>
          <w:spacing w:val="9"/>
          <w:sz w:val="19"/>
        </w:rPr>
        <w:t> </w:t>
      </w:r>
      <w:r>
        <w:rPr>
          <w:sz w:val="19"/>
        </w:rPr>
        <w:t>corres-pondientes.</w:t>
      </w:r>
    </w:p>
    <w:p>
      <w:pPr>
        <w:pStyle w:val="BodyText"/>
        <w:spacing w:before="3"/>
        <w:rPr>
          <w:sz w:val="21"/>
        </w:rPr>
      </w:pPr>
    </w:p>
    <w:p>
      <w:pPr>
        <w:pStyle w:val="ListParagraph"/>
        <w:numPr>
          <w:ilvl w:val="0"/>
          <w:numId w:val="7"/>
        </w:numPr>
        <w:tabs>
          <w:tab w:pos="967" w:val="left" w:leader="none"/>
        </w:tabs>
        <w:spacing w:line="252" w:lineRule="auto" w:before="0" w:after="0"/>
        <w:ind w:left="966" w:right="115" w:hanging="403"/>
        <w:jc w:val="both"/>
        <w:rPr>
          <w:sz w:val="19"/>
        </w:rPr>
      </w:pPr>
      <w:r>
        <w:rPr>
          <w:sz w:val="19"/>
        </w:rPr>
        <w:t>Ordenar </w:t>
      </w:r>
      <w:r>
        <w:rPr>
          <w:spacing w:val="-3"/>
          <w:sz w:val="19"/>
        </w:rPr>
        <w:t>la </w:t>
      </w:r>
      <w:r>
        <w:rPr>
          <w:sz w:val="19"/>
        </w:rPr>
        <w:t>realización de visitas de </w:t>
      </w:r>
      <w:r>
        <w:rPr>
          <w:spacing w:val="-3"/>
          <w:sz w:val="19"/>
        </w:rPr>
        <w:t>inspección, </w:t>
      </w:r>
      <w:r>
        <w:rPr>
          <w:sz w:val="19"/>
        </w:rPr>
        <w:t>auditorías y peritajes tanto de oficio como derivados del </w:t>
      </w:r>
      <w:r>
        <w:rPr>
          <w:spacing w:val="-3"/>
          <w:sz w:val="19"/>
        </w:rPr>
        <w:t>seguimiento </w:t>
      </w:r>
      <w:r>
        <w:rPr>
          <w:sz w:val="19"/>
        </w:rPr>
        <w:t>de </w:t>
      </w:r>
      <w:r>
        <w:rPr>
          <w:spacing w:val="-3"/>
          <w:sz w:val="19"/>
        </w:rPr>
        <w:t>la </w:t>
      </w:r>
      <w:r>
        <w:rPr>
          <w:spacing w:val="-4"/>
          <w:sz w:val="19"/>
        </w:rPr>
        <w:t>denuncia</w:t>
      </w:r>
      <w:r>
        <w:rPr>
          <w:spacing w:val="2"/>
          <w:sz w:val="19"/>
        </w:rPr>
        <w:t> </w:t>
      </w:r>
      <w:r>
        <w:rPr>
          <w:sz w:val="19"/>
        </w:rPr>
        <w:t>presentada.</w:t>
      </w:r>
    </w:p>
    <w:p>
      <w:pPr>
        <w:pStyle w:val="BodyText"/>
        <w:spacing w:before="8"/>
        <w:rPr>
          <w:sz w:val="17"/>
        </w:rPr>
      </w:pPr>
    </w:p>
    <w:p>
      <w:pPr>
        <w:pStyle w:val="ListParagraph"/>
        <w:numPr>
          <w:ilvl w:val="0"/>
          <w:numId w:val="7"/>
        </w:numPr>
        <w:tabs>
          <w:tab w:pos="967" w:val="left" w:leader="none"/>
        </w:tabs>
        <w:spacing w:line="240" w:lineRule="auto" w:before="0" w:after="0"/>
        <w:ind w:left="966" w:right="0" w:hanging="403"/>
        <w:jc w:val="left"/>
        <w:rPr>
          <w:sz w:val="19"/>
        </w:rPr>
      </w:pPr>
      <w:r>
        <w:rPr>
          <w:sz w:val="19"/>
        </w:rPr>
        <w:t>Promover y </w:t>
      </w:r>
      <w:r>
        <w:rPr>
          <w:spacing w:val="-3"/>
          <w:sz w:val="19"/>
        </w:rPr>
        <w:t>difundir la </w:t>
      </w:r>
      <w:r>
        <w:rPr>
          <w:sz w:val="19"/>
        </w:rPr>
        <w:t>cultura y los </w:t>
      </w:r>
      <w:r>
        <w:rPr>
          <w:spacing w:val="-3"/>
          <w:sz w:val="19"/>
        </w:rPr>
        <w:t>valores</w:t>
      </w:r>
      <w:r>
        <w:rPr>
          <w:spacing w:val="37"/>
          <w:sz w:val="19"/>
        </w:rPr>
        <w:t> </w:t>
      </w:r>
      <w:r>
        <w:rPr>
          <w:sz w:val="19"/>
        </w:rPr>
        <w:t>ecológicos.</w:t>
      </w:r>
    </w:p>
    <w:p>
      <w:pPr>
        <w:spacing w:after="0" w:line="240" w:lineRule="auto"/>
        <w:jc w:val="left"/>
        <w:rPr>
          <w:sz w:val="19"/>
        </w:rPr>
        <w:sectPr>
          <w:pgSz w:w="12240" w:h="15840"/>
          <w:pgMar w:top="1000" w:bottom="280" w:left="1040" w:right="1040"/>
        </w:sectPr>
      </w:pPr>
    </w:p>
    <w:p>
      <w:pPr>
        <w:pStyle w:val="Heading1"/>
        <w:spacing w:before="79"/>
      </w:pPr>
      <w:r>
        <w:rPr/>
        <w:t>Anuncios</w:t>
      </w:r>
    </w:p>
    <w:p>
      <w:pPr>
        <w:pStyle w:val="BodyText"/>
        <w:spacing w:before="1"/>
        <w:rPr>
          <w:b/>
          <w:sz w:val="16"/>
        </w:rPr>
      </w:pPr>
    </w:p>
    <w:p>
      <w:pPr>
        <w:pStyle w:val="ListParagraph"/>
        <w:numPr>
          <w:ilvl w:val="0"/>
          <w:numId w:val="8"/>
        </w:numPr>
        <w:tabs>
          <w:tab w:pos="967" w:val="left" w:leader="none"/>
        </w:tabs>
        <w:spacing w:line="252" w:lineRule="auto" w:before="0" w:after="0"/>
        <w:ind w:left="966" w:right="119" w:hanging="403"/>
        <w:jc w:val="both"/>
        <w:rPr>
          <w:sz w:val="19"/>
        </w:rPr>
      </w:pPr>
      <w:r>
        <w:rPr>
          <w:sz w:val="19"/>
        </w:rPr>
        <w:t>Inspeccionar los </w:t>
      </w:r>
      <w:r>
        <w:rPr>
          <w:spacing w:val="-4"/>
          <w:sz w:val="19"/>
        </w:rPr>
        <w:t>anuncios </w:t>
      </w:r>
      <w:r>
        <w:rPr>
          <w:sz w:val="19"/>
        </w:rPr>
        <w:t>y ordenar a </w:t>
      </w:r>
      <w:r>
        <w:rPr>
          <w:spacing w:val="-4"/>
          <w:sz w:val="19"/>
        </w:rPr>
        <w:t>sus </w:t>
      </w:r>
      <w:r>
        <w:rPr>
          <w:sz w:val="19"/>
        </w:rPr>
        <w:t>propietarios los trabajos de </w:t>
      </w:r>
      <w:r>
        <w:rPr>
          <w:spacing w:val="-3"/>
          <w:sz w:val="19"/>
        </w:rPr>
        <w:t>conservación, mantenimiento </w:t>
      </w:r>
      <w:r>
        <w:rPr>
          <w:sz w:val="19"/>
        </w:rPr>
        <w:t>y reparación que fueren necesarios para garantizar su estabilidad, seguridad y </w:t>
      </w:r>
      <w:r>
        <w:rPr>
          <w:spacing w:val="-4"/>
          <w:sz w:val="19"/>
        </w:rPr>
        <w:t>buen</w:t>
      </w:r>
      <w:r>
        <w:rPr>
          <w:spacing w:val="37"/>
          <w:sz w:val="19"/>
        </w:rPr>
        <w:t> </w:t>
      </w:r>
      <w:r>
        <w:rPr>
          <w:sz w:val="19"/>
        </w:rPr>
        <w:t>aspecto.</w:t>
      </w:r>
    </w:p>
    <w:p>
      <w:pPr>
        <w:pStyle w:val="BodyText"/>
        <w:spacing w:before="8"/>
        <w:rPr>
          <w:sz w:val="17"/>
        </w:rPr>
      </w:pPr>
    </w:p>
    <w:p>
      <w:pPr>
        <w:pStyle w:val="ListParagraph"/>
        <w:numPr>
          <w:ilvl w:val="0"/>
          <w:numId w:val="8"/>
        </w:numPr>
        <w:tabs>
          <w:tab w:pos="967" w:val="left" w:leader="none"/>
        </w:tabs>
        <w:spacing w:line="249" w:lineRule="auto" w:before="0" w:after="0"/>
        <w:ind w:left="966" w:right="115" w:hanging="403"/>
        <w:jc w:val="both"/>
        <w:rPr>
          <w:sz w:val="19"/>
        </w:rPr>
      </w:pPr>
      <w:r>
        <w:rPr>
          <w:sz w:val="19"/>
        </w:rPr>
        <w:t>Solicitar el retiro o modificación de los </w:t>
      </w:r>
      <w:r>
        <w:rPr>
          <w:spacing w:val="-4"/>
          <w:sz w:val="19"/>
        </w:rPr>
        <w:t>anuncios que </w:t>
      </w:r>
      <w:r>
        <w:rPr>
          <w:sz w:val="19"/>
        </w:rPr>
        <w:t>constituyan </w:t>
      </w:r>
      <w:r>
        <w:rPr>
          <w:spacing w:val="-6"/>
          <w:sz w:val="19"/>
        </w:rPr>
        <w:t>un </w:t>
      </w:r>
      <w:r>
        <w:rPr>
          <w:sz w:val="19"/>
        </w:rPr>
        <w:t>peligro </w:t>
      </w:r>
      <w:r>
        <w:rPr>
          <w:spacing w:val="2"/>
          <w:sz w:val="19"/>
        </w:rPr>
        <w:t>para </w:t>
      </w:r>
      <w:r>
        <w:rPr>
          <w:spacing w:val="-3"/>
          <w:sz w:val="19"/>
        </w:rPr>
        <w:t>la </w:t>
      </w:r>
      <w:r>
        <w:rPr>
          <w:sz w:val="19"/>
        </w:rPr>
        <w:t>estabilidad de </w:t>
      </w:r>
      <w:r>
        <w:rPr>
          <w:spacing w:val="-3"/>
          <w:sz w:val="19"/>
        </w:rPr>
        <w:t>la </w:t>
      </w:r>
      <w:r>
        <w:rPr>
          <w:sz w:val="19"/>
        </w:rPr>
        <w:t>construcción </w:t>
      </w:r>
      <w:r>
        <w:rPr>
          <w:spacing w:val="4"/>
          <w:sz w:val="19"/>
        </w:rPr>
        <w:t>en </w:t>
      </w:r>
      <w:r>
        <w:rPr>
          <w:spacing w:val="-4"/>
          <w:sz w:val="19"/>
        </w:rPr>
        <w:t>que </w:t>
      </w:r>
      <w:r>
        <w:rPr>
          <w:sz w:val="19"/>
        </w:rPr>
        <w:t>se </w:t>
      </w:r>
      <w:r>
        <w:rPr>
          <w:spacing w:val="-2"/>
          <w:sz w:val="19"/>
        </w:rPr>
        <w:t>encuentren </w:t>
      </w:r>
      <w:r>
        <w:rPr>
          <w:sz w:val="19"/>
        </w:rPr>
        <w:t>instalados, o para </w:t>
      </w:r>
      <w:r>
        <w:rPr>
          <w:spacing w:val="-3"/>
          <w:sz w:val="19"/>
        </w:rPr>
        <w:t>la </w:t>
      </w:r>
      <w:r>
        <w:rPr>
          <w:sz w:val="19"/>
        </w:rPr>
        <w:t>vida o seguridad </w:t>
      </w:r>
      <w:r>
        <w:rPr>
          <w:spacing w:val="4"/>
          <w:sz w:val="19"/>
        </w:rPr>
        <w:t>de </w:t>
      </w:r>
      <w:r>
        <w:rPr>
          <w:sz w:val="19"/>
        </w:rPr>
        <w:t>las personas y </w:t>
      </w:r>
      <w:r>
        <w:rPr>
          <w:spacing w:val="4"/>
          <w:sz w:val="19"/>
        </w:rPr>
        <w:t>de </w:t>
      </w:r>
      <w:r>
        <w:rPr>
          <w:spacing w:val="-4"/>
          <w:sz w:val="19"/>
        </w:rPr>
        <w:t>sus </w:t>
      </w:r>
      <w:r>
        <w:rPr>
          <w:sz w:val="19"/>
        </w:rPr>
        <w:t>bienes, así como los </w:t>
      </w:r>
      <w:r>
        <w:rPr>
          <w:spacing w:val="-4"/>
          <w:sz w:val="19"/>
        </w:rPr>
        <w:t>que </w:t>
      </w:r>
      <w:r>
        <w:rPr>
          <w:sz w:val="19"/>
        </w:rPr>
        <w:t>se instalen sin obtener </w:t>
      </w:r>
      <w:r>
        <w:rPr>
          <w:spacing w:val="-3"/>
          <w:sz w:val="19"/>
        </w:rPr>
        <w:t>la licencia </w:t>
      </w:r>
      <w:r>
        <w:rPr>
          <w:sz w:val="19"/>
        </w:rPr>
        <w:t>o permiso </w:t>
      </w:r>
      <w:r>
        <w:rPr>
          <w:spacing w:val="-4"/>
          <w:sz w:val="19"/>
        </w:rPr>
        <w:t>municipal; </w:t>
      </w:r>
      <w:r>
        <w:rPr>
          <w:sz w:val="19"/>
        </w:rPr>
        <w:t>y si fuere necesario, a través de empresas privadas, </w:t>
      </w:r>
      <w:r>
        <w:rPr>
          <w:spacing w:val="2"/>
          <w:sz w:val="19"/>
        </w:rPr>
        <w:t>para </w:t>
      </w:r>
      <w:r>
        <w:rPr>
          <w:sz w:val="19"/>
        </w:rPr>
        <w:t>ejecutar los trabajos necesarios para el </w:t>
      </w:r>
      <w:r>
        <w:rPr>
          <w:spacing w:val="2"/>
          <w:sz w:val="19"/>
        </w:rPr>
        <w:t>retiro </w:t>
      </w:r>
      <w:r>
        <w:rPr>
          <w:sz w:val="19"/>
        </w:rPr>
        <w:t>o modificación, a costa y riesgo del propietario </w:t>
      </w:r>
      <w:r>
        <w:rPr>
          <w:spacing w:val="2"/>
          <w:sz w:val="19"/>
        </w:rPr>
        <w:t>del </w:t>
      </w:r>
      <w:r>
        <w:rPr>
          <w:spacing w:val="-5"/>
          <w:sz w:val="19"/>
        </w:rPr>
        <w:t>anuncio </w:t>
      </w:r>
      <w:r>
        <w:rPr>
          <w:sz w:val="19"/>
        </w:rPr>
        <w:t>y/o </w:t>
      </w:r>
      <w:r>
        <w:rPr>
          <w:spacing w:val="2"/>
          <w:sz w:val="19"/>
        </w:rPr>
        <w:t>del </w:t>
      </w:r>
      <w:r>
        <w:rPr>
          <w:sz w:val="19"/>
        </w:rPr>
        <w:t>propietario </w:t>
      </w:r>
      <w:r>
        <w:rPr>
          <w:spacing w:val="2"/>
          <w:sz w:val="19"/>
        </w:rPr>
        <w:t>del </w:t>
      </w:r>
      <w:r>
        <w:rPr>
          <w:sz w:val="19"/>
        </w:rPr>
        <w:t>predio </w:t>
      </w:r>
      <w:r>
        <w:rPr>
          <w:spacing w:val="-3"/>
          <w:sz w:val="19"/>
        </w:rPr>
        <w:t>donde </w:t>
      </w:r>
      <w:r>
        <w:rPr>
          <w:spacing w:val="4"/>
          <w:sz w:val="19"/>
        </w:rPr>
        <w:t>se </w:t>
      </w:r>
      <w:r>
        <w:rPr>
          <w:spacing w:val="-2"/>
          <w:sz w:val="19"/>
        </w:rPr>
        <w:t>encuentre </w:t>
      </w:r>
      <w:r>
        <w:rPr>
          <w:sz w:val="19"/>
        </w:rPr>
        <w:t>ubicado el</w:t>
      </w:r>
      <w:r>
        <w:rPr>
          <w:spacing w:val="15"/>
          <w:sz w:val="19"/>
        </w:rPr>
        <w:t> </w:t>
      </w:r>
      <w:r>
        <w:rPr>
          <w:sz w:val="19"/>
        </w:rPr>
        <w:t>mismo.</w:t>
      </w:r>
    </w:p>
    <w:p>
      <w:pPr>
        <w:pStyle w:val="BodyText"/>
        <w:spacing w:before="1"/>
        <w:rPr>
          <w:sz w:val="18"/>
        </w:rPr>
      </w:pPr>
    </w:p>
    <w:p>
      <w:pPr>
        <w:pStyle w:val="ListParagraph"/>
        <w:numPr>
          <w:ilvl w:val="0"/>
          <w:numId w:val="8"/>
        </w:numPr>
        <w:tabs>
          <w:tab w:pos="967" w:val="left" w:leader="none"/>
        </w:tabs>
        <w:spacing w:line="252" w:lineRule="auto" w:before="0" w:after="0"/>
        <w:ind w:left="966" w:right="118" w:hanging="403"/>
        <w:jc w:val="both"/>
        <w:rPr>
          <w:sz w:val="19"/>
        </w:rPr>
      </w:pPr>
      <w:r>
        <w:rPr>
          <w:spacing w:val="-3"/>
          <w:sz w:val="19"/>
        </w:rPr>
        <w:t>Coadyuvar </w:t>
      </w:r>
      <w:r>
        <w:rPr>
          <w:sz w:val="19"/>
        </w:rPr>
        <w:t>a que el </w:t>
      </w:r>
      <w:r>
        <w:rPr>
          <w:spacing w:val="-3"/>
          <w:sz w:val="19"/>
        </w:rPr>
        <w:t>Municipio, </w:t>
      </w:r>
      <w:r>
        <w:rPr>
          <w:sz w:val="19"/>
        </w:rPr>
        <w:t>ofrezca </w:t>
      </w:r>
      <w:r>
        <w:rPr>
          <w:spacing w:val="-4"/>
          <w:sz w:val="19"/>
        </w:rPr>
        <w:t>una </w:t>
      </w:r>
      <w:r>
        <w:rPr>
          <w:spacing w:val="-3"/>
          <w:sz w:val="19"/>
        </w:rPr>
        <w:t>imagen </w:t>
      </w:r>
      <w:r>
        <w:rPr>
          <w:spacing w:val="-4"/>
          <w:sz w:val="19"/>
        </w:rPr>
        <w:t>urbana </w:t>
      </w:r>
      <w:r>
        <w:rPr>
          <w:sz w:val="19"/>
        </w:rPr>
        <w:t>ordenada, clara,  </w:t>
      </w:r>
      <w:r>
        <w:rPr>
          <w:spacing w:val="-4"/>
          <w:sz w:val="19"/>
        </w:rPr>
        <w:t>limpia </w:t>
      </w:r>
      <w:r>
        <w:rPr>
          <w:sz w:val="19"/>
        </w:rPr>
        <w:t>y libre de elementos </w:t>
      </w:r>
      <w:r>
        <w:rPr>
          <w:spacing w:val="-4"/>
          <w:sz w:val="19"/>
        </w:rPr>
        <w:t>que </w:t>
      </w:r>
      <w:r>
        <w:rPr>
          <w:spacing w:val="-3"/>
          <w:sz w:val="19"/>
        </w:rPr>
        <w:t>la </w:t>
      </w:r>
      <w:r>
        <w:rPr>
          <w:sz w:val="19"/>
        </w:rPr>
        <w:t>deterioren</w:t>
      </w:r>
      <w:r>
        <w:rPr>
          <w:spacing w:val="17"/>
          <w:sz w:val="19"/>
        </w:rPr>
        <w:t> </w:t>
      </w:r>
      <w:r>
        <w:rPr>
          <w:spacing w:val="-4"/>
          <w:sz w:val="19"/>
        </w:rPr>
        <w:t>visualmente.</w:t>
      </w:r>
    </w:p>
    <w:p>
      <w:pPr>
        <w:pStyle w:val="BodyText"/>
        <w:rPr>
          <w:sz w:val="21"/>
        </w:rPr>
      </w:pPr>
    </w:p>
    <w:p>
      <w:pPr>
        <w:pStyle w:val="Heading1"/>
      </w:pPr>
      <w:r>
        <w:rPr/>
        <w:t>Comercio en vía pública</w:t>
      </w:r>
    </w:p>
    <w:p>
      <w:pPr>
        <w:pStyle w:val="BodyText"/>
        <w:spacing w:before="11"/>
        <w:rPr>
          <w:b/>
          <w:sz w:val="21"/>
        </w:rPr>
      </w:pPr>
    </w:p>
    <w:p>
      <w:pPr>
        <w:pStyle w:val="ListParagraph"/>
        <w:numPr>
          <w:ilvl w:val="0"/>
          <w:numId w:val="9"/>
        </w:numPr>
        <w:tabs>
          <w:tab w:pos="967" w:val="left" w:leader="none"/>
        </w:tabs>
        <w:spacing w:line="252" w:lineRule="auto" w:before="0" w:after="0"/>
        <w:ind w:left="966" w:right="115" w:hanging="403"/>
        <w:jc w:val="both"/>
        <w:rPr>
          <w:sz w:val="19"/>
        </w:rPr>
      </w:pPr>
      <w:r>
        <w:rPr>
          <w:sz w:val="19"/>
        </w:rPr>
        <w:t>Verificar </w:t>
      </w:r>
      <w:r>
        <w:rPr>
          <w:spacing w:val="-4"/>
          <w:sz w:val="19"/>
        </w:rPr>
        <w:t>que </w:t>
      </w:r>
      <w:r>
        <w:rPr>
          <w:sz w:val="19"/>
        </w:rPr>
        <w:t>los locales y puestos sean </w:t>
      </w:r>
      <w:r>
        <w:rPr>
          <w:spacing w:val="-3"/>
          <w:sz w:val="19"/>
        </w:rPr>
        <w:t>utilizados exclusivamente </w:t>
      </w:r>
      <w:r>
        <w:rPr>
          <w:spacing w:val="2"/>
          <w:sz w:val="19"/>
        </w:rPr>
        <w:t>para </w:t>
      </w:r>
      <w:r>
        <w:rPr>
          <w:sz w:val="19"/>
        </w:rPr>
        <w:t>el fin </w:t>
      </w:r>
      <w:r>
        <w:rPr>
          <w:spacing w:val="-4"/>
          <w:sz w:val="19"/>
        </w:rPr>
        <w:t>que </w:t>
      </w:r>
      <w:r>
        <w:rPr>
          <w:sz w:val="19"/>
        </w:rPr>
        <w:t>exprese </w:t>
      </w:r>
      <w:r>
        <w:rPr>
          <w:spacing w:val="-3"/>
          <w:sz w:val="19"/>
        </w:rPr>
        <w:t>la </w:t>
      </w:r>
      <w:r>
        <w:rPr>
          <w:spacing w:val="-4"/>
          <w:sz w:val="19"/>
        </w:rPr>
        <w:t>licencia </w:t>
      </w:r>
      <w:r>
        <w:rPr>
          <w:sz w:val="19"/>
        </w:rPr>
        <w:t>o el permiso </w:t>
      </w:r>
      <w:r>
        <w:rPr>
          <w:spacing w:val="-4"/>
          <w:sz w:val="19"/>
        </w:rPr>
        <w:t>municipal, manteniendo </w:t>
      </w:r>
      <w:r>
        <w:rPr>
          <w:sz w:val="19"/>
        </w:rPr>
        <w:t>estos y </w:t>
      </w:r>
      <w:r>
        <w:rPr>
          <w:spacing w:val="-4"/>
          <w:sz w:val="19"/>
        </w:rPr>
        <w:t>sus </w:t>
      </w:r>
      <w:r>
        <w:rPr>
          <w:sz w:val="19"/>
        </w:rPr>
        <w:t>áreas </w:t>
      </w:r>
      <w:r>
        <w:rPr>
          <w:spacing w:val="-2"/>
          <w:sz w:val="19"/>
        </w:rPr>
        <w:t>circundantes </w:t>
      </w:r>
      <w:r>
        <w:rPr>
          <w:sz w:val="19"/>
        </w:rPr>
        <w:t>en </w:t>
      </w:r>
      <w:r>
        <w:rPr>
          <w:spacing w:val="-4"/>
          <w:sz w:val="19"/>
        </w:rPr>
        <w:t>buen </w:t>
      </w:r>
      <w:r>
        <w:rPr>
          <w:sz w:val="19"/>
        </w:rPr>
        <w:t>estado, </w:t>
      </w:r>
      <w:r>
        <w:rPr>
          <w:spacing w:val="2"/>
          <w:sz w:val="19"/>
        </w:rPr>
        <w:t>con </w:t>
      </w:r>
      <w:r>
        <w:rPr>
          <w:spacing w:val="-5"/>
          <w:sz w:val="19"/>
        </w:rPr>
        <w:t>higiene</w:t>
      </w:r>
      <w:r>
        <w:rPr>
          <w:spacing w:val="-16"/>
          <w:sz w:val="19"/>
        </w:rPr>
        <w:t> </w:t>
      </w:r>
      <w:r>
        <w:rPr>
          <w:sz w:val="19"/>
        </w:rPr>
        <w:t>y seguridad.</w:t>
      </w:r>
    </w:p>
    <w:p>
      <w:pPr>
        <w:pStyle w:val="BodyText"/>
        <w:spacing w:before="10"/>
        <w:rPr>
          <w:sz w:val="16"/>
        </w:rPr>
      </w:pPr>
    </w:p>
    <w:p>
      <w:pPr>
        <w:pStyle w:val="ListParagraph"/>
        <w:numPr>
          <w:ilvl w:val="0"/>
          <w:numId w:val="9"/>
        </w:numPr>
        <w:tabs>
          <w:tab w:pos="966" w:val="left" w:leader="none"/>
          <w:tab w:pos="967" w:val="left" w:leader="none"/>
        </w:tabs>
        <w:spacing w:line="240" w:lineRule="auto" w:before="0" w:after="0"/>
        <w:ind w:left="966" w:right="0" w:hanging="403"/>
        <w:jc w:val="left"/>
        <w:rPr>
          <w:sz w:val="19"/>
        </w:rPr>
      </w:pPr>
      <w:r>
        <w:rPr>
          <w:sz w:val="19"/>
        </w:rPr>
        <w:t>Verificar </w:t>
      </w:r>
      <w:r>
        <w:rPr>
          <w:spacing w:val="-4"/>
          <w:sz w:val="19"/>
        </w:rPr>
        <w:t>que </w:t>
      </w:r>
      <w:r>
        <w:rPr>
          <w:sz w:val="19"/>
        </w:rPr>
        <w:t>los comercios disponen de los recipientes necesarios para el depósito de basura</w:t>
      </w:r>
      <w:r>
        <w:rPr>
          <w:spacing w:val="16"/>
          <w:sz w:val="19"/>
        </w:rPr>
        <w:t> </w:t>
      </w:r>
      <w:r>
        <w:rPr>
          <w:sz w:val="19"/>
        </w:rPr>
        <w:t>y desechos.</w:t>
      </w:r>
    </w:p>
    <w:p>
      <w:pPr>
        <w:pStyle w:val="BodyText"/>
        <w:spacing w:before="10"/>
        <w:rPr>
          <w:sz w:val="21"/>
        </w:rPr>
      </w:pPr>
    </w:p>
    <w:p>
      <w:pPr>
        <w:pStyle w:val="Heading1"/>
      </w:pPr>
      <w:r>
        <w:rPr/>
        <w:t>Protección y revitalización de inmuebles</w:t>
      </w:r>
    </w:p>
    <w:p>
      <w:pPr>
        <w:pStyle w:val="BodyText"/>
        <w:spacing w:before="10"/>
        <w:rPr>
          <w:b/>
          <w:sz w:val="21"/>
        </w:rPr>
      </w:pPr>
    </w:p>
    <w:p>
      <w:pPr>
        <w:pStyle w:val="ListParagraph"/>
        <w:numPr>
          <w:ilvl w:val="0"/>
          <w:numId w:val="10"/>
        </w:numPr>
        <w:tabs>
          <w:tab w:pos="967" w:val="left" w:leader="none"/>
        </w:tabs>
        <w:spacing w:line="252" w:lineRule="auto" w:before="1" w:after="0"/>
        <w:ind w:left="966" w:right="117" w:hanging="403"/>
        <w:jc w:val="both"/>
        <w:rPr>
          <w:sz w:val="19"/>
        </w:rPr>
      </w:pPr>
      <w:r>
        <w:rPr>
          <w:sz w:val="19"/>
        </w:rPr>
        <w:t>Vigilar </w:t>
      </w:r>
      <w:r>
        <w:rPr>
          <w:spacing w:val="-4"/>
          <w:sz w:val="19"/>
        </w:rPr>
        <w:t>que </w:t>
      </w:r>
      <w:r>
        <w:rPr>
          <w:sz w:val="19"/>
        </w:rPr>
        <w:t>los </w:t>
      </w:r>
      <w:r>
        <w:rPr>
          <w:spacing w:val="-4"/>
          <w:sz w:val="19"/>
        </w:rPr>
        <w:t>inmuebles </w:t>
      </w:r>
      <w:r>
        <w:rPr>
          <w:sz w:val="19"/>
        </w:rPr>
        <w:t>sean destinados por </w:t>
      </w:r>
      <w:r>
        <w:rPr>
          <w:spacing w:val="-4"/>
          <w:sz w:val="19"/>
        </w:rPr>
        <w:t>sus </w:t>
      </w:r>
      <w:r>
        <w:rPr>
          <w:sz w:val="19"/>
        </w:rPr>
        <w:t>propietarios y poseedores a </w:t>
      </w:r>
      <w:r>
        <w:rPr>
          <w:spacing w:val="-3"/>
          <w:sz w:val="19"/>
        </w:rPr>
        <w:t>usos </w:t>
      </w:r>
      <w:r>
        <w:rPr>
          <w:sz w:val="19"/>
        </w:rPr>
        <w:t>compatibles  de acuerdo a </w:t>
      </w:r>
      <w:r>
        <w:rPr>
          <w:spacing w:val="-3"/>
          <w:sz w:val="19"/>
        </w:rPr>
        <w:t>lo </w:t>
      </w:r>
      <w:r>
        <w:rPr>
          <w:sz w:val="19"/>
        </w:rPr>
        <w:t>indicado en el Programa de Desarrollo </w:t>
      </w:r>
      <w:r>
        <w:rPr>
          <w:spacing w:val="-4"/>
          <w:sz w:val="19"/>
        </w:rPr>
        <w:t>Urbano </w:t>
      </w:r>
      <w:r>
        <w:rPr>
          <w:sz w:val="19"/>
        </w:rPr>
        <w:t>o </w:t>
      </w:r>
      <w:r>
        <w:rPr>
          <w:spacing w:val="-3"/>
          <w:sz w:val="19"/>
        </w:rPr>
        <w:t>instrumento </w:t>
      </w:r>
      <w:r>
        <w:rPr>
          <w:sz w:val="19"/>
        </w:rPr>
        <w:t>de planeación </w:t>
      </w:r>
      <w:r>
        <w:rPr>
          <w:spacing w:val="-4"/>
          <w:sz w:val="19"/>
        </w:rPr>
        <w:t>urbana equivalente, </w:t>
      </w:r>
      <w:r>
        <w:rPr>
          <w:sz w:val="19"/>
        </w:rPr>
        <w:t>y a </w:t>
      </w:r>
      <w:r>
        <w:rPr>
          <w:spacing w:val="4"/>
          <w:sz w:val="19"/>
        </w:rPr>
        <w:t>su </w:t>
      </w:r>
      <w:r>
        <w:rPr>
          <w:spacing w:val="-4"/>
          <w:sz w:val="19"/>
        </w:rPr>
        <w:t>valor </w:t>
      </w:r>
      <w:r>
        <w:rPr>
          <w:sz w:val="19"/>
        </w:rPr>
        <w:t>y significación</w:t>
      </w:r>
      <w:r>
        <w:rPr>
          <w:spacing w:val="-5"/>
          <w:sz w:val="19"/>
        </w:rPr>
        <w:t> </w:t>
      </w:r>
      <w:r>
        <w:rPr>
          <w:sz w:val="19"/>
        </w:rPr>
        <w:t>cultural.</w:t>
      </w:r>
    </w:p>
    <w:p>
      <w:pPr>
        <w:pStyle w:val="BodyText"/>
        <w:spacing w:before="9"/>
        <w:rPr>
          <w:sz w:val="17"/>
        </w:rPr>
      </w:pPr>
    </w:p>
    <w:p>
      <w:pPr>
        <w:pStyle w:val="ListParagraph"/>
        <w:numPr>
          <w:ilvl w:val="0"/>
          <w:numId w:val="10"/>
        </w:numPr>
        <w:tabs>
          <w:tab w:pos="967" w:val="left" w:leader="none"/>
        </w:tabs>
        <w:spacing w:line="252" w:lineRule="auto" w:before="0" w:after="0"/>
        <w:ind w:left="966" w:right="118" w:hanging="403"/>
        <w:jc w:val="both"/>
        <w:rPr>
          <w:sz w:val="19"/>
        </w:rPr>
      </w:pPr>
      <w:r>
        <w:rPr>
          <w:spacing w:val="2"/>
          <w:sz w:val="19"/>
        </w:rPr>
        <w:t>Otorgar </w:t>
      </w:r>
      <w:r>
        <w:rPr>
          <w:spacing w:val="-3"/>
          <w:sz w:val="19"/>
        </w:rPr>
        <w:t>incentivos, </w:t>
      </w:r>
      <w:r>
        <w:rPr>
          <w:sz w:val="19"/>
        </w:rPr>
        <w:t>apoyos y facilidades administrativas a los propietarios de los </w:t>
      </w:r>
      <w:r>
        <w:rPr>
          <w:spacing w:val="-4"/>
          <w:sz w:val="19"/>
        </w:rPr>
        <w:t>inmuebles </w:t>
      </w:r>
      <w:r>
        <w:rPr>
          <w:sz w:val="19"/>
        </w:rPr>
        <w:t>de </w:t>
      </w:r>
      <w:r>
        <w:rPr>
          <w:spacing w:val="-3"/>
          <w:sz w:val="19"/>
        </w:rPr>
        <w:t>la </w:t>
      </w:r>
      <w:r>
        <w:rPr>
          <w:spacing w:val="-4"/>
          <w:sz w:val="19"/>
        </w:rPr>
        <w:t>Zona </w:t>
      </w:r>
      <w:r>
        <w:rPr>
          <w:sz w:val="19"/>
        </w:rPr>
        <w:t>Centro para que realicen acciones para </w:t>
      </w:r>
      <w:r>
        <w:rPr>
          <w:spacing w:val="-3"/>
          <w:sz w:val="19"/>
        </w:rPr>
        <w:t>la </w:t>
      </w:r>
      <w:r>
        <w:rPr>
          <w:sz w:val="19"/>
        </w:rPr>
        <w:t>conservación y revitalización de los mismos de acuerdo a </w:t>
      </w:r>
      <w:r>
        <w:rPr>
          <w:spacing w:val="-3"/>
          <w:sz w:val="19"/>
        </w:rPr>
        <w:t>lo </w:t>
      </w:r>
      <w:r>
        <w:rPr>
          <w:sz w:val="19"/>
        </w:rPr>
        <w:t>dispuesto</w:t>
      </w:r>
      <w:r>
        <w:rPr>
          <w:spacing w:val="22"/>
          <w:sz w:val="19"/>
        </w:rPr>
        <w:t> </w:t>
      </w:r>
      <w:r>
        <w:rPr>
          <w:sz w:val="19"/>
        </w:rPr>
        <w:t>en</w:t>
      </w:r>
      <w:r>
        <w:rPr>
          <w:spacing w:val="22"/>
          <w:sz w:val="19"/>
        </w:rPr>
        <w:t> </w:t>
      </w:r>
      <w:r>
        <w:rPr>
          <w:sz w:val="19"/>
        </w:rPr>
        <w:t>el</w:t>
      </w:r>
      <w:r>
        <w:rPr>
          <w:spacing w:val="10"/>
          <w:sz w:val="19"/>
        </w:rPr>
        <w:t> </w:t>
      </w:r>
      <w:r>
        <w:rPr>
          <w:sz w:val="19"/>
        </w:rPr>
        <w:t>Reglamento</w:t>
      </w:r>
      <w:r>
        <w:rPr>
          <w:spacing w:val="23"/>
          <w:sz w:val="19"/>
        </w:rPr>
        <w:t> </w:t>
      </w:r>
      <w:r>
        <w:rPr>
          <w:sz w:val="19"/>
        </w:rPr>
        <w:t>de</w:t>
      </w:r>
      <w:r>
        <w:rPr>
          <w:spacing w:val="32"/>
          <w:sz w:val="19"/>
        </w:rPr>
        <w:t> </w:t>
      </w:r>
      <w:r>
        <w:rPr>
          <w:sz w:val="19"/>
        </w:rPr>
        <w:t>Estímulos</w:t>
      </w:r>
      <w:r>
        <w:rPr>
          <w:spacing w:val="23"/>
          <w:sz w:val="19"/>
        </w:rPr>
        <w:t> </w:t>
      </w:r>
      <w:r>
        <w:rPr>
          <w:sz w:val="19"/>
        </w:rPr>
        <w:t>a</w:t>
      </w:r>
      <w:r>
        <w:rPr>
          <w:spacing w:val="13"/>
          <w:sz w:val="19"/>
        </w:rPr>
        <w:t> </w:t>
      </w:r>
      <w:r>
        <w:rPr>
          <w:spacing w:val="-3"/>
          <w:sz w:val="19"/>
        </w:rPr>
        <w:t>la</w:t>
      </w:r>
      <w:r>
        <w:rPr>
          <w:spacing w:val="23"/>
          <w:sz w:val="19"/>
        </w:rPr>
        <w:t> </w:t>
      </w:r>
      <w:r>
        <w:rPr>
          <w:sz w:val="19"/>
        </w:rPr>
        <w:t>Inversión</w:t>
      </w:r>
      <w:r>
        <w:rPr>
          <w:spacing w:val="23"/>
          <w:sz w:val="19"/>
        </w:rPr>
        <w:t> </w:t>
      </w:r>
      <w:r>
        <w:rPr>
          <w:sz w:val="19"/>
        </w:rPr>
        <w:t>para</w:t>
      </w:r>
      <w:r>
        <w:rPr>
          <w:spacing w:val="23"/>
          <w:sz w:val="19"/>
        </w:rPr>
        <w:t> </w:t>
      </w:r>
      <w:r>
        <w:rPr>
          <w:sz w:val="19"/>
        </w:rPr>
        <w:t>el</w:t>
      </w:r>
      <w:r>
        <w:rPr>
          <w:spacing w:val="18"/>
          <w:sz w:val="19"/>
        </w:rPr>
        <w:t> </w:t>
      </w:r>
      <w:r>
        <w:rPr>
          <w:spacing w:val="-3"/>
          <w:sz w:val="19"/>
        </w:rPr>
        <w:t>Municipio</w:t>
      </w:r>
      <w:r>
        <w:rPr>
          <w:spacing w:val="23"/>
          <w:sz w:val="19"/>
        </w:rPr>
        <w:t> </w:t>
      </w:r>
      <w:r>
        <w:rPr>
          <w:sz w:val="19"/>
        </w:rPr>
        <w:t>de</w:t>
      </w:r>
      <w:r>
        <w:rPr>
          <w:spacing w:val="23"/>
          <w:sz w:val="19"/>
        </w:rPr>
        <w:t> </w:t>
      </w:r>
      <w:r>
        <w:rPr>
          <w:sz w:val="19"/>
        </w:rPr>
        <w:t>Colima.</w:t>
      </w:r>
    </w:p>
    <w:p>
      <w:pPr>
        <w:pStyle w:val="BodyText"/>
        <w:spacing w:before="1"/>
        <w:rPr>
          <w:sz w:val="21"/>
        </w:rPr>
      </w:pPr>
    </w:p>
    <w:p>
      <w:pPr>
        <w:pStyle w:val="Heading1"/>
      </w:pPr>
      <w:r>
        <w:rPr/>
        <w:t>Tránsito y vialidad</w:t>
      </w:r>
    </w:p>
    <w:p>
      <w:pPr>
        <w:pStyle w:val="BodyText"/>
        <w:spacing w:before="11"/>
        <w:rPr>
          <w:b/>
          <w:sz w:val="21"/>
        </w:rPr>
      </w:pPr>
    </w:p>
    <w:p>
      <w:pPr>
        <w:pStyle w:val="ListParagraph"/>
        <w:numPr>
          <w:ilvl w:val="0"/>
          <w:numId w:val="11"/>
        </w:numPr>
        <w:tabs>
          <w:tab w:pos="967" w:val="left" w:leader="none"/>
        </w:tabs>
        <w:spacing w:line="252" w:lineRule="auto" w:before="0" w:after="0"/>
        <w:ind w:left="966" w:right="118" w:hanging="403"/>
        <w:jc w:val="both"/>
        <w:rPr>
          <w:sz w:val="19"/>
        </w:rPr>
      </w:pPr>
      <w:r>
        <w:rPr>
          <w:sz w:val="19"/>
        </w:rPr>
        <w:t>Normar </w:t>
      </w:r>
      <w:r>
        <w:rPr>
          <w:spacing w:val="-3"/>
          <w:sz w:val="19"/>
        </w:rPr>
        <w:t>la vialidad </w:t>
      </w:r>
      <w:r>
        <w:rPr>
          <w:sz w:val="19"/>
        </w:rPr>
        <w:t>y circulación de </w:t>
      </w:r>
      <w:r>
        <w:rPr>
          <w:spacing w:val="-3"/>
          <w:sz w:val="19"/>
        </w:rPr>
        <w:t>vehículos </w:t>
      </w:r>
      <w:r>
        <w:rPr>
          <w:sz w:val="19"/>
        </w:rPr>
        <w:t>y peatones en </w:t>
      </w:r>
      <w:r>
        <w:rPr>
          <w:spacing w:val="-3"/>
          <w:sz w:val="19"/>
        </w:rPr>
        <w:t>la zona </w:t>
      </w:r>
      <w:r>
        <w:rPr>
          <w:sz w:val="19"/>
        </w:rPr>
        <w:t>de </w:t>
      </w:r>
      <w:r>
        <w:rPr>
          <w:spacing w:val="-3"/>
          <w:sz w:val="19"/>
        </w:rPr>
        <w:t>la </w:t>
      </w:r>
      <w:r>
        <w:rPr>
          <w:spacing w:val="-4"/>
          <w:sz w:val="19"/>
        </w:rPr>
        <w:t>Zona </w:t>
      </w:r>
      <w:r>
        <w:rPr>
          <w:sz w:val="19"/>
        </w:rPr>
        <w:t>Centro sujetándose a las disposiciones jurídicas aplicables en </w:t>
      </w:r>
      <w:r>
        <w:rPr>
          <w:spacing w:val="-3"/>
          <w:sz w:val="19"/>
        </w:rPr>
        <w:t>la </w:t>
      </w:r>
      <w:r>
        <w:rPr>
          <w:sz w:val="19"/>
        </w:rPr>
        <w:t>materia de acuerdo a </w:t>
      </w:r>
      <w:r>
        <w:rPr>
          <w:spacing w:val="-3"/>
          <w:sz w:val="19"/>
        </w:rPr>
        <w:t>lo </w:t>
      </w:r>
      <w:r>
        <w:rPr>
          <w:sz w:val="19"/>
        </w:rPr>
        <w:t>establecido en el Reglamento de Tránsito de </w:t>
      </w:r>
      <w:r>
        <w:rPr>
          <w:spacing w:val="-3"/>
          <w:sz w:val="19"/>
        </w:rPr>
        <w:t>la </w:t>
      </w:r>
      <w:r>
        <w:rPr>
          <w:sz w:val="19"/>
        </w:rPr>
        <w:t>Seguridad </w:t>
      </w:r>
      <w:r>
        <w:rPr>
          <w:spacing w:val="-3"/>
          <w:sz w:val="19"/>
        </w:rPr>
        <w:t>Vial </w:t>
      </w:r>
      <w:r>
        <w:rPr>
          <w:spacing w:val="2"/>
          <w:sz w:val="19"/>
        </w:rPr>
        <w:t>del </w:t>
      </w:r>
      <w:r>
        <w:rPr>
          <w:spacing w:val="-3"/>
          <w:sz w:val="19"/>
        </w:rPr>
        <w:t>Municipio </w:t>
      </w:r>
      <w:r>
        <w:rPr>
          <w:sz w:val="19"/>
        </w:rPr>
        <w:t>de</w:t>
      </w:r>
      <w:r>
        <w:rPr>
          <w:spacing w:val="20"/>
          <w:sz w:val="19"/>
        </w:rPr>
        <w:t> </w:t>
      </w:r>
      <w:r>
        <w:rPr>
          <w:sz w:val="19"/>
        </w:rPr>
        <w:t>Colima.</w:t>
      </w:r>
    </w:p>
    <w:p>
      <w:pPr>
        <w:pStyle w:val="BodyText"/>
        <w:spacing w:before="1"/>
        <w:rPr>
          <w:sz w:val="21"/>
        </w:rPr>
      </w:pPr>
    </w:p>
    <w:p>
      <w:pPr>
        <w:pStyle w:val="ListParagraph"/>
        <w:numPr>
          <w:ilvl w:val="0"/>
          <w:numId w:val="11"/>
        </w:numPr>
        <w:tabs>
          <w:tab w:pos="967" w:val="left" w:leader="none"/>
        </w:tabs>
        <w:spacing w:line="247" w:lineRule="auto" w:before="0" w:after="0"/>
        <w:ind w:left="966" w:right="114" w:hanging="403"/>
        <w:jc w:val="both"/>
        <w:rPr>
          <w:sz w:val="19"/>
        </w:rPr>
      </w:pPr>
      <w:r>
        <w:rPr>
          <w:sz w:val="19"/>
        </w:rPr>
        <w:t>Establecer indicaciones o reglas de operación especiales para </w:t>
      </w:r>
      <w:r>
        <w:rPr>
          <w:spacing w:val="-3"/>
          <w:sz w:val="19"/>
        </w:rPr>
        <w:t>la </w:t>
      </w:r>
      <w:r>
        <w:rPr>
          <w:spacing w:val="-6"/>
          <w:sz w:val="19"/>
        </w:rPr>
        <w:t>zona </w:t>
      </w:r>
      <w:r>
        <w:rPr>
          <w:sz w:val="19"/>
        </w:rPr>
        <w:t>citada </w:t>
      </w:r>
      <w:r>
        <w:rPr>
          <w:spacing w:val="-3"/>
          <w:sz w:val="19"/>
        </w:rPr>
        <w:t>definiendo </w:t>
      </w:r>
      <w:r>
        <w:rPr>
          <w:sz w:val="19"/>
        </w:rPr>
        <w:t>horarios y restricciones para </w:t>
      </w:r>
      <w:r>
        <w:rPr>
          <w:spacing w:val="-3"/>
          <w:sz w:val="19"/>
        </w:rPr>
        <w:t>la </w:t>
      </w:r>
      <w:r>
        <w:rPr>
          <w:sz w:val="19"/>
        </w:rPr>
        <w:t>operación </w:t>
      </w:r>
      <w:r>
        <w:rPr>
          <w:spacing w:val="-4"/>
          <w:sz w:val="19"/>
        </w:rPr>
        <w:t>vehicular,  </w:t>
      </w:r>
      <w:r>
        <w:rPr>
          <w:sz w:val="19"/>
        </w:rPr>
        <w:t>las </w:t>
      </w:r>
      <w:r>
        <w:rPr>
          <w:spacing w:val="-3"/>
          <w:sz w:val="19"/>
        </w:rPr>
        <w:t>maniobras  </w:t>
      </w:r>
      <w:r>
        <w:rPr>
          <w:sz w:val="19"/>
        </w:rPr>
        <w:t>de carga y descarga y el  estacionamiento en </w:t>
      </w:r>
      <w:r>
        <w:rPr>
          <w:spacing w:val="-3"/>
          <w:sz w:val="19"/>
        </w:rPr>
        <w:t>la  </w:t>
      </w:r>
      <w:r>
        <w:rPr>
          <w:sz w:val="19"/>
        </w:rPr>
        <w:t>vía</w:t>
      </w:r>
      <w:r>
        <w:rPr>
          <w:spacing w:val="12"/>
          <w:sz w:val="19"/>
        </w:rPr>
        <w:t> </w:t>
      </w:r>
      <w:r>
        <w:rPr>
          <w:sz w:val="19"/>
        </w:rPr>
        <w:t>pública.</w:t>
      </w:r>
    </w:p>
    <w:p>
      <w:pPr>
        <w:pStyle w:val="BodyText"/>
        <w:spacing w:before="5"/>
        <w:rPr>
          <w:sz w:val="21"/>
        </w:rPr>
      </w:pPr>
    </w:p>
    <w:p>
      <w:pPr>
        <w:pStyle w:val="ListParagraph"/>
        <w:numPr>
          <w:ilvl w:val="0"/>
          <w:numId w:val="11"/>
        </w:numPr>
        <w:tabs>
          <w:tab w:pos="967" w:val="left" w:leader="none"/>
        </w:tabs>
        <w:spacing w:line="252" w:lineRule="auto" w:before="0" w:after="0"/>
        <w:ind w:left="966" w:right="109" w:hanging="403"/>
        <w:jc w:val="both"/>
        <w:rPr>
          <w:sz w:val="19"/>
        </w:rPr>
      </w:pPr>
      <w:r>
        <w:rPr>
          <w:sz w:val="19"/>
        </w:rPr>
        <w:t>Vigilar el </w:t>
      </w:r>
      <w:r>
        <w:rPr>
          <w:spacing w:val="-3"/>
          <w:sz w:val="19"/>
        </w:rPr>
        <w:t>cumplimiento </w:t>
      </w:r>
      <w:r>
        <w:rPr>
          <w:sz w:val="19"/>
        </w:rPr>
        <w:t>del Reglamento de Tránsito y </w:t>
      </w:r>
      <w:r>
        <w:rPr>
          <w:spacing w:val="4"/>
          <w:sz w:val="19"/>
        </w:rPr>
        <w:t>de </w:t>
      </w:r>
      <w:r>
        <w:rPr>
          <w:spacing w:val="-3"/>
          <w:sz w:val="19"/>
        </w:rPr>
        <w:t>la </w:t>
      </w:r>
      <w:r>
        <w:rPr>
          <w:sz w:val="19"/>
        </w:rPr>
        <w:t>Seguridad Vial, </w:t>
      </w:r>
      <w:r>
        <w:rPr>
          <w:spacing w:val="-3"/>
          <w:sz w:val="19"/>
        </w:rPr>
        <w:t>levantando </w:t>
      </w:r>
      <w:r>
        <w:rPr>
          <w:sz w:val="19"/>
        </w:rPr>
        <w:t>boletas de infracción a </w:t>
      </w:r>
      <w:r>
        <w:rPr>
          <w:spacing w:val="-3"/>
          <w:sz w:val="19"/>
        </w:rPr>
        <w:t>quienes lo </w:t>
      </w:r>
      <w:r>
        <w:rPr>
          <w:spacing w:val="-4"/>
          <w:sz w:val="19"/>
        </w:rPr>
        <w:t>infrinjan.</w:t>
      </w:r>
    </w:p>
    <w:p>
      <w:pPr>
        <w:pStyle w:val="BodyText"/>
        <w:spacing w:before="1"/>
        <w:rPr>
          <w:sz w:val="21"/>
        </w:rPr>
      </w:pPr>
    </w:p>
    <w:p>
      <w:pPr>
        <w:pStyle w:val="ListParagraph"/>
        <w:numPr>
          <w:ilvl w:val="0"/>
          <w:numId w:val="11"/>
        </w:numPr>
        <w:tabs>
          <w:tab w:pos="967" w:val="left" w:leader="none"/>
        </w:tabs>
        <w:spacing w:line="240" w:lineRule="auto" w:before="0" w:after="0"/>
        <w:ind w:left="966" w:right="0" w:hanging="403"/>
        <w:jc w:val="left"/>
        <w:rPr>
          <w:sz w:val="19"/>
        </w:rPr>
      </w:pPr>
      <w:r>
        <w:rPr>
          <w:sz w:val="19"/>
        </w:rPr>
        <w:t>Solicitar</w:t>
      </w:r>
      <w:r>
        <w:rPr>
          <w:spacing w:val="28"/>
          <w:sz w:val="19"/>
        </w:rPr>
        <w:t> </w:t>
      </w:r>
      <w:r>
        <w:rPr>
          <w:sz w:val="19"/>
        </w:rPr>
        <w:t>el</w:t>
      </w:r>
      <w:r>
        <w:rPr>
          <w:spacing w:val="30"/>
          <w:sz w:val="19"/>
        </w:rPr>
        <w:t> </w:t>
      </w:r>
      <w:r>
        <w:rPr>
          <w:spacing w:val="-6"/>
          <w:sz w:val="19"/>
        </w:rPr>
        <w:t>auxilio</w:t>
      </w:r>
      <w:r>
        <w:rPr>
          <w:spacing w:val="24"/>
          <w:sz w:val="19"/>
        </w:rPr>
        <w:t> </w:t>
      </w:r>
      <w:r>
        <w:rPr>
          <w:spacing w:val="4"/>
          <w:sz w:val="19"/>
        </w:rPr>
        <w:t>de</w:t>
      </w:r>
      <w:r>
        <w:rPr>
          <w:spacing w:val="25"/>
          <w:sz w:val="19"/>
        </w:rPr>
        <w:t> </w:t>
      </w:r>
      <w:r>
        <w:rPr>
          <w:spacing w:val="-3"/>
          <w:sz w:val="19"/>
        </w:rPr>
        <w:t>la</w:t>
      </w:r>
      <w:r>
        <w:rPr>
          <w:spacing w:val="14"/>
          <w:sz w:val="19"/>
        </w:rPr>
        <w:t> </w:t>
      </w:r>
      <w:r>
        <w:rPr>
          <w:sz w:val="19"/>
        </w:rPr>
        <w:t>fuerza</w:t>
      </w:r>
      <w:r>
        <w:rPr>
          <w:spacing w:val="24"/>
          <w:sz w:val="19"/>
        </w:rPr>
        <w:t> </w:t>
      </w:r>
      <w:r>
        <w:rPr>
          <w:sz w:val="19"/>
        </w:rPr>
        <w:t>pública</w:t>
      </w:r>
      <w:r>
        <w:rPr>
          <w:spacing w:val="24"/>
          <w:sz w:val="19"/>
        </w:rPr>
        <w:t> </w:t>
      </w:r>
      <w:r>
        <w:rPr>
          <w:sz w:val="19"/>
        </w:rPr>
        <w:t>para</w:t>
      </w:r>
      <w:r>
        <w:rPr>
          <w:spacing w:val="34"/>
          <w:sz w:val="19"/>
        </w:rPr>
        <w:t> </w:t>
      </w:r>
      <w:r>
        <w:rPr>
          <w:sz w:val="19"/>
        </w:rPr>
        <w:t>el</w:t>
      </w:r>
      <w:r>
        <w:rPr>
          <w:spacing w:val="20"/>
          <w:sz w:val="19"/>
        </w:rPr>
        <w:t> </w:t>
      </w:r>
      <w:r>
        <w:rPr>
          <w:sz w:val="19"/>
        </w:rPr>
        <w:t>ejercicio</w:t>
      </w:r>
      <w:r>
        <w:rPr>
          <w:spacing w:val="24"/>
          <w:sz w:val="19"/>
        </w:rPr>
        <w:t> </w:t>
      </w:r>
      <w:r>
        <w:rPr>
          <w:sz w:val="19"/>
        </w:rPr>
        <w:t>de</w:t>
      </w:r>
      <w:r>
        <w:rPr>
          <w:spacing w:val="25"/>
          <w:sz w:val="19"/>
        </w:rPr>
        <w:t> </w:t>
      </w:r>
      <w:r>
        <w:rPr>
          <w:sz w:val="19"/>
        </w:rPr>
        <w:t>sus</w:t>
      </w:r>
      <w:r>
        <w:rPr>
          <w:spacing w:val="24"/>
          <w:sz w:val="19"/>
        </w:rPr>
        <w:t> </w:t>
      </w:r>
      <w:r>
        <w:rPr>
          <w:spacing w:val="-3"/>
          <w:sz w:val="19"/>
        </w:rPr>
        <w:t>funciones</w:t>
      </w:r>
      <w:r>
        <w:rPr>
          <w:spacing w:val="15"/>
          <w:sz w:val="19"/>
        </w:rPr>
        <w:t> </w:t>
      </w:r>
      <w:r>
        <w:rPr>
          <w:sz w:val="19"/>
        </w:rPr>
        <w:t>en</w:t>
      </w:r>
      <w:r>
        <w:rPr>
          <w:spacing w:val="23"/>
          <w:sz w:val="19"/>
        </w:rPr>
        <w:t> </w:t>
      </w:r>
      <w:r>
        <w:rPr>
          <w:sz w:val="19"/>
        </w:rPr>
        <w:t>caso</w:t>
      </w:r>
      <w:r>
        <w:rPr>
          <w:spacing w:val="25"/>
          <w:sz w:val="19"/>
        </w:rPr>
        <w:t> </w:t>
      </w:r>
      <w:r>
        <w:rPr>
          <w:sz w:val="19"/>
        </w:rPr>
        <w:t>de</w:t>
      </w:r>
      <w:r>
        <w:rPr>
          <w:spacing w:val="24"/>
          <w:sz w:val="19"/>
        </w:rPr>
        <w:t> </w:t>
      </w:r>
      <w:r>
        <w:rPr>
          <w:spacing w:val="2"/>
          <w:sz w:val="19"/>
        </w:rPr>
        <w:t>ser</w:t>
      </w:r>
      <w:r>
        <w:rPr>
          <w:spacing w:val="28"/>
          <w:sz w:val="19"/>
        </w:rPr>
        <w:t> </w:t>
      </w:r>
      <w:r>
        <w:rPr>
          <w:sz w:val="19"/>
        </w:rPr>
        <w:t>necesario.</w:t>
      </w:r>
    </w:p>
    <w:p>
      <w:pPr>
        <w:pStyle w:val="BodyText"/>
        <w:spacing w:before="10"/>
        <w:rPr>
          <w:sz w:val="21"/>
        </w:rPr>
      </w:pPr>
    </w:p>
    <w:p>
      <w:pPr>
        <w:pStyle w:val="ListParagraph"/>
        <w:numPr>
          <w:ilvl w:val="0"/>
          <w:numId w:val="11"/>
        </w:numPr>
        <w:tabs>
          <w:tab w:pos="967" w:val="left" w:leader="none"/>
        </w:tabs>
        <w:spacing w:line="252" w:lineRule="auto" w:before="0" w:after="0"/>
        <w:ind w:left="966" w:right="109" w:hanging="403"/>
        <w:jc w:val="both"/>
        <w:rPr>
          <w:sz w:val="19"/>
        </w:rPr>
      </w:pPr>
      <w:r>
        <w:rPr>
          <w:sz w:val="19"/>
        </w:rPr>
        <w:t>Dar </w:t>
      </w:r>
      <w:r>
        <w:rPr>
          <w:spacing w:val="-3"/>
          <w:sz w:val="19"/>
        </w:rPr>
        <w:t>mantenimiento </w:t>
      </w:r>
      <w:r>
        <w:rPr>
          <w:sz w:val="19"/>
        </w:rPr>
        <w:t>o restituir los elementos </w:t>
      </w:r>
      <w:r>
        <w:rPr>
          <w:spacing w:val="4"/>
          <w:sz w:val="19"/>
        </w:rPr>
        <w:t>de </w:t>
      </w:r>
      <w:r>
        <w:rPr>
          <w:sz w:val="19"/>
        </w:rPr>
        <w:t>señalización vial y semáforos, por conducto de </w:t>
      </w:r>
      <w:r>
        <w:rPr>
          <w:spacing w:val="-3"/>
          <w:sz w:val="19"/>
        </w:rPr>
        <w:t>la </w:t>
      </w:r>
      <w:r>
        <w:rPr>
          <w:sz w:val="19"/>
        </w:rPr>
        <w:t>Dirección General de Seguridad Pública, Tránsito y</w:t>
      </w:r>
      <w:r>
        <w:rPr>
          <w:spacing w:val="50"/>
          <w:sz w:val="19"/>
        </w:rPr>
        <w:t> </w:t>
      </w:r>
      <w:r>
        <w:rPr>
          <w:sz w:val="19"/>
        </w:rPr>
        <w:t>Vialidad.</w:t>
      </w:r>
    </w:p>
    <w:p>
      <w:pPr>
        <w:pStyle w:val="BodyText"/>
        <w:rPr>
          <w:sz w:val="21"/>
        </w:rPr>
      </w:pPr>
    </w:p>
    <w:p>
      <w:pPr>
        <w:pStyle w:val="Heading1"/>
        <w:spacing w:before="1"/>
      </w:pPr>
      <w:r>
        <w:rPr/>
        <w:t>Mascotas</w:t>
      </w:r>
    </w:p>
    <w:p>
      <w:pPr>
        <w:pStyle w:val="BodyText"/>
        <w:spacing w:before="10"/>
        <w:rPr>
          <w:b/>
          <w:sz w:val="21"/>
        </w:rPr>
      </w:pPr>
    </w:p>
    <w:p>
      <w:pPr>
        <w:pStyle w:val="ListParagraph"/>
        <w:numPr>
          <w:ilvl w:val="0"/>
          <w:numId w:val="12"/>
        </w:numPr>
        <w:tabs>
          <w:tab w:pos="966" w:val="left" w:leader="none"/>
          <w:tab w:pos="967" w:val="left" w:leader="none"/>
        </w:tabs>
        <w:spacing w:line="240" w:lineRule="auto" w:before="0" w:after="0"/>
        <w:ind w:left="966" w:right="0" w:hanging="403"/>
        <w:jc w:val="left"/>
        <w:rPr>
          <w:sz w:val="19"/>
        </w:rPr>
      </w:pPr>
      <w:r>
        <w:rPr>
          <w:sz w:val="19"/>
        </w:rPr>
        <w:t>Evitar </w:t>
      </w:r>
      <w:r>
        <w:rPr>
          <w:spacing w:val="-3"/>
          <w:sz w:val="19"/>
        </w:rPr>
        <w:t>la </w:t>
      </w:r>
      <w:r>
        <w:rPr>
          <w:sz w:val="19"/>
        </w:rPr>
        <w:t>existencia de perros y gatos callejeros en </w:t>
      </w:r>
      <w:r>
        <w:rPr>
          <w:spacing w:val="-3"/>
          <w:sz w:val="19"/>
        </w:rPr>
        <w:t>la </w:t>
      </w:r>
      <w:r>
        <w:rPr>
          <w:spacing w:val="-6"/>
          <w:sz w:val="19"/>
        </w:rPr>
        <w:t>zona </w:t>
      </w:r>
      <w:r>
        <w:rPr>
          <w:sz w:val="19"/>
        </w:rPr>
        <w:t>referida en este</w:t>
      </w:r>
      <w:r>
        <w:rPr>
          <w:spacing w:val="6"/>
          <w:sz w:val="19"/>
        </w:rPr>
        <w:t> </w:t>
      </w:r>
      <w:r>
        <w:rPr>
          <w:sz w:val="19"/>
        </w:rPr>
        <w:t>Reglamento.</w:t>
      </w:r>
    </w:p>
    <w:p>
      <w:pPr>
        <w:pStyle w:val="BodyText"/>
        <w:spacing w:before="10"/>
        <w:rPr>
          <w:sz w:val="21"/>
        </w:rPr>
      </w:pPr>
    </w:p>
    <w:p>
      <w:pPr>
        <w:pStyle w:val="ListParagraph"/>
        <w:numPr>
          <w:ilvl w:val="0"/>
          <w:numId w:val="12"/>
        </w:numPr>
        <w:tabs>
          <w:tab w:pos="967" w:val="left" w:leader="none"/>
        </w:tabs>
        <w:spacing w:line="252" w:lineRule="auto" w:before="1" w:after="0"/>
        <w:ind w:left="966" w:right="118" w:hanging="403"/>
        <w:jc w:val="both"/>
        <w:rPr>
          <w:sz w:val="19"/>
        </w:rPr>
      </w:pPr>
      <w:r>
        <w:rPr>
          <w:sz w:val="19"/>
        </w:rPr>
        <w:t>Capturar a los </w:t>
      </w:r>
      <w:r>
        <w:rPr>
          <w:spacing w:val="-3"/>
          <w:sz w:val="19"/>
        </w:rPr>
        <w:t>animales </w:t>
      </w:r>
      <w:r>
        <w:rPr>
          <w:spacing w:val="-4"/>
          <w:sz w:val="19"/>
        </w:rPr>
        <w:t>que </w:t>
      </w:r>
      <w:r>
        <w:rPr>
          <w:sz w:val="19"/>
        </w:rPr>
        <w:t>se </w:t>
      </w:r>
      <w:r>
        <w:rPr>
          <w:spacing w:val="-2"/>
          <w:sz w:val="19"/>
        </w:rPr>
        <w:t>encuentren </w:t>
      </w:r>
      <w:r>
        <w:rPr>
          <w:sz w:val="19"/>
        </w:rPr>
        <w:t>extraviados o deambulen en </w:t>
      </w:r>
      <w:r>
        <w:rPr>
          <w:spacing w:val="-3"/>
          <w:sz w:val="19"/>
        </w:rPr>
        <w:t>la </w:t>
      </w:r>
      <w:r>
        <w:rPr>
          <w:sz w:val="19"/>
        </w:rPr>
        <w:t>vía pública sin dueño aparente, en los términos referidos en el Reglamento </w:t>
      </w:r>
      <w:r>
        <w:rPr>
          <w:spacing w:val="2"/>
          <w:sz w:val="19"/>
        </w:rPr>
        <w:t>para </w:t>
      </w:r>
      <w:r>
        <w:rPr>
          <w:sz w:val="19"/>
        </w:rPr>
        <w:t>el control de perros, gatos y otras mascotas del </w:t>
      </w:r>
      <w:r>
        <w:rPr>
          <w:spacing w:val="-3"/>
          <w:sz w:val="19"/>
        </w:rPr>
        <w:t>Municipio </w:t>
      </w:r>
      <w:r>
        <w:rPr>
          <w:sz w:val="19"/>
        </w:rPr>
        <w:t>de</w:t>
      </w:r>
      <w:r>
        <w:rPr>
          <w:spacing w:val="31"/>
          <w:sz w:val="19"/>
        </w:rPr>
        <w:t> </w:t>
      </w:r>
      <w:r>
        <w:rPr>
          <w:sz w:val="19"/>
        </w:rPr>
        <w:t>Colima</w:t>
      </w:r>
    </w:p>
    <w:p>
      <w:pPr>
        <w:spacing w:after="0" w:line="252" w:lineRule="auto"/>
        <w:jc w:val="both"/>
        <w:rPr>
          <w:sz w:val="19"/>
        </w:rPr>
        <w:sectPr>
          <w:pgSz w:w="12240" w:h="15840"/>
          <w:pgMar w:top="1000" w:bottom="280" w:left="1040" w:right="1040"/>
        </w:sectPr>
      </w:pPr>
    </w:p>
    <w:p>
      <w:pPr>
        <w:pStyle w:val="Heading1"/>
        <w:spacing w:before="69"/>
        <w:ind w:left="1207" w:right="1218"/>
        <w:jc w:val="center"/>
      </w:pPr>
      <w:r>
        <w:rPr/>
        <w:t>CAPÍTULO  VI</w:t>
      </w:r>
    </w:p>
    <w:p>
      <w:pPr>
        <w:spacing w:before="12"/>
        <w:ind w:left="1206" w:right="1218" w:firstLine="0"/>
        <w:jc w:val="center"/>
        <w:rPr>
          <w:b/>
          <w:sz w:val="19"/>
        </w:rPr>
      </w:pPr>
      <w:r>
        <w:rPr>
          <w:b/>
          <w:sz w:val="19"/>
        </w:rPr>
        <w:t>DE  LAS RESTRICCIONES</w:t>
      </w:r>
    </w:p>
    <w:p>
      <w:pPr>
        <w:pStyle w:val="BodyText"/>
        <w:spacing w:before="11"/>
        <w:rPr>
          <w:b/>
          <w:sz w:val="21"/>
        </w:rPr>
      </w:pPr>
    </w:p>
    <w:p>
      <w:pPr>
        <w:pStyle w:val="BodyText"/>
        <w:spacing w:line="252" w:lineRule="auto"/>
        <w:ind w:left="112"/>
      </w:pPr>
      <w:r>
        <w:rPr>
          <w:b/>
        </w:rPr>
        <w:t>Artículo 32.- </w:t>
      </w:r>
      <w:r>
        <w:rPr/>
        <w:t>En virtud de conservar y preservar la imagen urbana del Centro Histórico de la Ciudad de Colima, se establecen las siguientes restricciones:</w:t>
      </w:r>
    </w:p>
    <w:p>
      <w:pPr>
        <w:pStyle w:val="BodyText"/>
        <w:rPr>
          <w:sz w:val="20"/>
        </w:rPr>
      </w:pPr>
    </w:p>
    <w:p>
      <w:pPr>
        <w:pStyle w:val="Heading1"/>
        <w:numPr>
          <w:ilvl w:val="0"/>
          <w:numId w:val="13"/>
        </w:numPr>
        <w:tabs>
          <w:tab w:pos="391" w:val="left" w:leader="none"/>
        </w:tabs>
        <w:spacing w:line="240" w:lineRule="auto" w:before="117" w:after="0"/>
        <w:ind w:left="390" w:right="0" w:hanging="278"/>
        <w:jc w:val="left"/>
      </w:pPr>
      <w:r>
        <w:rPr>
          <w:spacing w:val="3"/>
        </w:rPr>
        <w:t>En </w:t>
      </w:r>
      <w:r>
        <w:rPr/>
        <w:t>materia de </w:t>
      </w:r>
      <w:r>
        <w:rPr>
          <w:spacing w:val="-2"/>
        </w:rPr>
        <w:t>inmuebles </w:t>
      </w:r>
      <w:r>
        <w:rPr/>
        <w:t>y fachadas, queda</w:t>
      </w:r>
      <w:r>
        <w:rPr>
          <w:spacing w:val="2"/>
        </w:rPr>
        <w:t> </w:t>
      </w:r>
      <w:r>
        <w:rPr/>
        <w:t>restringido:</w:t>
      </w:r>
    </w:p>
    <w:p>
      <w:pPr>
        <w:pStyle w:val="BodyText"/>
        <w:spacing w:before="11"/>
        <w:rPr>
          <w:b/>
          <w:sz w:val="21"/>
        </w:rPr>
      </w:pPr>
    </w:p>
    <w:p>
      <w:pPr>
        <w:pStyle w:val="ListParagraph"/>
        <w:numPr>
          <w:ilvl w:val="1"/>
          <w:numId w:val="13"/>
        </w:numPr>
        <w:tabs>
          <w:tab w:pos="832" w:val="left" w:leader="none"/>
        </w:tabs>
        <w:spacing w:line="242" w:lineRule="auto" w:before="0" w:after="0"/>
        <w:ind w:left="832" w:right="128" w:hanging="356"/>
        <w:jc w:val="left"/>
        <w:rPr>
          <w:sz w:val="19"/>
        </w:rPr>
      </w:pPr>
      <w:r>
        <w:rPr>
          <w:sz w:val="19"/>
        </w:rPr>
        <w:t>La demolición de </w:t>
      </w:r>
      <w:r>
        <w:rPr>
          <w:spacing w:val="-4"/>
          <w:sz w:val="19"/>
        </w:rPr>
        <w:t>inmuebles </w:t>
      </w:r>
      <w:r>
        <w:rPr>
          <w:sz w:val="19"/>
        </w:rPr>
        <w:t>históricos, a </w:t>
      </w:r>
      <w:r>
        <w:rPr>
          <w:spacing w:val="-4"/>
          <w:sz w:val="19"/>
        </w:rPr>
        <w:t>menos que </w:t>
      </w:r>
      <w:r>
        <w:rPr>
          <w:sz w:val="19"/>
        </w:rPr>
        <w:t>el edificio represente </w:t>
      </w:r>
      <w:r>
        <w:rPr>
          <w:spacing w:val="-8"/>
          <w:sz w:val="19"/>
        </w:rPr>
        <w:t>una </w:t>
      </w:r>
      <w:r>
        <w:rPr>
          <w:spacing w:val="-3"/>
          <w:sz w:val="19"/>
        </w:rPr>
        <w:t>amenaza </w:t>
      </w:r>
      <w:r>
        <w:rPr>
          <w:spacing w:val="-4"/>
          <w:sz w:val="19"/>
        </w:rPr>
        <w:t>inminente </w:t>
      </w:r>
      <w:r>
        <w:rPr>
          <w:spacing w:val="2"/>
          <w:sz w:val="19"/>
        </w:rPr>
        <w:t>para </w:t>
      </w:r>
      <w:r>
        <w:rPr>
          <w:spacing w:val="-3"/>
          <w:sz w:val="19"/>
        </w:rPr>
        <w:t>la </w:t>
      </w:r>
      <w:r>
        <w:rPr>
          <w:sz w:val="19"/>
        </w:rPr>
        <w:t>seguridad,</w:t>
      </w:r>
      <w:r>
        <w:rPr>
          <w:spacing w:val="29"/>
          <w:sz w:val="19"/>
        </w:rPr>
        <w:t> </w:t>
      </w:r>
      <w:r>
        <w:rPr>
          <w:sz w:val="19"/>
        </w:rPr>
        <w:t>previo</w:t>
      </w:r>
      <w:r>
        <w:rPr>
          <w:spacing w:val="24"/>
          <w:sz w:val="19"/>
        </w:rPr>
        <w:t> </w:t>
      </w:r>
      <w:r>
        <w:rPr>
          <w:sz w:val="19"/>
        </w:rPr>
        <w:t>dictamen</w:t>
      </w:r>
      <w:r>
        <w:rPr>
          <w:spacing w:val="14"/>
          <w:sz w:val="19"/>
        </w:rPr>
        <w:t> </w:t>
      </w:r>
      <w:r>
        <w:rPr>
          <w:sz w:val="19"/>
        </w:rPr>
        <w:t>técnico</w:t>
      </w:r>
      <w:r>
        <w:rPr>
          <w:spacing w:val="24"/>
          <w:sz w:val="19"/>
        </w:rPr>
        <w:t> </w:t>
      </w:r>
      <w:r>
        <w:rPr>
          <w:sz w:val="19"/>
        </w:rPr>
        <w:t>de</w:t>
      </w:r>
      <w:r>
        <w:rPr>
          <w:spacing w:val="25"/>
          <w:sz w:val="19"/>
        </w:rPr>
        <w:t> </w:t>
      </w:r>
      <w:r>
        <w:rPr>
          <w:sz w:val="19"/>
        </w:rPr>
        <w:t>perito</w:t>
      </w:r>
      <w:r>
        <w:rPr>
          <w:spacing w:val="24"/>
          <w:sz w:val="19"/>
        </w:rPr>
        <w:t> </w:t>
      </w:r>
      <w:r>
        <w:rPr>
          <w:sz w:val="19"/>
        </w:rPr>
        <w:t>especialista</w:t>
      </w:r>
      <w:r>
        <w:rPr>
          <w:spacing w:val="24"/>
          <w:sz w:val="19"/>
        </w:rPr>
        <w:t> </w:t>
      </w:r>
      <w:r>
        <w:rPr>
          <w:sz w:val="19"/>
        </w:rPr>
        <w:t>en</w:t>
      </w:r>
      <w:r>
        <w:rPr>
          <w:spacing w:val="14"/>
          <w:sz w:val="19"/>
        </w:rPr>
        <w:t> </w:t>
      </w:r>
      <w:r>
        <w:rPr>
          <w:sz w:val="19"/>
        </w:rPr>
        <w:t>materia</w:t>
      </w:r>
      <w:r>
        <w:rPr>
          <w:spacing w:val="24"/>
          <w:sz w:val="19"/>
        </w:rPr>
        <w:t> </w:t>
      </w:r>
      <w:r>
        <w:rPr>
          <w:sz w:val="19"/>
        </w:rPr>
        <w:t>de</w:t>
      </w:r>
      <w:r>
        <w:rPr>
          <w:spacing w:val="34"/>
          <w:sz w:val="19"/>
        </w:rPr>
        <w:t> </w:t>
      </w:r>
      <w:r>
        <w:rPr>
          <w:sz w:val="19"/>
        </w:rPr>
        <w:t>seguridad</w:t>
      </w:r>
      <w:r>
        <w:rPr>
          <w:spacing w:val="33"/>
          <w:sz w:val="19"/>
        </w:rPr>
        <w:t> </w:t>
      </w:r>
      <w:r>
        <w:rPr>
          <w:sz w:val="19"/>
        </w:rPr>
        <w:t>estructural.</w:t>
      </w:r>
    </w:p>
    <w:p>
      <w:pPr>
        <w:pStyle w:val="BodyText"/>
        <w:spacing w:before="8"/>
        <w:rPr>
          <w:sz w:val="21"/>
        </w:rPr>
      </w:pPr>
    </w:p>
    <w:p>
      <w:pPr>
        <w:pStyle w:val="ListParagraph"/>
        <w:numPr>
          <w:ilvl w:val="1"/>
          <w:numId w:val="13"/>
        </w:numPr>
        <w:tabs>
          <w:tab w:pos="832" w:val="left" w:leader="none"/>
        </w:tabs>
        <w:spacing w:line="252" w:lineRule="auto" w:before="0" w:after="0"/>
        <w:ind w:left="832" w:right="128" w:hanging="356"/>
        <w:jc w:val="left"/>
        <w:rPr>
          <w:sz w:val="19"/>
        </w:rPr>
      </w:pPr>
      <w:r>
        <w:rPr>
          <w:sz w:val="19"/>
        </w:rPr>
        <w:t>La demolición de elementos arquitectónicos originales, y en </w:t>
      </w:r>
      <w:r>
        <w:rPr>
          <w:spacing w:val="2"/>
          <w:sz w:val="19"/>
        </w:rPr>
        <w:t>todo </w:t>
      </w:r>
      <w:r>
        <w:rPr>
          <w:sz w:val="19"/>
        </w:rPr>
        <w:t>caso deberán restituirse los faltantes de  los </w:t>
      </w:r>
      <w:r>
        <w:rPr>
          <w:spacing w:val="-3"/>
          <w:sz w:val="19"/>
        </w:rPr>
        <w:t>cuales </w:t>
      </w:r>
      <w:r>
        <w:rPr>
          <w:spacing w:val="4"/>
          <w:sz w:val="19"/>
        </w:rPr>
        <w:t>se </w:t>
      </w:r>
      <w:r>
        <w:rPr>
          <w:sz w:val="19"/>
        </w:rPr>
        <w:t>tenga</w:t>
      </w:r>
      <w:r>
        <w:rPr>
          <w:spacing w:val="-12"/>
          <w:sz w:val="19"/>
        </w:rPr>
        <w:t> </w:t>
      </w:r>
      <w:r>
        <w:rPr>
          <w:sz w:val="19"/>
        </w:rPr>
        <w:t>testimonio.</w:t>
      </w:r>
    </w:p>
    <w:p>
      <w:pPr>
        <w:pStyle w:val="BodyText"/>
        <w:spacing w:before="1"/>
        <w:rPr>
          <w:sz w:val="21"/>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La construcción de </w:t>
      </w:r>
      <w:r>
        <w:rPr>
          <w:spacing w:val="-2"/>
          <w:sz w:val="19"/>
        </w:rPr>
        <w:t>segundos </w:t>
      </w:r>
      <w:r>
        <w:rPr>
          <w:spacing w:val="-4"/>
          <w:sz w:val="19"/>
        </w:rPr>
        <w:t>niveles </w:t>
      </w:r>
      <w:r>
        <w:rPr>
          <w:sz w:val="19"/>
        </w:rPr>
        <w:t>sobre </w:t>
      </w:r>
      <w:r>
        <w:rPr>
          <w:spacing w:val="-4"/>
          <w:sz w:val="19"/>
        </w:rPr>
        <w:t>inmuebles</w:t>
      </w:r>
      <w:r>
        <w:rPr>
          <w:spacing w:val="8"/>
          <w:sz w:val="19"/>
        </w:rPr>
        <w:t> </w:t>
      </w:r>
      <w:r>
        <w:rPr>
          <w:sz w:val="19"/>
        </w:rPr>
        <w:t>históricos.</w:t>
      </w:r>
    </w:p>
    <w:p>
      <w:pPr>
        <w:pStyle w:val="BodyText"/>
        <w:rPr>
          <w:sz w:val="16"/>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La construcción de portales o terrazas sobre los paramentos de </w:t>
      </w:r>
      <w:r>
        <w:rPr>
          <w:spacing w:val="-3"/>
          <w:sz w:val="19"/>
        </w:rPr>
        <w:t>la</w:t>
      </w:r>
      <w:r>
        <w:rPr>
          <w:spacing w:val="42"/>
          <w:sz w:val="19"/>
        </w:rPr>
        <w:t> </w:t>
      </w:r>
      <w:r>
        <w:rPr>
          <w:sz w:val="19"/>
        </w:rPr>
        <w:t>calle.</w:t>
      </w:r>
    </w:p>
    <w:p>
      <w:pPr>
        <w:pStyle w:val="BodyText"/>
        <w:rPr>
          <w:sz w:val="16"/>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La construcción de edificaciones de </w:t>
      </w:r>
      <w:r>
        <w:rPr>
          <w:spacing w:val="-3"/>
          <w:sz w:val="19"/>
        </w:rPr>
        <w:t>cualquier índole </w:t>
      </w:r>
      <w:r>
        <w:rPr>
          <w:sz w:val="19"/>
        </w:rPr>
        <w:t>que altere o modifique el carácter del Centro</w:t>
      </w:r>
      <w:r>
        <w:rPr>
          <w:spacing w:val="46"/>
          <w:sz w:val="19"/>
        </w:rPr>
        <w:t> </w:t>
      </w:r>
      <w:r>
        <w:rPr>
          <w:sz w:val="19"/>
        </w:rPr>
        <w:t>Histórico.</w:t>
      </w:r>
    </w:p>
    <w:p>
      <w:pPr>
        <w:pStyle w:val="ListParagraph"/>
        <w:numPr>
          <w:ilvl w:val="1"/>
          <w:numId w:val="13"/>
        </w:numPr>
        <w:tabs>
          <w:tab w:pos="831" w:val="left" w:leader="none"/>
          <w:tab w:pos="832" w:val="left" w:leader="none"/>
        </w:tabs>
        <w:spacing w:line="240" w:lineRule="auto" w:before="175" w:after="0"/>
        <w:ind w:left="832" w:right="0" w:hanging="356"/>
        <w:jc w:val="left"/>
        <w:rPr>
          <w:sz w:val="19"/>
        </w:rPr>
      </w:pPr>
      <w:r>
        <w:rPr>
          <w:sz w:val="19"/>
        </w:rPr>
        <w:t>La construcción de </w:t>
      </w:r>
      <w:r>
        <w:rPr>
          <w:spacing w:val="-3"/>
          <w:sz w:val="19"/>
        </w:rPr>
        <w:t>volúmenes </w:t>
      </w:r>
      <w:r>
        <w:rPr>
          <w:sz w:val="19"/>
        </w:rPr>
        <w:t>remetidos o</w:t>
      </w:r>
      <w:r>
        <w:rPr>
          <w:spacing w:val="-20"/>
          <w:sz w:val="19"/>
        </w:rPr>
        <w:t> </w:t>
      </w:r>
      <w:r>
        <w:rPr>
          <w:sz w:val="19"/>
        </w:rPr>
        <w:t>salientes.</w:t>
      </w:r>
    </w:p>
    <w:p>
      <w:pPr>
        <w:pStyle w:val="BodyText"/>
        <w:spacing w:before="1"/>
        <w:rPr>
          <w:sz w:val="16"/>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La construcción de </w:t>
      </w:r>
      <w:r>
        <w:rPr>
          <w:spacing w:val="-3"/>
          <w:sz w:val="19"/>
        </w:rPr>
        <w:t>voladizos, marquesinas </w:t>
      </w:r>
      <w:r>
        <w:rPr>
          <w:sz w:val="19"/>
        </w:rPr>
        <w:t>o colocación </w:t>
      </w:r>
      <w:r>
        <w:rPr>
          <w:spacing w:val="4"/>
          <w:sz w:val="19"/>
        </w:rPr>
        <w:t>de</w:t>
      </w:r>
      <w:r>
        <w:rPr>
          <w:spacing w:val="-9"/>
          <w:sz w:val="19"/>
        </w:rPr>
        <w:t> </w:t>
      </w:r>
      <w:r>
        <w:rPr>
          <w:sz w:val="19"/>
        </w:rPr>
        <w:t>arbotantes.</w:t>
      </w:r>
    </w:p>
    <w:p>
      <w:pPr>
        <w:pStyle w:val="BodyText"/>
        <w:spacing w:before="1"/>
        <w:rPr>
          <w:sz w:val="16"/>
        </w:rPr>
      </w:pPr>
    </w:p>
    <w:p>
      <w:pPr>
        <w:pStyle w:val="ListParagraph"/>
        <w:numPr>
          <w:ilvl w:val="1"/>
          <w:numId w:val="13"/>
        </w:numPr>
        <w:tabs>
          <w:tab w:pos="832" w:val="left" w:leader="none"/>
        </w:tabs>
        <w:spacing w:line="252" w:lineRule="auto" w:before="0" w:after="0"/>
        <w:ind w:left="832" w:right="124" w:hanging="356"/>
        <w:jc w:val="left"/>
        <w:rPr>
          <w:sz w:val="19"/>
        </w:rPr>
      </w:pPr>
      <w:r>
        <w:rPr>
          <w:sz w:val="19"/>
        </w:rPr>
        <w:t>La colocación de recubrimientos o texturizados </w:t>
      </w:r>
      <w:r>
        <w:rPr>
          <w:spacing w:val="-4"/>
          <w:sz w:val="19"/>
        </w:rPr>
        <w:t>ajenos </w:t>
      </w:r>
      <w:r>
        <w:rPr>
          <w:sz w:val="19"/>
        </w:rPr>
        <w:t>a los materiales característicos </w:t>
      </w:r>
      <w:r>
        <w:rPr>
          <w:spacing w:val="2"/>
          <w:sz w:val="19"/>
        </w:rPr>
        <w:t>del </w:t>
      </w:r>
      <w:r>
        <w:rPr>
          <w:sz w:val="19"/>
        </w:rPr>
        <w:t>entorno  del  Centro</w:t>
      </w:r>
      <w:r>
        <w:rPr>
          <w:spacing w:val="41"/>
          <w:sz w:val="19"/>
        </w:rPr>
        <w:t> </w:t>
      </w:r>
      <w:r>
        <w:rPr>
          <w:sz w:val="19"/>
        </w:rPr>
        <w:t>Histórico.</w:t>
      </w:r>
    </w:p>
    <w:p>
      <w:pPr>
        <w:pStyle w:val="ListParagraph"/>
        <w:numPr>
          <w:ilvl w:val="1"/>
          <w:numId w:val="13"/>
        </w:numPr>
        <w:tabs>
          <w:tab w:pos="831" w:val="left" w:leader="none"/>
          <w:tab w:pos="832" w:val="left" w:leader="none"/>
        </w:tabs>
        <w:spacing w:line="252" w:lineRule="auto" w:before="165" w:after="0"/>
        <w:ind w:left="832" w:right="127" w:hanging="356"/>
        <w:jc w:val="left"/>
        <w:rPr>
          <w:sz w:val="19"/>
        </w:rPr>
      </w:pPr>
      <w:r>
        <w:rPr>
          <w:sz w:val="19"/>
        </w:rPr>
        <w:t>Pintar las fachadas de establecimientos </w:t>
      </w:r>
      <w:r>
        <w:rPr>
          <w:spacing w:val="2"/>
          <w:sz w:val="19"/>
        </w:rPr>
        <w:t>con </w:t>
      </w:r>
      <w:r>
        <w:rPr>
          <w:sz w:val="19"/>
        </w:rPr>
        <w:t>los colores de las marcas o productos anunciantes o patrocinadores.</w:t>
      </w:r>
    </w:p>
    <w:p>
      <w:pPr>
        <w:pStyle w:val="BodyText"/>
        <w:spacing w:before="6"/>
        <w:rPr>
          <w:sz w:val="23"/>
        </w:rPr>
      </w:pPr>
    </w:p>
    <w:p>
      <w:pPr>
        <w:pStyle w:val="ListParagraph"/>
        <w:numPr>
          <w:ilvl w:val="1"/>
          <w:numId w:val="13"/>
        </w:numPr>
        <w:tabs>
          <w:tab w:pos="831" w:val="left" w:leader="none"/>
          <w:tab w:pos="832" w:val="left" w:leader="none"/>
        </w:tabs>
        <w:spacing w:line="252" w:lineRule="auto" w:before="0" w:after="0"/>
        <w:ind w:left="832" w:right="128" w:hanging="356"/>
        <w:jc w:val="left"/>
        <w:rPr>
          <w:sz w:val="19"/>
        </w:rPr>
      </w:pPr>
      <w:r>
        <w:rPr>
          <w:sz w:val="19"/>
        </w:rPr>
        <w:t>Pintar las fachadas </w:t>
      </w:r>
      <w:r>
        <w:rPr>
          <w:spacing w:val="2"/>
          <w:sz w:val="19"/>
        </w:rPr>
        <w:t>con </w:t>
      </w:r>
      <w:r>
        <w:rPr>
          <w:sz w:val="19"/>
        </w:rPr>
        <w:t>colores </w:t>
      </w:r>
      <w:r>
        <w:rPr>
          <w:spacing w:val="-4"/>
          <w:sz w:val="19"/>
        </w:rPr>
        <w:t>ajenos </w:t>
      </w:r>
      <w:r>
        <w:rPr>
          <w:sz w:val="19"/>
        </w:rPr>
        <w:t>a </w:t>
      </w:r>
      <w:r>
        <w:rPr>
          <w:spacing w:val="-3"/>
          <w:sz w:val="19"/>
        </w:rPr>
        <w:t>la </w:t>
      </w:r>
      <w:r>
        <w:rPr>
          <w:sz w:val="19"/>
        </w:rPr>
        <w:t>gama </w:t>
      </w:r>
      <w:r>
        <w:rPr>
          <w:spacing w:val="-4"/>
          <w:sz w:val="19"/>
        </w:rPr>
        <w:t>que </w:t>
      </w:r>
      <w:r>
        <w:rPr>
          <w:sz w:val="19"/>
        </w:rPr>
        <w:t>establezca el Catálogo de Imagen </w:t>
      </w:r>
      <w:r>
        <w:rPr>
          <w:spacing w:val="-3"/>
          <w:sz w:val="19"/>
        </w:rPr>
        <w:t>Urbana </w:t>
      </w:r>
      <w:r>
        <w:rPr>
          <w:sz w:val="19"/>
        </w:rPr>
        <w:t>del Centro Histórico, o </w:t>
      </w:r>
      <w:r>
        <w:rPr>
          <w:spacing w:val="-5"/>
          <w:sz w:val="19"/>
        </w:rPr>
        <w:t>utilizar </w:t>
      </w:r>
      <w:r>
        <w:rPr>
          <w:sz w:val="19"/>
        </w:rPr>
        <w:t>colores brillantes en las</w:t>
      </w:r>
      <w:r>
        <w:rPr>
          <w:spacing w:val="-27"/>
          <w:sz w:val="19"/>
        </w:rPr>
        <w:t> </w:t>
      </w:r>
      <w:r>
        <w:rPr>
          <w:sz w:val="19"/>
        </w:rPr>
        <w:t>fachadas.</w:t>
      </w:r>
    </w:p>
    <w:p>
      <w:pPr>
        <w:pStyle w:val="BodyText"/>
        <w:spacing w:before="6"/>
        <w:rPr>
          <w:sz w:val="23"/>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La</w:t>
      </w:r>
      <w:r>
        <w:rPr>
          <w:spacing w:val="14"/>
          <w:sz w:val="19"/>
        </w:rPr>
        <w:t> </w:t>
      </w:r>
      <w:r>
        <w:rPr>
          <w:sz w:val="19"/>
        </w:rPr>
        <w:t>colocación</w:t>
      </w:r>
      <w:r>
        <w:rPr>
          <w:spacing w:val="24"/>
          <w:sz w:val="19"/>
        </w:rPr>
        <w:t> </w:t>
      </w:r>
      <w:r>
        <w:rPr>
          <w:sz w:val="19"/>
        </w:rPr>
        <w:t>de</w:t>
      </w:r>
      <w:r>
        <w:rPr>
          <w:spacing w:val="15"/>
          <w:sz w:val="19"/>
        </w:rPr>
        <w:t> </w:t>
      </w:r>
      <w:r>
        <w:rPr>
          <w:sz w:val="19"/>
        </w:rPr>
        <w:t>aparatos</w:t>
      </w:r>
      <w:r>
        <w:rPr>
          <w:spacing w:val="24"/>
          <w:sz w:val="19"/>
        </w:rPr>
        <w:t> </w:t>
      </w:r>
      <w:r>
        <w:rPr>
          <w:sz w:val="19"/>
        </w:rPr>
        <w:t>de</w:t>
      </w:r>
      <w:r>
        <w:rPr>
          <w:spacing w:val="14"/>
          <w:sz w:val="19"/>
        </w:rPr>
        <w:t> </w:t>
      </w:r>
      <w:r>
        <w:rPr>
          <w:sz w:val="19"/>
        </w:rPr>
        <w:t>aire</w:t>
      </w:r>
      <w:r>
        <w:rPr>
          <w:spacing w:val="25"/>
          <w:sz w:val="19"/>
        </w:rPr>
        <w:t> </w:t>
      </w:r>
      <w:r>
        <w:rPr>
          <w:sz w:val="19"/>
        </w:rPr>
        <w:t>acondicionado</w:t>
      </w:r>
      <w:r>
        <w:rPr>
          <w:spacing w:val="14"/>
          <w:sz w:val="19"/>
        </w:rPr>
        <w:t> </w:t>
      </w:r>
      <w:r>
        <w:rPr>
          <w:spacing w:val="-4"/>
          <w:sz w:val="19"/>
        </w:rPr>
        <w:t>que</w:t>
      </w:r>
      <w:r>
        <w:rPr>
          <w:spacing w:val="25"/>
          <w:sz w:val="19"/>
        </w:rPr>
        <w:t> </w:t>
      </w:r>
      <w:r>
        <w:rPr>
          <w:sz w:val="19"/>
        </w:rPr>
        <w:t>sobresalgan</w:t>
      </w:r>
      <w:r>
        <w:rPr>
          <w:spacing w:val="14"/>
          <w:sz w:val="19"/>
        </w:rPr>
        <w:t> </w:t>
      </w:r>
      <w:r>
        <w:rPr>
          <w:sz w:val="19"/>
        </w:rPr>
        <w:t>de</w:t>
      </w:r>
      <w:r>
        <w:rPr>
          <w:spacing w:val="24"/>
          <w:sz w:val="19"/>
        </w:rPr>
        <w:t> </w:t>
      </w:r>
      <w:r>
        <w:rPr>
          <w:sz w:val="19"/>
        </w:rPr>
        <w:t>las</w:t>
      </w:r>
      <w:r>
        <w:rPr>
          <w:spacing w:val="25"/>
          <w:sz w:val="19"/>
        </w:rPr>
        <w:t> </w:t>
      </w:r>
      <w:r>
        <w:rPr>
          <w:sz w:val="19"/>
        </w:rPr>
        <w:t>fachadas</w:t>
      </w:r>
      <w:r>
        <w:rPr>
          <w:spacing w:val="34"/>
          <w:sz w:val="19"/>
        </w:rPr>
        <w:t> </w:t>
      </w:r>
      <w:r>
        <w:rPr>
          <w:spacing w:val="-4"/>
          <w:sz w:val="19"/>
        </w:rPr>
        <w:t>hacia</w:t>
      </w:r>
      <w:r>
        <w:rPr>
          <w:spacing w:val="15"/>
          <w:sz w:val="19"/>
        </w:rPr>
        <w:t> </w:t>
      </w:r>
      <w:r>
        <w:rPr>
          <w:spacing w:val="-3"/>
          <w:sz w:val="19"/>
        </w:rPr>
        <w:t>la</w:t>
      </w:r>
      <w:r>
        <w:rPr>
          <w:spacing w:val="33"/>
          <w:sz w:val="19"/>
        </w:rPr>
        <w:t> </w:t>
      </w:r>
      <w:r>
        <w:rPr>
          <w:sz w:val="19"/>
        </w:rPr>
        <w:t>vía</w:t>
      </w:r>
      <w:r>
        <w:rPr>
          <w:spacing w:val="14"/>
          <w:sz w:val="19"/>
        </w:rPr>
        <w:t> </w:t>
      </w:r>
      <w:r>
        <w:rPr>
          <w:sz w:val="19"/>
        </w:rPr>
        <w:t>pública.</w:t>
      </w:r>
    </w:p>
    <w:p>
      <w:pPr>
        <w:pStyle w:val="BodyText"/>
        <w:rPr>
          <w:sz w:val="16"/>
        </w:rPr>
      </w:pPr>
    </w:p>
    <w:p>
      <w:pPr>
        <w:pStyle w:val="ListParagraph"/>
        <w:numPr>
          <w:ilvl w:val="1"/>
          <w:numId w:val="13"/>
        </w:numPr>
        <w:tabs>
          <w:tab w:pos="831" w:val="left" w:leader="none"/>
          <w:tab w:pos="832" w:val="left" w:leader="none"/>
        </w:tabs>
        <w:spacing w:line="240" w:lineRule="auto" w:before="0" w:after="0"/>
        <w:ind w:left="832" w:right="0" w:hanging="356"/>
        <w:jc w:val="left"/>
        <w:rPr>
          <w:sz w:val="19"/>
        </w:rPr>
      </w:pPr>
      <w:r>
        <w:rPr>
          <w:sz w:val="19"/>
        </w:rPr>
        <w:t>La colocación de vidrio espejo</w:t>
      </w:r>
      <w:r>
        <w:rPr>
          <w:spacing w:val="2"/>
          <w:sz w:val="19"/>
        </w:rPr>
        <w:t> </w:t>
      </w:r>
      <w:r>
        <w:rPr>
          <w:sz w:val="19"/>
        </w:rPr>
        <w:t>en </w:t>
      </w:r>
      <w:r>
        <w:rPr>
          <w:spacing w:val="-3"/>
          <w:sz w:val="19"/>
        </w:rPr>
        <w:t>ventanas.</w:t>
      </w:r>
    </w:p>
    <w:p>
      <w:pPr>
        <w:pStyle w:val="BodyText"/>
        <w:spacing w:before="11"/>
        <w:rPr>
          <w:sz w:val="21"/>
        </w:rPr>
      </w:pPr>
    </w:p>
    <w:p>
      <w:pPr>
        <w:pStyle w:val="Heading1"/>
        <w:numPr>
          <w:ilvl w:val="0"/>
          <w:numId w:val="13"/>
        </w:numPr>
        <w:tabs>
          <w:tab w:pos="448" w:val="left" w:leader="none"/>
        </w:tabs>
        <w:spacing w:line="240" w:lineRule="auto" w:before="0" w:after="0"/>
        <w:ind w:left="447" w:right="0" w:hanging="335"/>
        <w:jc w:val="left"/>
      </w:pPr>
      <w:r>
        <w:rPr/>
        <w:t>En materia de infraestructura y elementos urbanos, queda</w:t>
      </w:r>
      <w:r>
        <w:rPr>
          <w:spacing w:val="42"/>
        </w:rPr>
        <w:t> </w:t>
      </w:r>
      <w:r>
        <w:rPr/>
        <w:t>restringido:</w:t>
      </w:r>
    </w:p>
    <w:p>
      <w:pPr>
        <w:pStyle w:val="BodyText"/>
        <w:spacing w:before="10"/>
        <w:rPr>
          <w:b/>
          <w:sz w:val="21"/>
        </w:rPr>
      </w:pPr>
    </w:p>
    <w:p>
      <w:pPr>
        <w:pStyle w:val="ListParagraph"/>
        <w:numPr>
          <w:ilvl w:val="1"/>
          <w:numId w:val="13"/>
        </w:numPr>
        <w:tabs>
          <w:tab w:pos="832" w:val="left" w:leader="none"/>
        </w:tabs>
        <w:spacing w:line="252" w:lineRule="auto" w:before="0" w:after="0"/>
        <w:ind w:left="832" w:right="127" w:hanging="356"/>
        <w:jc w:val="left"/>
        <w:rPr>
          <w:sz w:val="19"/>
        </w:rPr>
      </w:pPr>
      <w:r>
        <w:rPr>
          <w:spacing w:val="-3"/>
          <w:sz w:val="19"/>
        </w:rPr>
        <w:t>Realizar </w:t>
      </w:r>
      <w:r>
        <w:rPr>
          <w:spacing w:val="2"/>
          <w:sz w:val="19"/>
        </w:rPr>
        <w:t>cortes </w:t>
      </w:r>
      <w:r>
        <w:rPr>
          <w:sz w:val="19"/>
        </w:rPr>
        <w:t>en aceras y </w:t>
      </w:r>
      <w:r>
        <w:rPr>
          <w:spacing w:val="-3"/>
          <w:sz w:val="19"/>
        </w:rPr>
        <w:t>machuelos </w:t>
      </w:r>
      <w:r>
        <w:rPr>
          <w:sz w:val="19"/>
        </w:rPr>
        <w:t>para </w:t>
      </w:r>
      <w:r>
        <w:rPr>
          <w:spacing w:val="-3"/>
          <w:sz w:val="19"/>
        </w:rPr>
        <w:t>la </w:t>
      </w:r>
      <w:r>
        <w:rPr>
          <w:sz w:val="19"/>
        </w:rPr>
        <w:t>elaboración de rampas </w:t>
      </w:r>
      <w:r>
        <w:rPr>
          <w:spacing w:val="4"/>
          <w:sz w:val="19"/>
        </w:rPr>
        <w:t>de </w:t>
      </w:r>
      <w:r>
        <w:rPr>
          <w:sz w:val="19"/>
        </w:rPr>
        <w:t>entrada de </w:t>
      </w:r>
      <w:r>
        <w:rPr>
          <w:spacing w:val="-3"/>
          <w:sz w:val="19"/>
        </w:rPr>
        <w:t>vehículos </w:t>
      </w:r>
      <w:r>
        <w:rPr>
          <w:sz w:val="19"/>
        </w:rPr>
        <w:t>a los </w:t>
      </w:r>
      <w:r>
        <w:rPr>
          <w:spacing w:val="2"/>
          <w:sz w:val="19"/>
        </w:rPr>
        <w:t>inmuebles.</w:t>
      </w:r>
    </w:p>
    <w:p>
      <w:pPr>
        <w:pStyle w:val="ListParagraph"/>
        <w:numPr>
          <w:ilvl w:val="1"/>
          <w:numId w:val="13"/>
        </w:numPr>
        <w:tabs>
          <w:tab w:pos="832" w:val="left" w:leader="none"/>
        </w:tabs>
        <w:spacing w:line="252" w:lineRule="auto" w:before="175" w:after="0"/>
        <w:ind w:left="832" w:right="127" w:hanging="356"/>
        <w:jc w:val="left"/>
        <w:rPr>
          <w:sz w:val="19"/>
        </w:rPr>
      </w:pPr>
      <w:r>
        <w:rPr>
          <w:sz w:val="19"/>
        </w:rPr>
        <w:t>La colocación de modelos de </w:t>
      </w:r>
      <w:r>
        <w:rPr>
          <w:spacing w:val="-4"/>
          <w:sz w:val="19"/>
        </w:rPr>
        <w:t>luminarias </w:t>
      </w:r>
      <w:r>
        <w:rPr>
          <w:sz w:val="19"/>
        </w:rPr>
        <w:t>y cestos de basura diferentes a los </w:t>
      </w:r>
      <w:r>
        <w:rPr>
          <w:spacing w:val="-4"/>
          <w:sz w:val="19"/>
        </w:rPr>
        <w:t>que </w:t>
      </w:r>
      <w:r>
        <w:rPr>
          <w:sz w:val="19"/>
        </w:rPr>
        <w:t>especifique </w:t>
      </w:r>
      <w:r>
        <w:rPr>
          <w:spacing w:val="4"/>
          <w:sz w:val="19"/>
        </w:rPr>
        <w:t>el </w:t>
      </w:r>
      <w:r>
        <w:rPr>
          <w:sz w:val="19"/>
        </w:rPr>
        <w:t>Catálogo de Imagen para garantizar </w:t>
      </w:r>
      <w:r>
        <w:rPr>
          <w:spacing w:val="-3"/>
          <w:sz w:val="19"/>
        </w:rPr>
        <w:t>la uniformidad </w:t>
      </w:r>
      <w:r>
        <w:rPr>
          <w:sz w:val="19"/>
        </w:rPr>
        <w:t>de elementos dentro del primer perímetro del Centro</w:t>
      </w:r>
      <w:r>
        <w:rPr>
          <w:spacing w:val="1"/>
          <w:sz w:val="19"/>
        </w:rPr>
        <w:t> </w:t>
      </w:r>
      <w:r>
        <w:rPr>
          <w:sz w:val="19"/>
        </w:rPr>
        <w:t>Histórico.</w:t>
      </w:r>
    </w:p>
    <w:p>
      <w:pPr>
        <w:pStyle w:val="ListParagraph"/>
        <w:numPr>
          <w:ilvl w:val="1"/>
          <w:numId w:val="13"/>
        </w:numPr>
        <w:tabs>
          <w:tab w:pos="832" w:val="left" w:leader="none"/>
        </w:tabs>
        <w:spacing w:line="252" w:lineRule="auto" w:before="165" w:after="0"/>
        <w:ind w:left="832" w:right="133" w:hanging="356"/>
        <w:jc w:val="left"/>
        <w:rPr>
          <w:sz w:val="19"/>
        </w:rPr>
      </w:pPr>
      <w:r>
        <w:rPr>
          <w:sz w:val="19"/>
        </w:rPr>
        <w:t>Borrar, cambiar de sitio, estropear, alterar u </w:t>
      </w:r>
      <w:r>
        <w:rPr>
          <w:spacing w:val="-2"/>
          <w:sz w:val="19"/>
        </w:rPr>
        <w:t>ocultar </w:t>
      </w:r>
      <w:r>
        <w:rPr>
          <w:sz w:val="19"/>
        </w:rPr>
        <w:t>los nombres, letras y números </w:t>
      </w:r>
      <w:r>
        <w:rPr>
          <w:spacing w:val="4"/>
          <w:sz w:val="19"/>
        </w:rPr>
        <w:t>de </w:t>
      </w:r>
      <w:r>
        <w:rPr>
          <w:sz w:val="19"/>
        </w:rPr>
        <w:t>las calles, plazas, jardines, parques y demás lugares</w:t>
      </w:r>
      <w:r>
        <w:rPr>
          <w:spacing w:val="-19"/>
          <w:sz w:val="19"/>
        </w:rPr>
        <w:t> </w:t>
      </w:r>
      <w:r>
        <w:rPr>
          <w:sz w:val="19"/>
        </w:rPr>
        <w:t>públicos.</w:t>
      </w:r>
    </w:p>
    <w:p>
      <w:pPr>
        <w:pStyle w:val="ListParagraph"/>
        <w:numPr>
          <w:ilvl w:val="1"/>
          <w:numId w:val="13"/>
        </w:numPr>
        <w:tabs>
          <w:tab w:pos="832" w:val="left" w:leader="none"/>
        </w:tabs>
        <w:spacing w:line="252" w:lineRule="auto" w:before="175" w:after="0"/>
        <w:ind w:left="832" w:right="128" w:hanging="356"/>
        <w:jc w:val="both"/>
        <w:rPr>
          <w:sz w:val="19"/>
        </w:rPr>
      </w:pPr>
      <w:r>
        <w:rPr>
          <w:sz w:val="19"/>
        </w:rPr>
        <w:t>Maltratar, pintar, destruir o retirar </w:t>
      </w:r>
      <w:r>
        <w:rPr>
          <w:spacing w:val="-3"/>
          <w:sz w:val="19"/>
        </w:rPr>
        <w:t>cualquier equipamiento </w:t>
      </w:r>
      <w:r>
        <w:rPr>
          <w:sz w:val="19"/>
        </w:rPr>
        <w:t>urbano (bancas, basureros, fuentes, esculturas, casetas de teléfono, fuentes, elementos de señalética, nomenclatura de calles, o </w:t>
      </w:r>
      <w:r>
        <w:rPr>
          <w:spacing w:val="-3"/>
          <w:sz w:val="19"/>
        </w:rPr>
        <w:t>cualquier </w:t>
      </w:r>
      <w:r>
        <w:rPr>
          <w:sz w:val="19"/>
        </w:rPr>
        <w:t>otro elemento urbano).</w:t>
      </w:r>
    </w:p>
    <w:p>
      <w:pPr>
        <w:pStyle w:val="ListParagraph"/>
        <w:numPr>
          <w:ilvl w:val="1"/>
          <w:numId w:val="13"/>
        </w:numPr>
        <w:tabs>
          <w:tab w:pos="832" w:val="left" w:leader="none"/>
        </w:tabs>
        <w:spacing w:line="252" w:lineRule="auto" w:before="166" w:after="0"/>
        <w:ind w:left="832" w:right="128" w:hanging="356"/>
        <w:jc w:val="both"/>
        <w:rPr>
          <w:sz w:val="19"/>
        </w:rPr>
      </w:pPr>
      <w:r>
        <w:rPr>
          <w:sz w:val="19"/>
        </w:rPr>
        <w:t>Arrojar desechos sólidos o residuos líquidos sobre mobiliario o </w:t>
      </w:r>
      <w:r>
        <w:rPr>
          <w:spacing w:val="-3"/>
          <w:sz w:val="19"/>
        </w:rPr>
        <w:t>equipamiento </w:t>
      </w:r>
      <w:r>
        <w:rPr>
          <w:spacing w:val="-2"/>
          <w:sz w:val="19"/>
        </w:rPr>
        <w:t>urbano </w:t>
      </w:r>
      <w:r>
        <w:rPr>
          <w:sz w:val="19"/>
        </w:rPr>
        <w:t>(bancas, basureros, fuentes, esculturas, casetas de teléfono, fuentes, jardineras, elementos de señalética, nomenclatura de calles, o </w:t>
      </w:r>
      <w:r>
        <w:rPr>
          <w:spacing w:val="-3"/>
          <w:sz w:val="19"/>
        </w:rPr>
        <w:t>cualquier </w:t>
      </w:r>
      <w:r>
        <w:rPr>
          <w:spacing w:val="3"/>
          <w:sz w:val="19"/>
        </w:rPr>
        <w:t>otro </w:t>
      </w:r>
      <w:r>
        <w:rPr>
          <w:sz w:val="19"/>
        </w:rPr>
        <w:t>elemento</w:t>
      </w:r>
      <w:r>
        <w:rPr>
          <w:spacing w:val="21"/>
          <w:sz w:val="19"/>
        </w:rPr>
        <w:t> </w:t>
      </w:r>
      <w:r>
        <w:rPr>
          <w:sz w:val="19"/>
        </w:rPr>
        <w:t>urbano).</w:t>
      </w:r>
    </w:p>
    <w:p>
      <w:pPr>
        <w:pStyle w:val="BodyText"/>
        <w:spacing w:before="2"/>
        <w:rPr>
          <w:sz w:val="21"/>
        </w:rPr>
      </w:pPr>
    </w:p>
    <w:p>
      <w:pPr>
        <w:pStyle w:val="ListParagraph"/>
        <w:numPr>
          <w:ilvl w:val="1"/>
          <w:numId w:val="13"/>
        </w:numPr>
        <w:tabs>
          <w:tab w:pos="831" w:val="left" w:leader="none"/>
          <w:tab w:pos="832" w:val="left" w:leader="none"/>
        </w:tabs>
        <w:spacing w:line="240" w:lineRule="auto" w:before="0" w:after="0"/>
        <w:ind w:left="832" w:right="0" w:hanging="356"/>
        <w:jc w:val="left"/>
        <w:rPr>
          <w:sz w:val="19"/>
        </w:rPr>
      </w:pPr>
      <w:r>
        <w:rPr>
          <w:sz w:val="19"/>
        </w:rPr>
        <w:t>La</w:t>
      </w:r>
      <w:r>
        <w:rPr>
          <w:spacing w:val="33"/>
          <w:sz w:val="19"/>
        </w:rPr>
        <w:t> </w:t>
      </w:r>
      <w:r>
        <w:rPr>
          <w:sz w:val="19"/>
        </w:rPr>
        <w:t>colocación</w:t>
      </w:r>
      <w:r>
        <w:rPr>
          <w:spacing w:val="33"/>
          <w:sz w:val="19"/>
        </w:rPr>
        <w:t> </w:t>
      </w:r>
      <w:r>
        <w:rPr>
          <w:sz w:val="19"/>
        </w:rPr>
        <w:t>de</w:t>
      </w:r>
      <w:r>
        <w:rPr>
          <w:spacing w:val="33"/>
          <w:sz w:val="19"/>
        </w:rPr>
        <w:t> </w:t>
      </w:r>
      <w:r>
        <w:rPr>
          <w:sz w:val="19"/>
        </w:rPr>
        <w:t>logotipos,</w:t>
      </w:r>
      <w:r>
        <w:rPr>
          <w:spacing w:val="39"/>
          <w:sz w:val="19"/>
        </w:rPr>
        <w:t> </w:t>
      </w:r>
      <w:r>
        <w:rPr>
          <w:sz w:val="19"/>
        </w:rPr>
        <w:t>imágenes</w:t>
      </w:r>
      <w:r>
        <w:rPr>
          <w:spacing w:val="44"/>
          <w:sz w:val="19"/>
        </w:rPr>
        <w:t> </w:t>
      </w:r>
      <w:r>
        <w:rPr>
          <w:spacing w:val="-3"/>
          <w:sz w:val="19"/>
        </w:rPr>
        <w:t>institucionales</w:t>
      </w:r>
      <w:r>
        <w:rPr>
          <w:spacing w:val="45"/>
          <w:sz w:val="19"/>
        </w:rPr>
        <w:t> </w:t>
      </w:r>
      <w:r>
        <w:rPr>
          <w:sz w:val="19"/>
        </w:rPr>
        <w:t>o</w:t>
      </w:r>
      <w:r>
        <w:rPr>
          <w:spacing w:val="43"/>
          <w:sz w:val="19"/>
        </w:rPr>
        <w:t> </w:t>
      </w:r>
      <w:r>
        <w:rPr>
          <w:sz w:val="19"/>
        </w:rPr>
        <w:t>similares</w:t>
      </w:r>
      <w:r>
        <w:rPr>
          <w:spacing w:val="34"/>
          <w:sz w:val="19"/>
        </w:rPr>
        <w:t> </w:t>
      </w:r>
      <w:r>
        <w:rPr>
          <w:sz w:val="19"/>
        </w:rPr>
        <w:t>en</w:t>
      </w:r>
      <w:r>
        <w:rPr>
          <w:spacing w:val="24"/>
          <w:sz w:val="19"/>
        </w:rPr>
        <w:t> </w:t>
      </w:r>
      <w:r>
        <w:rPr>
          <w:sz w:val="19"/>
        </w:rPr>
        <w:t>placas</w:t>
      </w:r>
      <w:r>
        <w:rPr>
          <w:spacing w:val="34"/>
          <w:sz w:val="19"/>
        </w:rPr>
        <w:t> </w:t>
      </w:r>
      <w:r>
        <w:rPr>
          <w:sz w:val="19"/>
        </w:rPr>
        <w:t>de</w:t>
      </w:r>
      <w:r>
        <w:rPr>
          <w:spacing w:val="43"/>
          <w:sz w:val="19"/>
        </w:rPr>
        <w:t> </w:t>
      </w:r>
      <w:r>
        <w:rPr>
          <w:spacing w:val="-3"/>
          <w:sz w:val="19"/>
        </w:rPr>
        <w:t>nomenclatura.</w:t>
      </w:r>
    </w:p>
    <w:p>
      <w:pPr>
        <w:spacing w:after="0" w:line="240" w:lineRule="auto"/>
        <w:jc w:val="left"/>
        <w:rPr>
          <w:sz w:val="19"/>
        </w:rPr>
        <w:sectPr>
          <w:pgSz w:w="12240" w:h="15840"/>
          <w:pgMar w:top="1240" w:bottom="280" w:left="1040" w:right="1040"/>
        </w:sectPr>
      </w:pPr>
    </w:p>
    <w:p>
      <w:pPr>
        <w:pStyle w:val="Heading1"/>
        <w:numPr>
          <w:ilvl w:val="0"/>
          <w:numId w:val="13"/>
        </w:numPr>
        <w:tabs>
          <w:tab w:pos="420" w:val="left" w:leader="none"/>
        </w:tabs>
        <w:spacing w:line="240" w:lineRule="auto" w:before="79" w:after="0"/>
        <w:ind w:left="419" w:right="0" w:hanging="307"/>
        <w:jc w:val="left"/>
      </w:pPr>
      <w:r>
        <w:rPr/>
        <w:t>En materia de anuncios corporativos e institucionales, quedan</w:t>
      </w:r>
      <w:r>
        <w:rPr>
          <w:spacing w:val="11"/>
        </w:rPr>
        <w:t> </w:t>
      </w:r>
      <w:r>
        <w:rPr/>
        <w:t>restringidos:</w:t>
      </w:r>
    </w:p>
    <w:p>
      <w:pPr>
        <w:pStyle w:val="BodyText"/>
        <w:spacing w:before="10"/>
        <w:rPr>
          <w:b/>
          <w:sz w:val="21"/>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Los </w:t>
      </w:r>
      <w:r>
        <w:rPr>
          <w:spacing w:val="-4"/>
          <w:sz w:val="19"/>
        </w:rPr>
        <w:t>anuncios </w:t>
      </w:r>
      <w:r>
        <w:rPr>
          <w:sz w:val="19"/>
        </w:rPr>
        <w:t>de </w:t>
      </w:r>
      <w:r>
        <w:rPr>
          <w:spacing w:val="-6"/>
          <w:sz w:val="19"/>
        </w:rPr>
        <w:t>luz </w:t>
      </w:r>
      <w:r>
        <w:rPr>
          <w:spacing w:val="-3"/>
          <w:sz w:val="19"/>
        </w:rPr>
        <w:t>móvil, </w:t>
      </w:r>
      <w:r>
        <w:rPr>
          <w:sz w:val="19"/>
        </w:rPr>
        <w:t>centellante y</w:t>
      </w:r>
      <w:r>
        <w:rPr>
          <w:spacing w:val="-7"/>
          <w:sz w:val="19"/>
        </w:rPr>
        <w:t> </w:t>
      </w:r>
      <w:r>
        <w:rPr>
          <w:spacing w:val="-3"/>
          <w:sz w:val="19"/>
        </w:rPr>
        <w:t>luminosos.</w:t>
      </w:r>
    </w:p>
    <w:p>
      <w:pPr>
        <w:pStyle w:val="BodyText"/>
        <w:spacing w:before="10"/>
        <w:rPr>
          <w:sz w:val="26"/>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Los </w:t>
      </w:r>
      <w:r>
        <w:rPr>
          <w:spacing w:val="-4"/>
          <w:sz w:val="19"/>
        </w:rPr>
        <w:t>anuncios </w:t>
      </w:r>
      <w:r>
        <w:rPr>
          <w:sz w:val="19"/>
        </w:rPr>
        <w:t>en azotea, predios, baldíos o</w:t>
      </w:r>
      <w:r>
        <w:rPr>
          <w:spacing w:val="32"/>
          <w:sz w:val="19"/>
        </w:rPr>
        <w:t> </w:t>
      </w:r>
      <w:r>
        <w:rPr>
          <w:sz w:val="19"/>
        </w:rPr>
        <w:t>tapiales.</w:t>
      </w:r>
    </w:p>
    <w:p>
      <w:pPr>
        <w:pStyle w:val="BodyText"/>
        <w:spacing w:before="6"/>
        <w:rPr>
          <w:sz w:val="18"/>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Los </w:t>
      </w:r>
      <w:r>
        <w:rPr>
          <w:spacing w:val="-4"/>
          <w:sz w:val="19"/>
        </w:rPr>
        <w:t>anuncios </w:t>
      </w:r>
      <w:r>
        <w:rPr>
          <w:spacing w:val="4"/>
          <w:sz w:val="19"/>
        </w:rPr>
        <w:t>en </w:t>
      </w:r>
      <w:r>
        <w:rPr>
          <w:spacing w:val="-3"/>
          <w:sz w:val="19"/>
        </w:rPr>
        <w:t>muros </w:t>
      </w:r>
      <w:r>
        <w:rPr>
          <w:sz w:val="19"/>
        </w:rPr>
        <w:t>laterales o </w:t>
      </w:r>
      <w:r>
        <w:rPr>
          <w:spacing w:val="-3"/>
          <w:sz w:val="19"/>
        </w:rPr>
        <w:t>colindantes </w:t>
      </w:r>
      <w:r>
        <w:rPr>
          <w:sz w:val="19"/>
        </w:rPr>
        <w:t>de los</w:t>
      </w:r>
      <w:r>
        <w:rPr>
          <w:spacing w:val="15"/>
          <w:sz w:val="19"/>
        </w:rPr>
        <w:t> </w:t>
      </w:r>
      <w:r>
        <w:rPr>
          <w:sz w:val="19"/>
        </w:rPr>
        <w:t>edificios.</w:t>
      </w:r>
    </w:p>
    <w:p>
      <w:pPr>
        <w:pStyle w:val="BodyText"/>
        <w:spacing w:before="8"/>
        <w:rPr>
          <w:sz w:val="17"/>
        </w:rPr>
      </w:pPr>
    </w:p>
    <w:p>
      <w:pPr>
        <w:pStyle w:val="ListParagraph"/>
        <w:numPr>
          <w:ilvl w:val="1"/>
          <w:numId w:val="13"/>
        </w:numPr>
        <w:tabs>
          <w:tab w:pos="832" w:val="left" w:leader="none"/>
        </w:tabs>
        <w:spacing w:line="252" w:lineRule="auto" w:before="0" w:after="0"/>
        <w:ind w:left="832" w:right="129" w:hanging="356"/>
        <w:jc w:val="left"/>
        <w:rPr>
          <w:sz w:val="19"/>
        </w:rPr>
      </w:pPr>
      <w:r>
        <w:rPr>
          <w:sz w:val="19"/>
        </w:rPr>
        <w:t>Los </w:t>
      </w:r>
      <w:r>
        <w:rPr>
          <w:spacing w:val="-4"/>
          <w:sz w:val="19"/>
        </w:rPr>
        <w:t>anuncios </w:t>
      </w:r>
      <w:r>
        <w:rPr>
          <w:sz w:val="19"/>
        </w:rPr>
        <w:t>sobre marquesinas, balcones, </w:t>
      </w:r>
      <w:r>
        <w:rPr>
          <w:spacing w:val="-3"/>
          <w:sz w:val="19"/>
        </w:rPr>
        <w:t>ventanas, </w:t>
      </w:r>
      <w:r>
        <w:rPr>
          <w:sz w:val="19"/>
        </w:rPr>
        <w:t>puertas de acceso o elementos salientes </w:t>
      </w:r>
      <w:r>
        <w:rPr>
          <w:spacing w:val="4"/>
          <w:sz w:val="19"/>
        </w:rPr>
        <w:t>de </w:t>
      </w:r>
      <w:r>
        <w:rPr>
          <w:sz w:val="19"/>
        </w:rPr>
        <w:t>los </w:t>
      </w:r>
      <w:r>
        <w:rPr>
          <w:spacing w:val="2"/>
          <w:sz w:val="19"/>
        </w:rPr>
        <w:t>edificios.</w:t>
      </w:r>
    </w:p>
    <w:p>
      <w:pPr>
        <w:pStyle w:val="BodyText"/>
        <w:spacing w:before="8"/>
        <w:rPr>
          <w:sz w:val="17"/>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Los </w:t>
      </w:r>
      <w:r>
        <w:rPr>
          <w:spacing w:val="-4"/>
          <w:sz w:val="19"/>
        </w:rPr>
        <w:t>anuncios </w:t>
      </w:r>
      <w:r>
        <w:rPr>
          <w:sz w:val="19"/>
        </w:rPr>
        <w:t>sobre las molduras, cornisas, o </w:t>
      </w:r>
      <w:r>
        <w:rPr>
          <w:spacing w:val="-3"/>
          <w:sz w:val="19"/>
        </w:rPr>
        <w:t>cualquier </w:t>
      </w:r>
      <w:r>
        <w:rPr>
          <w:spacing w:val="3"/>
          <w:sz w:val="19"/>
        </w:rPr>
        <w:t>otro </w:t>
      </w:r>
      <w:r>
        <w:rPr>
          <w:sz w:val="19"/>
        </w:rPr>
        <w:t>elemento arquitectónico</w:t>
      </w:r>
      <w:r>
        <w:rPr>
          <w:spacing w:val="2"/>
          <w:sz w:val="19"/>
        </w:rPr>
        <w:t> </w:t>
      </w:r>
      <w:r>
        <w:rPr>
          <w:sz w:val="19"/>
        </w:rPr>
        <w:t>ornamental.</w:t>
      </w:r>
    </w:p>
    <w:p>
      <w:pPr>
        <w:pStyle w:val="BodyText"/>
        <w:spacing w:before="6"/>
        <w:rPr>
          <w:sz w:val="18"/>
        </w:rPr>
      </w:pPr>
    </w:p>
    <w:p>
      <w:pPr>
        <w:pStyle w:val="ListParagraph"/>
        <w:numPr>
          <w:ilvl w:val="1"/>
          <w:numId w:val="13"/>
        </w:numPr>
        <w:tabs>
          <w:tab w:pos="831" w:val="left" w:leader="none"/>
          <w:tab w:pos="832" w:val="left" w:leader="none"/>
        </w:tabs>
        <w:spacing w:line="240" w:lineRule="auto" w:before="1" w:after="0"/>
        <w:ind w:left="832" w:right="0" w:hanging="356"/>
        <w:jc w:val="left"/>
        <w:rPr>
          <w:sz w:val="19"/>
        </w:rPr>
      </w:pPr>
      <w:r>
        <w:rPr>
          <w:sz w:val="19"/>
        </w:rPr>
        <w:t>Rotular </w:t>
      </w:r>
      <w:r>
        <w:rPr>
          <w:spacing w:val="-4"/>
          <w:sz w:val="19"/>
        </w:rPr>
        <w:t>anuncios </w:t>
      </w:r>
      <w:r>
        <w:rPr>
          <w:sz w:val="19"/>
        </w:rPr>
        <w:t>en fachadas, cortinas metálicas, toldos, cercas o</w:t>
      </w:r>
      <w:r>
        <w:rPr>
          <w:spacing w:val="-20"/>
          <w:sz w:val="19"/>
        </w:rPr>
        <w:t> </w:t>
      </w:r>
      <w:r>
        <w:rPr>
          <w:sz w:val="19"/>
        </w:rPr>
        <w:t>paredes.</w:t>
      </w:r>
    </w:p>
    <w:p>
      <w:pPr>
        <w:pStyle w:val="BodyText"/>
        <w:spacing w:before="8"/>
        <w:rPr>
          <w:sz w:val="17"/>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Fijación o colocación de </w:t>
      </w:r>
      <w:r>
        <w:rPr>
          <w:spacing w:val="-4"/>
          <w:sz w:val="19"/>
        </w:rPr>
        <w:t>anuncios </w:t>
      </w:r>
      <w:r>
        <w:rPr>
          <w:sz w:val="19"/>
        </w:rPr>
        <w:t>en pisos, </w:t>
      </w:r>
      <w:r>
        <w:rPr>
          <w:spacing w:val="-3"/>
          <w:sz w:val="19"/>
        </w:rPr>
        <w:t>pavimentos </w:t>
      </w:r>
      <w:r>
        <w:rPr>
          <w:sz w:val="19"/>
        </w:rPr>
        <w:t>de </w:t>
      </w:r>
      <w:r>
        <w:rPr>
          <w:spacing w:val="-3"/>
          <w:sz w:val="19"/>
        </w:rPr>
        <w:t>la </w:t>
      </w:r>
      <w:r>
        <w:rPr>
          <w:sz w:val="19"/>
        </w:rPr>
        <w:t>calle, </w:t>
      </w:r>
      <w:r>
        <w:rPr>
          <w:spacing w:val="-3"/>
          <w:sz w:val="19"/>
        </w:rPr>
        <w:t>avenidas, </w:t>
      </w:r>
      <w:r>
        <w:rPr>
          <w:sz w:val="19"/>
        </w:rPr>
        <w:t>calzadas y</w:t>
      </w:r>
      <w:r>
        <w:rPr>
          <w:spacing w:val="-16"/>
          <w:sz w:val="19"/>
        </w:rPr>
        <w:t> </w:t>
      </w:r>
      <w:r>
        <w:rPr>
          <w:sz w:val="19"/>
        </w:rPr>
        <w:t>plazas.</w:t>
      </w:r>
    </w:p>
    <w:p>
      <w:pPr>
        <w:pStyle w:val="BodyText"/>
        <w:spacing w:before="6"/>
        <w:rPr>
          <w:sz w:val="18"/>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Las palabras en idioma extranjero, excepto </w:t>
      </w:r>
      <w:r>
        <w:rPr>
          <w:spacing w:val="-3"/>
          <w:sz w:val="19"/>
        </w:rPr>
        <w:t>imágenes</w:t>
      </w:r>
      <w:r>
        <w:rPr>
          <w:spacing w:val="21"/>
          <w:sz w:val="19"/>
        </w:rPr>
        <w:t> </w:t>
      </w:r>
      <w:r>
        <w:rPr>
          <w:sz w:val="19"/>
        </w:rPr>
        <w:t>corporativas.</w:t>
      </w:r>
    </w:p>
    <w:p>
      <w:pPr>
        <w:pStyle w:val="BodyText"/>
        <w:spacing w:before="8"/>
        <w:rPr>
          <w:sz w:val="17"/>
        </w:rPr>
      </w:pPr>
    </w:p>
    <w:p>
      <w:pPr>
        <w:pStyle w:val="ListParagraph"/>
        <w:numPr>
          <w:ilvl w:val="1"/>
          <w:numId w:val="13"/>
        </w:numPr>
        <w:tabs>
          <w:tab w:pos="831" w:val="left" w:leader="none"/>
          <w:tab w:pos="832" w:val="left" w:leader="none"/>
        </w:tabs>
        <w:spacing w:line="252" w:lineRule="auto" w:before="0" w:after="0"/>
        <w:ind w:left="832" w:right="124" w:hanging="356"/>
        <w:jc w:val="left"/>
        <w:rPr>
          <w:sz w:val="19"/>
        </w:rPr>
      </w:pPr>
      <w:r>
        <w:rPr>
          <w:sz w:val="19"/>
        </w:rPr>
        <w:t>Los </w:t>
      </w:r>
      <w:r>
        <w:rPr>
          <w:spacing w:val="-4"/>
          <w:sz w:val="19"/>
        </w:rPr>
        <w:t>anuncios </w:t>
      </w:r>
      <w:r>
        <w:rPr>
          <w:sz w:val="19"/>
        </w:rPr>
        <w:t>en manta, en caballete,  o portátiles. En caso de </w:t>
      </w:r>
      <w:r>
        <w:rPr>
          <w:spacing w:val="-4"/>
          <w:sz w:val="19"/>
        </w:rPr>
        <w:t>anuncios  </w:t>
      </w:r>
      <w:r>
        <w:rPr>
          <w:sz w:val="19"/>
        </w:rPr>
        <w:t>temporales se  estudiará el material a usar, según </w:t>
      </w:r>
      <w:r>
        <w:rPr>
          <w:spacing w:val="-3"/>
          <w:sz w:val="19"/>
        </w:rPr>
        <w:t>ubicación </w:t>
      </w:r>
      <w:r>
        <w:rPr>
          <w:sz w:val="19"/>
        </w:rPr>
        <w:t>y</w:t>
      </w:r>
      <w:r>
        <w:rPr>
          <w:spacing w:val="-19"/>
          <w:sz w:val="19"/>
        </w:rPr>
        <w:t> </w:t>
      </w:r>
      <w:r>
        <w:rPr>
          <w:spacing w:val="-3"/>
          <w:sz w:val="19"/>
        </w:rPr>
        <w:t>dimensiones.</w:t>
      </w:r>
    </w:p>
    <w:p>
      <w:pPr>
        <w:pStyle w:val="BodyText"/>
        <w:spacing w:before="8"/>
        <w:rPr>
          <w:sz w:val="17"/>
        </w:rPr>
      </w:pPr>
    </w:p>
    <w:p>
      <w:pPr>
        <w:pStyle w:val="ListParagraph"/>
        <w:numPr>
          <w:ilvl w:val="1"/>
          <w:numId w:val="13"/>
        </w:numPr>
        <w:tabs>
          <w:tab w:pos="831" w:val="left" w:leader="none"/>
          <w:tab w:pos="832" w:val="left" w:leader="none"/>
        </w:tabs>
        <w:spacing w:line="240" w:lineRule="auto" w:before="0" w:after="0"/>
        <w:ind w:left="832" w:right="0" w:hanging="356"/>
        <w:jc w:val="left"/>
        <w:rPr>
          <w:sz w:val="19"/>
        </w:rPr>
      </w:pPr>
      <w:r>
        <w:rPr>
          <w:sz w:val="19"/>
        </w:rPr>
        <w:t>Las palabras, frases, objetos, gráficas o </w:t>
      </w:r>
      <w:r>
        <w:rPr>
          <w:spacing w:val="-3"/>
          <w:sz w:val="19"/>
        </w:rPr>
        <w:t>dibujos </w:t>
      </w:r>
      <w:r>
        <w:rPr>
          <w:spacing w:val="-4"/>
          <w:sz w:val="19"/>
        </w:rPr>
        <w:t>que </w:t>
      </w:r>
      <w:r>
        <w:rPr>
          <w:sz w:val="19"/>
        </w:rPr>
        <w:t>atenten contra el orden público o </w:t>
      </w:r>
      <w:r>
        <w:rPr>
          <w:spacing w:val="-3"/>
          <w:sz w:val="19"/>
        </w:rPr>
        <w:t>la</w:t>
      </w:r>
      <w:r>
        <w:rPr>
          <w:spacing w:val="13"/>
          <w:sz w:val="19"/>
        </w:rPr>
        <w:t> </w:t>
      </w:r>
      <w:r>
        <w:rPr>
          <w:sz w:val="19"/>
        </w:rPr>
        <w:t>moral.</w:t>
      </w:r>
    </w:p>
    <w:p>
      <w:pPr>
        <w:pStyle w:val="BodyText"/>
        <w:spacing w:before="8"/>
        <w:rPr>
          <w:sz w:val="17"/>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Y demás </w:t>
      </w:r>
      <w:r>
        <w:rPr>
          <w:spacing w:val="-4"/>
          <w:sz w:val="19"/>
        </w:rPr>
        <w:t>que </w:t>
      </w:r>
      <w:r>
        <w:rPr>
          <w:sz w:val="19"/>
        </w:rPr>
        <w:t>restrinjan en el Reglamento de </w:t>
      </w:r>
      <w:r>
        <w:rPr>
          <w:spacing w:val="-4"/>
          <w:sz w:val="19"/>
        </w:rPr>
        <w:t>Anuncios </w:t>
      </w:r>
      <w:r>
        <w:rPr>
          <w:sz w:val="19"/>
        </w:rPr>
        <w:t>o su</w:t>
      </w:r>
      <w:r>
        <w:rPr>
          <w:spacing w:val="21"/>
          <w:sz w:val="19"/>
        </w:rPr>
        <w:t> </w:t>
      </w:r>
      <w:r>
        <w:rPr>
          <w:spacing w:val="-3"/>
          <w:sz w:val="19"/>
        </w:rPr>
        <w:t>equivalente.</w:t>
      </w:r>
    </w:p>
    <w:p>
      <w:pPr>
        <w:pStyle w:val="BodyText"/>
        <w:spacing w:before="10"/>
        <w:rPr>
          <w:sz w:val="21"/>
        </w:rPr>
      </w:pPr>
    </w:p>
    <w:p>
      <w:pPr>
        <w:pStyle w:val="Heading1"/>
        <w:numPr>
          <w:ilvl w:val="0"/>
          <w:numId w:val="13"/>
        </w:numPr>
        <w:tabs>
          <w:tab w:pos="543" w:val="left" w:leader="none"/>
          <w:tab w:pos="544" w:val="left" w:leader="none"/>
        </w:tabs>
        <w:spacing w:line="240" w:lineRule="auto" w:before="0" w:after="0"/>
        <w:ind w:left="543" w:right="0" w:hanging="431"/>
        <w:jc w:val="left"/>
      </w:pPr>
      <w:r>
        <w:rPr/>
        <w:t>En materia de carteles de publicidad y propaganda, queda</w:t>
      </w:r>
      <w:r>
        <w:rPr>
          <w:spacing w:val="-21"/>
        </w:rPr>
        <w:t> </w:t>
      </w:r>
      <w:r>
        <w:rPr/>
        <w:t>prohibido:</w:t>
      </w:r>
    </w:p>
    <w:p>
      <w:pPr>
        <w:pStyle w:val="BodyText"/>
        <w:spacing w:before="10"/>
        <w:rPr>
          <w:b/>
          <w:sz w:val="21"/>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Rotular </w:t>
      </w:r>
      <w:r>
        <w:rPr>
          <w:spacing w:val="-4"/>
          <w:sz w:val="19"/>
        </w:rPr>
        <w:t>anuncios </w:t>
      </w:r>
      <w:r>
        <w:rPr>
          <w:sz w:val="19"/>
        </w:rPr>
        <w:t>o adherir carteles en fachadas, cortinas metálicas, toldos, cercas o</w:t>
      </w:r>
      <w:r>
        <w:rPr>
          <w:spacing w:val="29"/>
          <w:sz w:val="19"/>
        </w:rPr>
        <w:t> </w:t>
      </w:r>
      <w:r>
        <w:rPr>
          <w:sz w:val="19"/>
        </w:rPr>
        <w:t>paredes.</w:t>
      </w:r>
    </w:p>
    <w:p>
      <w:pPr>
        <w:pStyle w:val="BodyText"/>
        <w:spacing w:before="10"/>
        <w:rPr>
          <w:sz w:val="21"/>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Pintar o colocar avisos, </w:t>
      </w:r>
      <w:r>
        <w:rPr>
          <w:spacing w:val="-2"/>
          <w:sz w:val="19"/>
        </w:rPr>
        <w:t>publicidad </w:t>
      </w:r>
      <w:r>
        <w:rPr>
          <w:sz w:val="19"/>
        </w:rPr>
        <w:t>o propaganda en </w:t>
      </w:r>
      <w:r>
        <w:rPr>
          <w:spacing w:val="-3"/>
          <w:sz w:val="19"/>
        </w:rPr>
        <w:t>la </w:t>
      </w:r>
      <w:r>
        <w:rPr>
          <w:sz w:val="19"/>
        </w:rPr>
        <w:t>infraestructura</w:t>
      </w:r>
      <w:r>
        <w:rPr>
          <w:spacing w:val="1"/>
          <w:sz w:val="19"/>
        </w:rPr>
        <w:t> </w:t>
      </w:r>
      <w:r>
        <w:rPr>
          <w:sz w:val="19"/>
        </w:rPr>
        <w:t>urbana.</w:t>
      </w:r>
    </w:p>
    <w:p>
      <w:pPr>
        <w:pStyle w:val="BodyText"/>
        <w:spacing w:before="10"/>
        <w:rPr>
          <w:sz w:val="21"/>
        </w:rPr>
      </w:pPr>
    </w:p>
    <w:p>
      <w:pPr>
        <w:pStyle w:val="ListParagraph"/>
        <w:numPr>
          <w:ilvl w:val="1"/>
          <w:numId w:val="13"/>
        </w:numPr>
        <w:tabs>
          <w:tab w:pos="832" w:val="left" w:leader="none"/>
        </w:tabs>
        <w:spacing w:line="252" w:lineRule="auto" w:before="0" w:after="0"/>
        <w:ind w:left="832" w:right="128" w:hanging="356"/>
        <w:jc w:val="left"/>
        <w:rPr>
          <w:sz w:val="19"/>
        </w:rPr>
      </w:pPr>
      <w:r>
        <w:rPr>
          <w:spacing w:val="-3"/>
          <w:sz w:val="19"/>
        </w:rPr>
        <w:t>Fijar avisos, </w:t>
      </w:r>
      <w:r>
        <w:rPr>
          <w:spacing w:val="-2"/>
          <w:sz w:val="19"/>
        </w:rPr>
        <w:t>publicidad </w:t>
      </w:r>
      <w:r>
        <w:rPr>
          <w:sz w:val="19"/>
        </w:rPr>
        <w:t>o propaganda con productos </w:t>
      </w:r>
      <w:r>
        <w:rPr>
          <w:spacing w:val="-3"/>
          <w:sz w:val="19"/>
        </w:rPr>
        <w:t>adhesivos  </w:t>
      </w:r>
      <w:r>
        <w:rPr>
          <w:spacing w:val="-4"/>
          <w:sz w:val="19"/>
        </w:rPr>
        <w:t>que </w:t>
      </w:r>
      <w:r>
        <w:rPr>
          <w:sz w:val="19"/>
        </w:rPr>
        <w:t>dificulten </w:t>
      </w:r>
      <w:r>
        <w:rPr>
          <w:spacing w:val="4"/>
          <w:sz w:val="19"/>
        </w:rPr>
        <w:t>su </w:t>
      </w:r>
      <w:r>
        <w:rPr>
          <w:sz w:val="19"/>
        </w:rPr>
        <w:t>retiro  y  </w:t>
      </w:r>
      <w:r>
        <w:rPr>
          <w:spacing w:val="-4"/>
          <w:sz w:val="19"/>
        </w:rPr>
        <w:t>que </w:t>
      </w:r>
      <w:r>
        <w:rPr>
          <w:sz w:val="19"/>
        </w:rPr>
        <w:t>dañen el sitio de colocación del</w:t>
      </w:r>
      <w:r>
        <w:rPr>
          <w:spacing w:val="-13"/>
          <w:sz w:val="19"/>
        </w:rPr>
        <w:t> </w:t>
      </w:r>
      <w:r>
        <w:rPr>
          <w:sz w:val="19"/>
        </w:rPr>
        <w:t>mismo.</w:t>
      </w:r>
    </w:p>
    <w:p>
      <w:pPr>
        <w:pStyle w:val="BodyText"/>
        <w:spacing w:before="1"/>
        <w:rPr>
          <w:sz w:val="26"/>
        </w:rPr>
      </w:pPr>
    </w:p>
    <w:p>
      <w:pPr>
        <w:pStyle w:val="ListParagraph"/>
        <w:numPr>
          <w:ilvl w:val="1"/>
          <w:numId w:val="13"/>
        </w:numPr>
        <w:tabs>
          <w:tab w:pos="832" w:val="left" w:leader="none"/>
        </w:tabs>
        <w:spacing w:line="252" w:lineRule="auto" w:before="0" w:after="0"/>
        <w:ind w:left="832" w:right="124" w:hanging="356"/>
        <w:jc w:val="both"/>
        <w:rPr>
          <w:sz w:val="19"/>
        </w:rPr>
      </w:pPr>
      <w:r>
        <w:rPr>
          <w:sz w:val="19"/>
        </w:rPr>
        <w:t>Pintar o fijar </w:t>
      </w:r>
      <w:r>
        <w:rPr>
          <w:spacing w:val="-4"/>
          <w:sz w:val="19"/>
        </w:rPr>
        <w:t>anuncios </w:t>
      </w:r>
      <w:r>
        <w:rPr>
          <w:sz w:val="19"/>
        </w:rPr>
        <w:t>de </w:t>
      </w:r>
      <w:r>
        <w:rPr>
          <w:spacing w:val="-3"/>
          <w:sz w:val="19"/>
        </w:rPr>
        <w:t>cualquier </w:t>
      </w:r>
      <w:r>
        <w:rPr>
          <w:sz w:val="19"/>
        </w:rPr>
        <w:t>clase o materia en edificios públicos, </w:t>
      </w:r>
      <w:r>
        <w:rPr>
          <w:spacing w:val="-3"/>
          <w:sz w:val="19"/>
        </w:rPr>
        <w:t>monumentos, </w:t>
      </w:r>
      <w:r>
        <w:rPr>
          <w:sz w:val="19"/>
        </w:rPr>
        <w:t>escuelas, templos, </w:t>
      </w:r>
      <w:r>
        <w:rPr>
          <w:spacing w:val="-4"/>
          <w:sz w:val="19"/>
        </w:rPr>
        <w:t>columnas </w:t>
      </w:r>
      <w:r>
        <w:rPr>
          <w:sz w:val="19"/>
        </w:rPr>
        <w:t>de portales, casas particulares, bardas o cercas, en los sitios </w:t>
      </w:r>
      <w:r>
        <w:rPr>
          <w:spacing w:val="-4"/>
          <w:sz w:val="19"/>
        </w:rPr>
        <w:t>que </w:t>
      </w:r>
      <w:r>
        <w:rPr>
          <w:sz w:val="19"/>
        </w:rPr>
        <w:t>estorben </w:t>
      </w:r>
      <w:r>
        <w:rPr>
          <w:spacing w:val="-3"/>
          <w:sz w:val="19"/>
        </w:rPr>
        <w:t>la </w:t>
      </w:r>
      <w:r>
        <w:rPr>
          <w:sz w:val="19"/>
        </w:rPr>
        <w:t>visibilidad del  tránsito o las señales colocadas para </w:t>
      </w:r>
      <w:r>
        <w:rPr>
          <w:spacing w:val="-3"/>
          <w:sz w:val="19"/>
        </w:rPr>
        <w:t>la </w:t>
      </w:r>
      <w:r>
        <w:rPr>
          <w:sz w:val="19"/>
        </w:rPr>
        <w:t>regulación del</w:t>
      </w:r>
      <w:r>
        <w:rPr>
          <w:spacing w:val="37"/>
          <w:sz w:val="19"/>
        </w:rPr>
        <w:t> </w:t>
      </w:r>
      <w:r>
        <w:rPr>
          <w:sz w:val="19"/>
        </w:rPr>
        <w:t>mismo.</w:t>
      </w:r>
    </w:p>
    <w:p>
      <w:pPr>
        <w:pStyle w:val="BodyText"/>
        <w:spacing w:before="9"/>
        <w:rPr>
          <w:sz w:val="17"/>
        </w:rPr>
      </w:pPr>
    </w:p>
    <w:p>
      <w:pPr>
        <w:pStyle w:val="ListParagraph"/>
        <w:numPr>
          <w:ilvl w:val="1"/>
          <w:numId w:val="13"/>
        </w:numPr>
        <w:tabs>
          <w:tab w:pos="832" w:val="left" w:leader="none"/>
        </w:tabs>
        <w:spacing w:line="240" w:lineRule="auto" w:before="0" w:after="0"/>
        <w:ind w:left="832" w:right="0" w:hanging="356"/>
        <w:jc w:val="left"/>
        <w:rPr>
          <w:sz w:val="19"/>
        </w:rPr>
      </w:pPr>
      <w:r>
        <w:rPr>
          <w:sz w:val="19"/>
        </w:rPr>
        <w:t>Cubrir con </w:t>
      </w:r>
      <w:r>
        <w:rPr>
          <w:spacing w:val="-4"/>
          <w:sz w:val="19"/>
        </w:rPr>
        <w:t>anuncios </w:t>
      </w:r>
      <w:r>
        <w:rPr>
          <w:sz w:val="19"/>
        </w:rPr>
        <w:t>las placas de </w:t>
      </w:r>
      <w:r>
        <w:rPr>
          <w:spacing w:val="-3"/>
          <w:sz w:val="19"/>
        </w:rPr>
        <w:t>nomenclatura </w:t>
      </w:r>
      <w:r>
        <w:rPr>
          <w:sz w:val="19"/>
        </w:rPr>
        <w:t>de calles o </w:t>
      </w:r>
      <w:r>
        <w:rPr>
          <w:spacing w:val="-3"/>
          <w:sz w:val="19"/>
        </w:rPr>
        <w:t>numeración </w:t>
      </w:r>
      <w:r>
        <w:rPr>
          <w:sz w:val="19"/>
        </w:rPr>
        <w:t>oficial del</w:t>
      </w:r>
      <w:r>
        <w:rPr>
          <w:spacing w:val="48"/>
          <w:sz w:val="19"/>
        </w:rPr>
        <w:t> </w:t>
      </w:r>
      <w:r>
        <w:rPr>
          <w:spacing w:val="-4"/>
          <w:sz w:val="19"/>
        </w:rPr>
        <w:t>inmueble.</w:t>
      </w:r>
    </w:p>
    <w:p>
      <w:pPr>
        <w:pStyle w:val="BodyText"/>
        <w:spacing w:before="8"/>
        <w:rPr>
          <w:sz w:val="17"/>
        </w:rPr>
      </w:pPr>
    </w:p>
    <w:p>
      <w:pPr>
        <w:pStyle w:val="ListParagraph"/>
        <w:numPr>
          <w:ilvl w:val="1"/>
          <w:numId w:val="13"/>
        </w:numPr>
        <w:tabs>
          <w:tab w:pos="831" w:val="left" w:leader="none"/>
          <w:tab w:pos="832" w:val="left" w:leader="none"/>
        </w:tabs>
        <w:spacing w:line="252" w:lineRule="auto" w:before="1" w:after="0"/>
        <w:ind w:left="832" w:right="128" w:hanging="356"/>
        <w:jc w:val="left"/>
        <w:rPr>
          <w:sz w:val="19"/>
        </w:rPr>
      </w:pPr>
      <w:r>
        <w:rPr>
          <w:sz w:val="19"/>
        </w:rPr>
        <w:t>La colocación de </w:t>
      </w:r>
      <w:r>
        <w:rPr>
          <w:spacing w:val="-4"/>
          <w:sz w:val="19"/>
        </w:rPr>
        <w:t>anuncios </w:t>
      </w:r>
      <w:r>
        <w:rPr>
          <w:sz w:val="19"/>
        </w:rPr>
        <w:t>y carteles de propaganda política </w:t>
      </w:r>
      <w:r>
        <w:rPr>
          <w:spacing w:val="4"/>
          <w:sz w:val="19"/>
        </w:rPr>
        <w:t>en </w:t>
      </w:r>
      <w:r>
        <w:rPr>
          <w:sz w:val="19"/>
        </w:rPr>
        <w:t>el primer perímetro de </w:t>
      </w:r>
      <w:r>
        <w:rPr>
          <w:spacing w:val="-3"/>
          <w:sz w:val="19"/>
        </w:rPr>
        <w:t>la </w:t>
      </w:r>
      <w:r>
        <w:rPr>
          <w:spacing w:val="-4"/>
          <w:sz w:val="19"/>
        </w:rPr>
        <w:t>Zona </w:t>
      </w:r>
      <w:r>
        <w:rPr>
          <w:sz w:val="19"/>
        </w:rPr>
        <w:t>Centro de </w:t>
      </w:r>
      <w:r>
        <w:rPr>
          <w:spacing w:val="-3"/>
          <w:sz w:val="19"/>
        </w:rPr>
        <w:t>la </w:t>
      </w:r>
      <w:r>
        <w:rPr>
          <w:sz w:val="19"/>
        </w:rPr>
        <w:t>ciudad.</w:t>
      </w:r>
    </w:p>
    <w:p>
      <w:pPr>
        <w:pStyle w:val="BodyText"/>
        <w:spacing w:before="7"/>
        <w:rPr>
          <w:sz w:val="17"/>
        </w:rPr>
      </w:pPr>
    </w:p>
    <w:p>
      <w:pPr>
        <w:pStyle w:val="ListParagraph"/>
        <w:numPr>
          <w:ilvl w:val="1"/>
          <w:numId w:val="13"/>
        </w:numPr>
        <w:tabs>
          <w:tab w:pos="832" w:val="left" w:leader="none"/>
        </w:tabs>
        <w:spacing w:line="240" w:lineRule="auto" w:before="1" w:after="0"/>
        <w:ind w:left="832" w:right="0" w:hanging="356"/>
        <w:jc w:val="left"/>
        <w:rPr>
          <w:sz w:val="19"/>
        </w:rPr>
      </w:pPr>
      <w:r>
        <w:rPr>
          <w:sz w:val="19"/>
        </w:rPr>
        <w:t>Palabras,</w:t>
      </w:r>
      <w:r>
        <w:rPr>
          <w:spacing w:val="20"/>
          <w:sz w:val="19"/>
        </w:rPr>
        <w:t> </w:t>
      </w:r>
      <w:r>
        <w:rPr>
          <w:sz w:val="19"/>
        </w:rPr>
        <w:t>frases,</w:t>
      </w:r>
      <w:r>
        <w:rPr>
          <w:spacing w:val="32"/>
          <w:sz w:val="19"/>
        </w:rPr>
        <w:t> </w:t>
      </w:r>
      <w:r>
        <w:rPr>
          <w:sz w:val="19"/>
        </w:rPr>
        <w:t>objetos,</w:t>
      </w:r>
      <w:r>
        <w:rPr>
          <w:spacing w:val="20"/>
          <w:sz w:val="19"/>
        </w:rPr>
        <w:t> </w:t>
      </w:r>
      <w:r>
        <w:rPr>
          <w:sz w:val="19"/>
        </w:rPr>
        <w:t>gráficas</w:t>
      </w:r>
      <w:r>
        <w:rPr>
          <w:spacing w:val="17"/>
          <w:sz w:val="19"/>
        </w:rPr>
        <w:t> </w:t>
      </w:r>
      <w:r>
        <w:rPr>
          <w:sz w:val="19"/>
        </w:rPr>
        <w:t>o</w:t>
      </w:r>
      <w:r>
        <w:rPr>
          <w:spacing w:val="35"/>
          <w:sz w:val="19"/>
        </w:rPr>
        <w:t> </w:t>
      </w:r>
      <w:r>
        <w:rPr>
          <w:spacing w:val="-4"/>
          <w:sz w:val="19"/>
        </w:rPr>
        <w:t>dibujos</w:t>
      </w:r>
      <w:r>
        <w:rPr>
          <w:spacing w:val="17"/>
          <w:sz w:val="19"/>
        </w:rPr>
        <w:t> </w:t>
      </w:r>
      <w:r>
        <w:rPr>
          <w:sz w:val="19"/>
        </w:rPr>
        <w:t>que</w:t>
      </w:r>
      <w:r>
        <w:rPr>
          <w:spacing w:val="16"/>
          <w:sz w:val="19"/>
        </w:rPr>
        <w:t> </w:t>
      </w:r>
      <w:r>
        <w:rPr>
          <w:sz w:val="19"/>
        </w:rPr>
        <w:t>atenten</w:t>
      </w:r>
      <w:r>
        <w:rPr>
          <w:spacing w:val="16"/>
          <w:sz w:val="19"/>
        </w:rPr>
        <w:t> </w:t>
      </w:r>
      <w:r>
        <w:rPr>
          <w:sz w:val="19"/>
        </w:rPr>
        <w:t>contra</w:t>
      </w:r>
      <w:r>
        <w:rPr>
          <w:spacing w:val="15"/>
          <w:sz w:val="19"/>
        </w:rPr>
        <w:t> </w:t>
      </w:r>
      <w:r>
        <w:rPr>
          <w:sz w:val="19"/>
        </w:rPr>
        <w:t>el</w:t>
      </w:r>
      <w:r>
        <w:rPr>
          <w:spacing w:val="22"/>
          <w:sz w:val="19"/>
        </w:rPr>
        <w:t> </w:t>
      </w:r>
      <w:r>
        <w:rPr>
          <w:sz w:val="19"/>
        </w:rPr>
        <w:t>orden</w:t>
      </w:r>
      <w:r>
        <w:rPr>
          <w:spacing w:val="6"/>
          <w:sz w:val="19"/>
        </w:rPr>
        <w:t> </w:t>
      </w:r>
      <w:r>
        <w:rPr>
          <w:sz w:val="19"/>
        </w:rPr>
        <w:t>público</w:t>
      </w:r>
      <w:r>
        <w:rPr>
          <w:spacing w:val="15"/>
          <w:sz w:val="19"/>
        </w:rPr>
        <w:t> </w:t>
      </w:r>
      <w:r>
        <w:rPr>
          <w:sz w:val="19"/>
        </w:rPr>
        <w:t>o</w:t>
      </w:r>
      <w:r>
        <w:rPr>
          <w:spacing w:val="26"/>
          <w:sz w:val="19"/>
        </w:rPr>
        <w:t> </w:t>
      </w:r>
      <w:r>
        <w:rPr>
          <w:spacing w:val="-3"/>
          <w:sz w:val="19"/>
        </w:rPr>
        <w:t>la</w:t>
      </w:r>
      <w:r>
        <w:rPr>
          <w:spacing w:val="16"/>
          <w:sz w:val="19"/>
        </w:rPr>
        <w:t> </w:t>
      </w:r>
      <w:r>
        <w:rPr>
          <w:sz w:val="19"/>
        </w:rPr>
        <w:t>moral.</w:t>
      </w:r>
    </w:p>
    <w:p>
      <w:pPr>
        <w:pStyle w:val="BodyText"/>
        <w:spacing w:before="10"/>
        <w:rPr>
          <w:sz w:val="21"/>
        </w:rPr>
      </w:pPr>
    </w:p>
    <w:p>
      <w:pPr>
        <w:pStyle w:val="BodyText"/>
        <w:spacing w:line="252" w:lineRule="auto"/>
        <w:ind w:left="112" w:right="207"/>
      </w:pPr>
      <w:r>
        <w:rPr>
          <w:b/>
        </w:rPr>
        <w:t>V.- En materia de iluminación</w:t>
      </w:r>
      <w:r>
        <w:rPr/>
        <w:t>, cuando ésta tenga por objeto hacer notar o destacar un elemento dentro del ámbito de percepción de espacio público, deberá considerase la siguiente jerarquización:</w:t>
      </w:r>
    </w:p>
    <w:p>
      <w:pPr>
        <w:pStyle w:val="BodyText"/>
        <w:spacing w:before="4"/>
        <w:rPr>
          <w:sz w:val="29"/>
        </w:rPr>
      </w:pPr>
    </w:p>
    <w:p>
      <w:pPr>
        <w:pStyle w:val="ListParagraph"/>
        <w:numPr>
          <w:ilvl w:val="0"/>
          <w:numId w:val="14"/>
        </w:numPr>
        <w:tabs>
          <w:tab w:pos="832" w:val="left" w:leader="none"/>
        </w:tabs>
        <w:spacing w:line="240" w:lineRule="auto" w:before="1" w:after="0"/>
        <w:ind w:left="832" w:right="0" w:hanging="356"/>
        <w:jc w:val="left"/>
        <w:rPr>
          <w:sz w:val="19"/>
        </w:rPr>
      </w:pPr>
      <w:r>
        <w:rPr>
          <w:sz w:val="19"/>
        </w:rPr>
        <w:t>Edificios patrimoniales</w:t>
      </w:r>
      <w:r>
        <w:rPr>
          <w:spacing w:val="9"/>
          <w:sz w:val="19"/>
        </w:rPr>
        <w:t> </w:t>
      </w:r>
      <w:r>
        <w:rPr>
          <w:sz w:val="19"/>
        </w:rPr>
        <w:t>públicos.</w:t>
      </w:r>
    </w:p>
    <w:p>
      <w:pPr>
        <w:pStyle w:val="BodyText"/>
        <w:spacing w:before="6"/>
        <w:rPr>
          <w:sz w:val="18"/>
        </w:rPr>
      </w:pPr>
    </w:p>
    <w:p>
      <w:pPr>
        <w:pStyle w:val="ListParagraph"/>
        <w:numPr>
          <w:ilvl w:val="0"/>
          <w:numId w:val="14"/>
        </w:numPr>
        <w:tabs>
          <w:tab w:pos="832" w:val="left" w:leader="none"/>
        </w:tabs>
        <w:spacing w:line="240" w:lineRule="auto" w:before="0" w:after="0"/>
        <w:ind w:left="832" w:right="0" w:hanging="356"/>
        <w:jc w:val="left"/>
        <w:rPr>
          <w:sz w:val="19"/>
        </w:rPr>
      </w:pPr>
      <w:r>
        <w:rPr>
          <w:sz w:val="19"/>
        </w:rPr>
        <w:t>Estructuras</w:t>
      </w:r>
      <w:r>
        <w:rPr>
          <w:spacing w:val="23"/>
          <w:sz w:val="19"/>
        </w:rPr>
        <w:t> </w:t>
      </w:r>
      <w:r>
        <w:rPr>
          <w:spacing w:val="4"/>
          <w:sz w:val="19"/>
        </w:rPr>
        <w:t>de</w:t>
      </w:r>
      <w:r>
        <w:rPr>
          <w:spacing w:val="13"/>
          <w:sz w:val="19"/>
        </w:rPr>
        <w:t> </w:t>
      </w:r>
      <w:r>
        <w:rPr>
          <w:sz w:val="19"/>
        </w:rPr>
        <w:t>arte</w:t>
      </w:r>
      <w:r>
        <w:rPr>
          <w:spacing w:val="23"/>
          <w:sz w:val="19"/>
        </w:rPr>
        <w:t> </w:t>
      </w:r>
      <w:r>
        <w:rPr>
          <w:sz w:val="19"/>
        </w:rPr>
        <w:t>urbano,</w:t>
      </w:r>
      <w:r>
        <w:rPr>
          <w:spacing w:val="28"/>
          <w:sz w:val="19"/>
        </w:rPr>
        <w:t> </w:t>
      </w:r>
      <w:r>
        <w:rPr>
          <w:sz w:val="19"/>
        </w:rPr>
        <w:t>ornato</w:t>
      </w:r>
      <w:r>
        <w:rPr>
          <w:spacing w:val="23"/>
          <w:sz w:val="19"/>
        </w:rPr>
        <w:t> </w:t>
      </w:r>
      <w:r>
        <w:rPr>
          <w:sz w:val="19"/>
        </w:rPr>
        <w:t>y</w:t>
      </w:r>
      <w:r>
        <w:rPr>
          <w:spacing w:val="14"/>
          <w:sz w:val="19"/>
        </w:rPr>
        <w:t> </w:t>
      </w:r>
      <w:r>
        <w:rPr>
          <w:sz w:val="19"/>
        </w:rPr>
        <w:t>elementos</w:t>
      </w:r>
      <w:r>
        <w:rPr>
          <w:spacing w:val="23"/>
          <w:sz w:val="19"/>
        </w:rPr>
        <w:t> </w:t>
      </w:r>
      <w:r>
        <w:rPr>
          <w:spacing w:val="4"/>
          <w:sz w:val="19"/>
        </w:rPr>
        <w:t>de</w:t>
      </w:r>
      <w:r>
        <w:rPr>
          <w:spacing w:val="23"/>
          <w:sz w:val="19"/>
        </w:rPr>
        <w:t> </w:t>
      </w:r>
      <w:r>
        <w:rPr>
          <w:sz w:val="19"/>
        </w:rPr>
        <w:t>vegetación.</w:t>
      </w:r>
    </w:p>
    <w:p>
      <w:pPr>
        <w:pStyle w:val="BodyText"/>
        <w:spacing w:before="8"/>
        <w:rPr>
          <w:sz w:val="17"/>
        </w:rPr>
      </w:pPr>
    </w:p>
    <w:p>
      <w:pPr>
        <w:pStyle w:val="ListParagraph"/>
        <w:numPr>
          <w:ilvl w:val="0"/>
          <w:numId w:val="14"/>
        </w:numPr>
        <w:tabs>
          <w:tab w:pos="832" w:val="left" w:leader="none"/>
        </w:tabs>
        <w:spacing w:line="252" w:lineRule="auto" w:before="1" w:after="0"/>
        <w:ind w:left="832" w:right="128" w:hanging="356"/>
        <w:jc w:val="left"/>
        <w:rPr>
          <w:sz w:val="19"/>
        </w:rPr>
      </w:pPr>
      <w:r>
        <w:rPr>
          <w:sz w:val="19"/>
        </w:rPr>
        <w:t>En los remates </w:t>
      </w:r>
      <w:r>
        <w:rPr>
          <w:spacing w:val="-3"/>
          <w:sz w:val="19"/>
        </w:rPr>
        <w:t>visuales </w:t>
      </w:r>
      <w:r>
        <w:rPr>
          <w:sz w:val="19"/>
        </w:rPr>
        <w:t>de las calles, en las azoteas,  en las fachadas  laterales de los </w:t>
      </w:r>
      <w:r>
        <w:rPr>
          <w:spacing w:val="-4"/>
          <w:sz w:val="19"/>
        </w:rPr>
        <w:t>inmuebles </w:t>
      </w:r>
      <w:r>
        <w:rPr>
          <w:sz w:val="19"/>
        </w:rPr>
        <w:t>sin frente  a</w:t>
      </w:r>
      <w:r>
        <w:rPr>
          <w:spacing w:val="23"/>
          <w:sz w:val="19"/>
        </w:rPr>
        <w:t> </w:t>
      </w:r>
      <w:r>
        <w:rPr>
          <w:sz w:val="19"/>
        </w:rPr>
        <w:t>calle,</w:t>
      </w:r>
      <w:r>
        <w:rPr>
          <w:spacing w:val="18"/>
          <w:sz w:val="19"/>
        </w:rPr>
        <w:t> </w:t>
      </w:r>
      <w:r>
        <w:rPr>
          <w:sz w:val="19"/>
        </w:rPr>
        <w:t>y</w:t>
      </w:r>
      <w:r>
        <w:rPr>
          <w:spacing w:val="23"/>
          <w:sz w:val="19"/>
        </w:rPr>
        <w:t> </w:t>
      </w:r>
      <w:r>
        <w:rPr>
          <w:sz w:val="19"/>
        </w:rPr>
        <w:t>en</w:t>
      </w:r>
      <w:r>
        <w:rPr>
          <w:spacing w:val="13"/>
          <w:sz w:val="19"/>
        </w:rPr>
        <w:t> </w:t>
      </w:r>
      <w:r>
        <w:rPr>
          <w:spacing w:val="-3"/>
          <w:sz w:val="19"/>
        </w:rPr>
        <w:t>muros</w:t>
      </w:r>
      <w:r>
        <w:rPr>
          <w:spacing w:val="24"/>
          <w:sz w:val="19"/>
        </w:rPr>
        <w:t> </w:t>
      </w:r>
      <w:r>
        <w:rPr>
          <w:sz w:val="19"/>
        </w:rPr>
        <w:t>de</w:t>
      </w:r>
      <w:r>
        <w:rPr>
          <w:spacing w:val="23"/>
          <w:sz w:val="19"/>
        </w:rPr>
        <w:t> </w:t>
      </w:r>
      <w:r>
        <w:rPr>
          <w:sz w:val="19"/>
        </w:rPr>
        <w:t>lotes</w:t>
      </w:r>
      <w:r>
        <w:rPr>
          <w:spacing w:val="23"/>
          <w:sz w:val="19"/>
        </w:rPr>
        <w:t> </w:t>
      </w:r>
      <w:r>
        <w:rPr>
          <w:sz w:val="19"/>
        </w:rPr>
        <w:t>baldíos.</w:t>
      </w:r>
    </w:p>
    <w:p>
      <w:pPr>
        <w:pStyle w:val="BodyText"/>
        <w:spacing w:before="7"/>
        <w:rPr>
          <w:sz w:val="17"/>
        </w:rPr>
      </w:pPr>
    </w:p>
    <w:p>
      <w:pPr>
        <w:pStyle w:val="ListParagraph"/>
        <w:numPr>
          <w:ilvl w:val="0"/>
          <w:numId w:val="14"/>
        </w:numPr>
        <w:tabs>
          <w:tab w:pos="832" w:val="left" w:leader="none"/>
        </w:tabs>
        <w:spacing w:line="240" w:lineRule="auto" w:before="1" w:after="0"/>
        <w:ind w:left="832" w:right="0" w:hanging="356"/>
        <w:jc w:val="left"/>
        <w:rPr>
          <w:sz w:val="19"/>
        </w:rPr>
      </w:pPr>
      <w:r>
        <w:rPr>
          <w:sz w:val="19"/>
        </w:rPr>
        <w:t>En postes, mobiliario </w:t>
      </w:r>
      <w:r>
        <w:rPr>
          <w:spacing w:val="-4"/>
          <w:sz w:val="19"/>
        </w:rPr>
        <w:t>urbano </w:t>
      </w:r>
      <w:r>
        <w:rPr>
          <w:sz w:val="19"/>
        </w:rPr>
        <w:t>e interior y exterior de los portales</w:t>
      </w:r>
      <w:r>
        <w:rPr>
          <w:spacing w:val="5"/>
          <w:sz w:val="19"/>
        </w:rPr>
        <w:t> </w:t>
      </w:r>
      <w:r>
        <w:rPr>
          <w:sz w:val="19"/>
        </w:rPr>
        <w:t>públicos.</w:t>
      </w:r>
    </w:p>
    <w:p>
      <w:pPr>
        <w:pStyle w:val="BodyText"/>
        <w:spacing w:before="8"/>
        <w:rPr>
          <w:sz w:val="17"/>
        </w:rPr>
      </w:pPr>
    </w:p>
    <w:p>
      <w:pPr>
        <w:pStyle w:val="ListParagraph"/>
        <w:numPr>
          <w:ilvl w:val="0"/>
          <w:numId w:val="14"/>
        </w:numPr>
        <w:tabs>
          <w:tab w:pos="832" w:val="left" w:leader="none"/>
        </w:tabs>
        <w:spacing w:line="240" w:lineRule="auto" w:before="0" w:after="0"/>
        <w:ind w:left="832" w:right="0" w:hanging="356"/>
        <w:jc w:val="left"/>
        <w:rPr>
          <w:sz w:val="19"/>
        </w:rPr>
      </w:pPr>
      <w:r>
        <w:rPr>
          <w:sz w:val="19"/>
        </w:rPr>
        <w:t>En </w:t>
      </w:r>
      <w:r>
        <w:rPr>
          <w:spacing w:val="-3"/>
          <w:sz w:val="19"/>
        </w:rPr>
        <w:t>ventanales </w:t>
      </w:r>
      <w:r>
        <w:rPr>
          <w:sz w:val="19"/>
        </w:rPr>
        <w:t>o aparadores de los </w:t>
      </w:r>
      <w:r>
        <w:rPr>
          <w:spacing w:val="-4"/>
          <w:sz w:val="19"/>
        </w:rPr>
        <w:t>inmuebles </w:t>
      </w:r>
      <w:r>
        <w:rPr>
          <w:sz w:val="19"/>
        </w:rPr>
        <w:t>colocados </w:t>
      </w:r>
      <w:r>
        <w:rPr>
          <w:spacing w:val="4"/>
          <w:sz w:val="19"/>
        </w:rPr>
        <w:t>en </w:t>
      </w:r>
      <w:r>
        <w:rPr>
          <w:sz w:val="19"/>
        </w:rPr>
        <w:t>el interior o exterior </w:t>
      </w:r>
      <w:r>
        <w:rPr>
          <w:spacing w:val="4"/>
          <w:sz w:val="19"/>
        </w:rPr>
        <w:t>de </w:t>
      </w:r>
      <w:r>
        <w:rPr>
          <w:sz w:val="19"/>
        </w:rPr>
        <w:t>los</w:t>
      </w:r>
      <w:r>
        <w:rPr>
          <w:spacing w:val="-24"/>
          <w:sz w:val="19"/>
        </w:rPr>
        <w:t> </w:t>
      </w:r>
      <w:r>
        <w:rPr>
          <w:sz w:val="19"/>
        </w:rPr>
        <w:t>mismos.</w:t>
      </w:r>
    </w:p>
    <w:p>
      <w:pPr>
        <w:spacing w:after="0" w:line="240" w:lineRule="auto"/>
        <w:jc w:val="left"/>
        <w:rPr>
          <w:sz w:val="19"/>
        </w:rPr>
        <w:sectPr>
          <w:pgSz w:w="12240" w:h="15840"/>
          <w:pgMar w:top="1000" w:bottom="280" w:left="1040" w:right="1040"/>
        </w:sectPr>
      </w:pPr>
    </w:p>
    <w:p>
      <w:pPr>
        <w:pStyle w:val="Heading1"/>
        <w:numPr>
          <w:ilvl w:val="0"/>
          <w:numId w:val="15"/>
        </w:numPr>
        <w:tabs>
          <w:tab w:pos="439" w:val="left" w:leader="none"/>
        </w:tabs>
        <w:spacing w:line="240" w:lineRule="auto" w:before="79" w:after="0"/>
        <w:ind w:left="438" w:right="0" w:hanging="326"/>
        <w:jc w:val="left"/>
      </w:pPr>
      <w:r>
        <w:rPr/>
        <w:t>Referente a </w:t>
      </w:r>
      <w:r>
        <w:rPr>
          <w:spacing w:val="-3"/>
        </w:rPr>
        <w:t>la </w:t>
      </w:r>
      <w:r>
        <w:rPr/>
        <w:t>instalación de toldos quedan</w:t>
      </w:r>
      <w:r>
        <w:rPr>
          <w:spacing w:val="-18"/>
        </w:rPr>
        <w:t> </w:t>
      </w:r>
      <w:r>
        <w:rPr/>
        <w:t>restringidos:</w:t>
      </w:r>
    </w:p>
    <w:p>
      <w:pPr>
        <w:pStyle w:val="BodyText"/>
        <w:spacing w:before="10"/>
        <w:rPr>
          <w:b/>
          <w:sz w:val="21"/>
        </w:rPr>
      </w:pPr>
    </w:p>
    <w:p>
      <w:pPr>
        <w:pStyle w:val="ListParagraph"/>
        <w:numPr>
          <w:ilvl w:val="1"/>
          <w:numId w:val="15"/>
        </w:numPr>
        <w:tabs>
          <w:tab w:pos="832" w:val="left" w:leader="none"/>
        </w:tabs>
        <w:spacing w:line="240" w:lineRule="auto" w:before="1" w:after="0"/>
        <w:ind w:left="832" w:right="0" w:hanging="356"/>
        <w:jc w:val="left"/>
        <w:rPr>
          <w:sz w:val="19"/>
        </w:rPr>
      </w:pPr>
      <w:r>
        <w:rPr>
          <w:sz w:val="19"/>
        </w:rPr>
        <w:t>Los</w:t>
      </w:r>
      <w:r>
        <w:rPr>
          <w:spacing w:val="23"/>
          <w:sz w:val="19"/>
        </w:rPr>
        <w:t> </w:t>
      </w:r>
      <w:r>
        <w:rPr>
          <w:sz w:val="19"/>
        </w:rPr>
        <w:t>toldos</w:t>
      </w:r>
      <w:r>
        <w:rPr>
          <w:spacing w:val="23"/>
          <w:sz w:val="19"/>
        </w:rPr>
        <w:t> </w:t>
      </w:r>
      <w:r>
        <w:rPr>
          <w:sz w:val="19"/>
        </w:rPr>
        <w:t>negros</w:t>
      </w:r>
      <w:r>
        <w:rPr>
          <w:spacing w:val="14"/>
          <w:sz w:val="19"/>
        </w:rPr>
        <w:t> </w:t>
      </w:r>
      <w:r>
        <w:rPr>
          <w:sz w:val="19"/>
        </w:rPr>
        <w:t>o</w:t>
      </w:r>
      <w:r>
        <w:rPr>
          <w:spacing w:val="23"/>
          <w:sz w:val="19"/>
        </w:rPr>
        <w:t> </w:t>
      </w:r>
      <w:r>
        <w:rPr>
          <w:spacing w:val="4"/>
          <w:sz w:val="19"/>
        </w:rPr>
        <w:t>en</w:t>
      </w:r>
      <w:r>
        <w:rPr>
          <w:spacing w:val="14"/>
          <w:sz w:val="19"/>
        </w:rPr>
        <w:t> </w:t>
      </w:r>
      <w:r>
        <w:rPr>
          <w:sz w:val="19"/>
        </w:rPr>
        <w:t>colores</w:t>
      </w:r>
      <w:r>
        <w:rPr>
          <w:spacing w:val="23"/>
          <w:sz w:val="19"/>
        </w:rPr>
        <w:t> </w:t>
      </w:r>
      <w:r>
        <w:rPr>
          <w:sz w:val="19"/>
        </w:rPr>
        <w:t>brillantes.</w:t>
      </w:r>
    </w:p>
    <w:p>
      <w:pPr>
        <w:pStyle w:val="BodyText"/>
        <w:spacing w:before="6"/>
        <w:rPr>
          <w:sz w:val="18"/>
        </w:rPr>
      </w:pPr>
    </w:p>
    <w:p>
      <w:pPr>
        <w:pStyle w:val="ListParagraph"/>
        <w:numPr>
          <w:ilvl w:val="1"/>
          <w:numId w:val="15"/>
        </w:numPr>
        <w:tabs>
          <w:tab w:pos="832" w:val="left" w:leader="none"/>
        </w:tabs>
        <w:spacing w:line="240" w:lineRule="auto" w:before="0" w:after="0"/>
        <w:ind w:left="832" w:right="0" w:hanging="356"/>
        <w:jc w:val="left"/>
        <w:rPr>
          <w:sz w:val="19"/>
        </w:rPr>
      </w:pPr>
      <w:r>
        <w:rPr>
          <w:sz w:val="19"/>
        </w:rPr>
        <w:t>Los toldos de distintos diseños, </w:t>
      </w:r>
      <w:r>
        <w:rPr>
          <w:spacing w:val="-3"/>
          <w:sz w:val="19"/>
        </w:rPr>
        <w:t>dimensiones </w:t>
      </w:r>
      <w:r>
        <w:rPr>
          <w:sz w:val="19"/>
        </w:rPr>
        <w:t>y color en el mismo</w:t>
      </w:r>
      <w:r>
        <w:rPr>
          <w:spacing w:val="-4"/>
          <w:sz w:val="19"/>
        </w:rPr>
        <w:t> inmueble.</w:t>
      </w:r>
    </w:p>
    <w:p>
      <w:pPr>
        <w:pStyle w:val="BodyText"/>
        <w:spacing w:before="8"/>
        <w:rPr>
          <w:sz w:val="17"/>
        </w:rPr>
      </w:pPr>
    </w:p>
    <w:p>
      <w:pPr>
        <w:pStyle w:val="ListParagraph"/>
        <w:numPr>
          <w:ilvl w:val="1"/>
          <w:numId w:val="15"/>
        </w:numPr>
        <w:tabs>
          <w:tab w:pos="832" w:val="left" w:leader="none"/>
        </w:tabs>
        <w:spacing w:line="240" w:lineRule="auto" w:before="0" w:after="0"/>
        <w:ind w:left="832" w:right="0" w:hanging="356"/>
        <w:jc w:val="left"/>
        <w:rPr>
          <w:sz w:val="19"/>
        </w:rPr>
      </w:pPr>
      <w:r>
        <w:rPr>
          <w:sz w:val="19"/>
        </w:rPr>
        <w:t>Los que contienen </w:t>
      </w:r>
      <w:r>
        <w:rPr>
          <w:spacing w:val="-4"/>
          <w:sz w:val="19"/>
        </w:rPr>
        <w:t>anuncios </w:t>
      </w:r>
      <w:r>
        <w:rPr>
          <w:sz w:val="19"/>
        </w:rPr>
        <w:t>integrados, </w:t>
      </w:r>
      <w:r>
        <w:rPr>
          <w:spacing w:val="-4"/>
          <w:sz w:val="19"/>
        </w:rPr>
        <w:t>iluminados </w:t>
      </w:r>
      <w:r>
        <w:rPr>
          <w:sz w:val="19"/>
        </w:rPr>
        <w:t>o</w:t>
      </w:r>
      <w:r>
        <w:rPr>
          <w:spacing w:val="17"/>
          <w:sz w:val="19"/>
        </w:rPr>
        <w:t> </w:t>
      </w:r>
      <w:r>
        <w:rPr>
          <w:sz w:val="19"/>
        </w:rPr>
        <w:t>translúcidos.</w:t>
      </w:r>
    </w:p>
    <w:p>
      <w:pPr>
        <w:pStyle w:val="BodyText"/>
        <w:spacing w:before="7"/>
        <w:rPr>
          <w:sz w:val="18"/>
        </w:rPr>
      </w:pPr>
    </w:p>
    <w:p>
      <w:pPr>
        <w:pStyle w:val="ListParagraph"/>
        <w:numPr>
          <w:ilvl w:val="1"/>
          <w:numId w:val="15"/>
        </w:numPr>
        <w:tabs>
          <w:tab w:pos="832" w:val="left" w:leader="none"/>
        </w:tabs>
        <w:spacing w:line="240" w:lineRule="auto" w:before="0" w:after="0"/>
        <w:ind w:left="832" w:right="0" w:hanging="356"/>
        <w:jc w:val="left"/>
        <w:rPr>
          <w:sz w:val="19"/>
        </w:rPr>
      </w:pPr>
      <w:r>
        <w:rPr>
          <w:spacing w:val="-3"/>
          <w:sz w:val="19"/>
        </w:rPr>
        <w:t>Cubriendo </w:t>
      </w:r>
      <w:r>
        <w:rPr>
          <w:sz w:val="19"/>
        </w:rPr>
        <w:t>los elementos arquitectónicos de las fachadas con valor patrimonial históricas o</w:t>
      </w:r>
      <w:r>
        <w:rPr>
          <w:spacing w:val="-1"/>
          <w:sz w:val="19"/>
        </w:rPr>
        <w:t> </w:t>
      </w:r>
      <w:r>
        <w:rPr>
          <w:sz w:val="19"/>
        </w:rPr>
        <w:t>artísticas.</w:t>
      </w:r>
    </w:p>
    <w:p>
      <w:pPr>
        <w:pStyle w:val="BodyText"/>
        <w:spacing w:before="6"/>
        <w:rPr>
          <w:sz w:val="18"/>
        </w:rPr>
      </w:pPr>
    </w:p>
    <w:p>
      <w:pPr>
        <w:pStyle w:val="ListParagraph"/>
        <w:numPr>
          <w:ilvl w:val="1"/>
          <w:numId w:val="15"/>
        </w:numPr>
        <w:tabs>
          <w:tab w:pos="832" w:val="left" w:leader="none"/>
        </w:tabs>
        <w:spacing w:line="240" w:lineRule="auto" w:before="1" w:after="0"/>
        <w:ind w:left="832" w:right="0" w:hanging="356"/>
        <w:jc w:val="left"/>
        <w:rPr>
          <w:sz w:val="19"/>
        </w:rPr>
      </w:pPr>
      <w:r>
        <w:rPr>
          <w:spacing w:val="-3"/>
          <w:sz w:val="19"/>
        </w:rPr>
        <w:t>Que </w:t>
      </w:r>
      <w:r>
        <w:rPr>
          <w:sz w:val="19"/>
        </w:rPr>
        <w:t>interfieran con </w:t>
      </w:r>
      <w:r>
        <w:rPr>
          <w:spacing w:val="4"/>
          <w:sz w:val="19"/>
        </w:rPr>
        <w:t>el </w:t>
      </w:r>
      <w:r>
        <w:rPr>
          <w:sz w:val="19"/>
        </w:rPr>
        <w:t>tránsito de personas o de</w:t>
      </w:r>
      <w:r>
        <w:rPr>
          <w:spacing w:val="-17"/>
          <w:sz w:val="19"/>
        </w:rPr>
        <w:t> </w:t>
      </w:r>
      <w:r>
        <w:rPr>
          <w:spacing w:val="-3"/>
          <w:sz w:val="19"/>
        </w:rPr>
        <w:t>vehículos.</w:t>
      </w:r>
    </w:p>
    <w:p>
      <w:pPr>
        <w:pStyle w:val="BodyText"/>
        <w:spacing w:before="10"/>
        <w:rPr>
          <w:sz w:val="21"/>
        </w:rPr>
      </w:pPr>
    </w:p>
    <w:p>
      <w:pPr>
        <w:pStyle w:val="Heading1"/>
        <w:numPr>
          <w:ilvl w:val="0"/>
          <w:numId w:val="15"/>
        </w:numPr>
        <w:tabs>
          <w:tab w:pos="506" w:val="left" w:leader="none"/>
        </w:tabs>
        <w:spacing w:line="240" w:lineRule="auto" w:before="0" w:after="0"/>
        <w:ind w:left="505" w:right="0" w:hanging="393"/>
        <w:jc w:val="left"/>
      </w:pPr>
      <w:r>
        <w:rPr/>
        <w:t>Referente al </w:t>
      </w:r>
      <w:r>
        <w:rPr>
          <w:spacing w:val="-3"/>
        </w:rPr>
        <w:t>mobiliario </w:t>
      </w:r>
      <w:r>
        <w:rPr/>
        <w:t>comercial se</w:t>
      </w:r>
      <w:r>
        <w:rPr>
          <w:spacing w:val="33"/>
        </w:rPr>
        <w:t> </w:t>
      </w:r>
      <w:r>
        <w:rPr/>
        <w:t>prohíbe:</w:t>
      </w:r>
    </w:p>
    <w:p>
      <w:pPr>
        <w:pStyle w:val="BodyText"/>
        <w:spacing w:before="10"/>
        <w:rPr>
          <w:b/>
          <w:sz w:val="21"/>
        </w:rPr>
      </w:pPr>
    </w:p>
    <w:p>
      <w:pPr>
        <w:pStyle w:val="ListParagraph"/>
        <w:numPr>
          <w:ilvl w:val="1"/>
          <w:numId w:val="15"/>
        </w:numPr>
        <w:tabs>
          <w:tab w:pos="832" w:val="left" w:leader="none"/>
        </w:tabs>
        <w:spacing w:line="252" w:lineRule="auto" w:before="0" w:after="0"/>
        <w:ind w:left="832" w:right="128" w:hanging="356"/>
        <w:jc w:val="left"/>
        <w:rPr>
          <w:sz w:val="19"/>
        </w:rPr>
      </w:pPr>
      <w:r>
        <w:rPr>
          <w:spacing w:val="-3"/>
          <w:sz w:val="19"/>
        </w:rPr>
        <w:t>Que </w:t>
      </w:r>
      <w:r>
        <w:rPr>
          <w:sz w:val="19"/>
        </w:rPr>
        <w:t>los establecimientos comerciales de restaurantes o </w:t>
      </w:r>
      <w:r>
        <w:rPr>
          <w:spacing w:val="2"/>
          <w:sz w:val="19"/>
        </w:rPr>
        <w:t>cafeterías </w:t>
      </w:r>
      <w:r>
        <w:rPr>
          <w:sz w:val="19"/>
        </w:rPr>
        <w:t>coloquen en </w:t>
      </w:r>
      <w:r>
        <w:rPr>
          <w:spacing w:val="-3"/>
          <w:sz w:val="19"/>
        </w:rPr>
        <w:t>la </w:t>
      </w:r>
      <w:r>
        <w:rPr>
          <w:sz w:val="19"/>
        </w:rPr>
        <w:t>vía pública mobiliario comercial tales como mesas, sillas, sombrillas, etc. sin </w:t>
      </w:r>
      <w:r>
        <w:rPr>
          <w:spacing w:val="-3"/>
          <w:sz w:val="19"/>
        </w:rPr>
        <w:t>la </w:t>
      </w:r>
      <w:r>
        <w:rPr>
          <w:sz w:val="19"/>
        </w:rPr>
        <w:t>autorización</w:t>
      </w:r>
      <w:r>
        <w:rPr>
          <w:spacing w:val="35"/>
          <w:sz w:val="19"/>
        </w:rPr>
        <w:t> </w:t>
      </w:r>
      <w:r>
        <w:rPr>
          <w:sz w:val="19"/>
        </w:rPr>
        <w:t>correspondiente.</w:t>
      </w:r>
    </w:p>
    <w:p>
      <w:pPr>
        <w:pStyle w:val="BodyText"/>
        <w:spacing w:before="10"/>
        <w:rPr>
          <w:sz w:val="16"/>
        </w:rPr>
      </w:pPr>
    </w:p>
    <w:p>
      <w:pPr>
        <w:pStyle w:val="BodyText"/>
        <w:ind w:left="553"/>
      </w:pPr>
      <w:r>
        <w:rPr/>
        <w:t>a) Colocar basureros comerciales en la vía pública.</w:t>
      </w:r>
    </w:p>
    <w:p>
      <w:pPr>
        <w:pStyle w:val="BodyText"/>
        <w:spacing w:before="11"/>
        <w:rPr>
          <w:sz w:val="21"/>
        </w:rPr>
      </w:pPr>
    </w:p>
    <w:p>
      <w:pPr>
        <w:pStyle w:val="Heading1"/>
        <w:numPr>
          <w:ilvl w:val="0"/>
          <w:numId w:val="16"/>
        </w:numPr>
        <w:tabs>
          <w:tab w:pos="439" w:val="left" w:leader="none"/>
        </w:tabs>
        <w:spacing w:line="240" w:lineRule="auto" w:before="0" w:after="0"/>
        <w:ind w:left="438" w:right="0" w:hanging="326"/>
        <w:jc w:val="left"/>
      </w:pPr>
      <w:r>
        <w:rPr/>
        <w:t>En </w:t>
      </w:r>
      <w:r>
        <w:rPr>
          <w:spacing w:val="-3"/>
        </w:rPr>
        <w:t>la </w:t>
      </w:r>
      <w:r>
        <w:rPr>
          <w:spacing w:val="4"/>
        </w:rPr>
        <w:t>vía </w:t>
      </w:r>
      <w:r>
        <w:rPr/>
        <w:t>pública queda</w:t>
      </w:r>
      <w:r>
        <w:rPr>
          <w:spacing w:val="-16"/>
        </w:rPr>
        <w:t> </w:t>
      </w:r>
      <w:r>
        <w:rPr/>
        <w:t>restringido:</w:t>
      </w:r>
    </w:p>
    <w:p>
      <w:pPr>
        <w:pStyle w:val="BodyText"/>
        <w:spacing w:before="10"/>
        <w:rPr>
          <w:b/>
          <w:sz w:val="21"/>
        </w:rPr>
      </w:pPr>
    </w:p>
    <w:p>
      <w:pPr>
        <w:pStyle w:val="ListParagraph"/>
        <w:numPr>
          <w:ilvl w:val="1"/>
          <w:numId w:val="16"/>
        </w:numPr>
        <w:tabs>
          <w:tab w:pos="832" w:val="left" w:leader="none"/>
        </w:tabs>
        <w:spacing w:line="240" w:lineRule="auto" w:before="0" w:after="0"/>
        <w:ind w:left="832" w:right="0" w:hanging="356"/>
        <w:jc w:val="left"/>
        <w:rPr>
          <w:sz w:val="19"/>
        </w:rPr>
      </w:pPr>
      <w:r>
        <w:rPr>
          <w:sz w:val="19"/>
        </w:rPr>
        <w:t>Estacionar </w:t>
      </w:r>
      <w:r>
        <w:rPr>
          <w:spacing w:val="-3"/>
          <w:sz w:val="19"/>
        </w:rPr>
        <w:t>vehículos inservibles </w:t>
      </w:r>
      <w:r>
        <w:rPr>
          <w:sz w:val="19"/>
        </w:rPr>
        <w:t>o en calidad de chatarra en </w:t>
      </w:r>
      <w:r>
        <w:rPr>
          <w:spacing w:val="-3"/>
          <w:sz w:val="19"/>
        </w:rPr>
        <w:t>la </w:t>
      </w:r>
      <w:r>
        <w:rPr>
          <w:sz w:val="19"/>
        </w:rPr>
        <w:t>vía</w:t>
      </w:r>
      <w:r>
        <w:rPr>
          <w:spacing w:val="-28"/>
          <w:sz w:val="19"/>
        </w:rPr>
        <w:t> </w:t>
      </w:r>
      <w:r>
        <w:rPr>
          <w:sz w:val="19"/>
        </w:rPr>
        <w:t>pública.</w:t>
      </w:r>
    </w:p>
    <w:p>
      <w:pPr>
        <w:pStyle w:val="BodyText"/>
        <w:spacing w:before="7"/>
        <w:rPr>
          <w:sz w:val="18"/>
        </w:rPr>
      </w:pPr>
    </w:p>
    <w:p>
      <w:pPr>
        <w:pStyle w:val="ListParagraph"/>
        <w:numPr>
          <w:ilvl w:val="1"/>
          <w:numId w:val="16"/>
        </w:numPr>
        <w:tabs>
          <w:tab w:pos="832" w:val="left" w:leader="none"/>
        </w:tabs>
        <w:spacing w:line="240" w:lineRule="auto" w:before="0" w:after="0"/>
        <w:ind w:left="832" w:right="0" w:hanging="356"/>
        <w:jc w:val="left"/>
        <w:rPr>
          <w:sz w:val="19"/>
        </w:rPr>
      </w:pPr>
      <w:r>
        <w:rPr>
          <w:sz w:val="19"/>
        </w:rPr>
        <w:t>Estacionar y </w:t>
      </w:r>
      <w:r>
        <w:rPr>
          <w:spacing w:val="-3"/>
          <w:sz w:val="19"/>
        </w:rPr>
        <w:t>circular vehículos </w:t>
      </w:r>
      <w:r>
        <w:rPr>
          <w:sz w:val="19"/>
        </w:rPr>
        <w:t>con publicidad y</w:t>
      </w:r>
      <w:r>
        <w:rPr>
          <w:spacing w:val="-27"/>
          <w:sz w:val="19"/>
        </w:rPr>
        <w:t> </w:t>
      </w:r>
      <w:r>
        <w:rPr>
          <w:sz w:val="19"/>
        </w:rPr>
        <w:t>perifoneo.</w:t>
      </w:r>
    </w:p>
    <w:p>
      <w:pPr>
        <w:pStyle w:val="BodyText"/>
        <w:spacing w:before="8"/>
        <w:rPr>
          <w:sz w:val="17"/>
        </w:rPr>
      </w:pPr>
    </w:p>
    <w:p>
      <w:pPr>
        <w:pStyle w:val="ListParagraph"/>
        <w:numPr>
          <w:ilvl w:val="1"/>
          <w:numId w:val="16"/>
        </w:numPr>
        <w:tabs>
          <w:tab w:pos="832" w:val="left" w:leader="none"/>
        </w:tabs>
        <w:spacing w:line="252" w:lineRule="auto" w:before="0" w:after="0"/>
        <w:ind w:left="832" w:right="128" w:hanging="356"/>
        <w:jc w:val="left"/>
        <w:rPr>
          <w:sz w:val="19"/>
        </w:rPr>
      </w:pPr>
      <w:r>
        <w:rPr>
          <w:spacing w:val="-4"/>
          <w:sz w:val="19"/>
        </w:rPr>
        <w:t>Utilizar </w:t>
      </w:r>
      <w:r>
        <w:rPr>
          <w:spacing w:val="-3"/>
          <w:sz w:val="19"/>
        </w:rPr>
        <w:t>la </w:t>
      </w:r>
      <w:r>
        <w:rPr>
          <w:sz w:val="19"/>
        </w:rPr>
        <w:t>vía pública para colocar </w:t>
      </w:r>
      <w:r>
        <w:rPr>
          <w:spacing w:val="-3"/>
          <w:sz w:val="19"/>
        </w:rPr>
        <w:t>cualquier </w:t>
      </w:r>
      <w:r>
        <w:rPr>
          <w:sz w:val="19"/>
        </w:rPr>
        <w:t>tipo de </w:t>
      </w:r>
      <w:r>
        <w:rPr>
          <w:spacing w:val="-3"/>
          <w:sz w:val="19"/>
        </w:rPr>
        <w:t>elemento </w:t>
      </w:r>
      <w:r>
        <w:rPr>
          <w:spacing w:val="-4"/>
          <w:sz w:val="19"/>
        </w:rPr>
        <w:t>que invada </w:t>
      </w:r>
      <w:r>
        <w:rPr>
          <w:sz w:val="19"/>
        </w:rPr>
        <w:t>las aceras y obstaculice  </w:t>
      </w:r>
      <w:r>
        <w:rPr>
          <w:spacing w:val="-3"/>
          <w:sz w:val="19"/>
        </w:rPr>
        <w:t>la </w:t>
      </w:r>
      <w:r>
        <w:rPr>
          <w:sz w:val="19"/>
        </w:rPr>
        <w:t>circulación del</w:t>
      </w:r>
      <w:r>
        <w:rPr>
          <w:spacing w:val="27"/>
          <w:sz w:val="19"/>
        </w:rPr>
        <w:t> </w:t>
      </w:r>
      <w:r>
        <w:rPr>
          <w:sz w:val="19"/>
        </w:rPr>
        <w:t>peatón.</w:t>
      </w:r>
    </w:p>
    <w:p>
      <w:pPr>
        <w:pStyle w:val="BodyText"/>
        <w:spacing w:before="8"/>
        <w:rPr>
          <w:sz w:val="17"/>
        </w:rPr>
      </w:pPr>
    </w:p>
    <w:p>
      <w:pPr>
        <w:pStyle w:val="ListParagraph"/>
        <w:numPr>
          <w:ilvl w:val="1"/>
          <w:numId w:val="16"/>
        </w:numPr>
        <w:tabs>
          <w:tab w:pos="832" w:val="left" w:leader="none"/>
        </w:tabs>
        <w:spacing w:line="252" w:lineRule="auto" w:before="0" w:after="0"/>
        <w:ind w:left="832" w:right="129" w:hanging="356"/>
        <w:jc w:val="left"/>
        <w:rPr>
          <w:sz w:val="19"/>
        </w:rPr>
      </w:pPr>
      <w:r>
        <w:rPr>
          <w:spacing w:val="-3"/>
          <w:sz w:val="19"/>
        </w:rPr>
        <w:t>Que </w:t>
      </w:r>
      <w:r>
        <w:rPr>
          <w:sz w:val="19"/>
        </w:rPr>
        <w:t>los comerciantes obstruyan </w:t>
      </w:r>
      <w:r>
        <w:rPr>
          <w:spacing w:val="-3"/>
          <w:sz w:val="19"/>
        </w:rPr>
        <w:t>la </w:t>
      </w:r>
      <w:r>
        <w:rPr>
          <w:sz w:val="19"/>
        </w:rPr>
        <w:t>vía pública, ya sea </w:t>
      </w:r>
      <w:r>
        <w:rPr>
          <w:spacing w:val="2"/>
          <w:sz w:val="19"/>
        </w:rPr>
        <w:t>con </w:t>
      </w:r>
      <w:r>
        <w:rPr>
          <w:sz w:val="19"/>
        </w:rPr>
        <w:t>los bienes </w:t>
      </w:r>
      <w:r>
        <w:rPr>
          <w:spacing w:val="-4"/>
          <w:sz w:val="19"/>
        </w:rPr>
        <w:t>que expendan </w:t>
      </w:r>
      <w:r>
        <w:rPr>
          <w:sz w:val="19"/>
        </w:rPr>
        <w:t>o con los </w:t>
      </w:r>
      <w:r>
        <w:rPr>
          <w:spacing w:val="-3"/>
          <w:sz w:val="19"/>
        </w:rPr>
        <w:t>implementos </w:t>
      </w:r>
      <w:r>
        <w:rPr>
          <w:spacing w:val="-4"/>
          <w:sz w:val="19"/>
        </w:rPr>
        <w:t>que </w:t>
      </w:r>
      <w:r>
        <w:rPr>
          <w:sz w:val="19"/>
        </w:rPr>
        <w:t>utilicen </w:t>
      </w:r>
      <w:r>
        <w:rPr>
          <w:spacing w:val="2"/>
          <w:sz w:val="19"/>
        </w:rPr>
        <w:t>para </w:t>
      </w:r>
      <w:r>
        <w:rPr>
          <w:sz w:val="19"/>
        </w:rPr>
        <w:t>realizar </w:t>
      </w:r>
      <w:r>
        <w:rPr>
          <w:spacing w:val="-4"/>
          <w:sz w:val="19"/>
        </w:rPr>
        <w:t>sus </w:t>
      </w:r>
      <w:r>
        <w:rPr>
          <w:sz w:val="19"/>
        </w:rPr>
        <w:t>actividades</w:t>
      </w:r>
      <w:r>
        <w:rPr>
          <w:spacing w:val="-12"/>
          <w:sz w:val="19"/>
        </w:rPr>
        <w:t> </w:t>
      </w:r>
      <w:r>
        <w:rPr>
          <w:sz w:val="19"/>
        </w:rPr>
        <w:t>comerciales.</w:t>
      </w:r>
    </w:p>
    <w:p>
      <w:pPr>
        <w:pStyle w:val="BodyText"/>
        <w:spacing w:before="10"/>
        <w:rPr>
          <w:sz w:val="16"/>
        </w:rPr>
      </w:pPr>
    </w:p>
    <w:p>
      <w:pPr>
        <w:pStyle w:val="ListParagraph"/>
        <w:numPr>
          <w:ilvl w:val="1"/>
          <w:numId w:val="16"/>
        </w:numPr>
        <w:tabs>
          <w:tab w:pos="832" w:val="left" w:leader="none"/>
        </w:tabs>
        <w:spacing w:line="240" w:lineRule="auto" w:before="0" w:after="0"/>
        <w:ind w:left="832" w:right="0" w:hanging="356"/>
        <w:jc w:val="left"/>
        <w:rPr>
          <w:sz w:val="19"/>
        </w:rPr>
      </w:pPr>
      <w:r>
        <w:rPr>
          <w:sz w:val="19"/>
        </w:rPr>
        <w:t>La </w:t>
      </w:r>
      <w:r>
        <w:rPr>
          <w:spacing w:val="-3"/>
          <w:sz w:val="19"/>
        </w:rPr>
        <w:t>exhibición </w:t>
      </w:r>
      <w:r>
        <w:rPr>
          <w:sz w:val="19"/>
        </w:rPr>
        <w:t>de mercancías fuera del paramento </w:t>
      </w:r>
      <w:r>
        <w:rPr>
          <w:spacing w:val="4"/>
          <w:sz w:val="19"/>
        </w:rPr>
        <w:t>de </w:t>
      </w:r>
      <w:r>
        <w:rPr>
          <w:sz w:val="19"/>
        </w:rPr>
        <w:t>establecimientos comerciales.</w:t>
      </w:r>
    </w:p>
    <w:p>
      <w:pPr>
        <w:pStyle w:val="BodyText"/>
        <w:spacing w:before="7"/>
        <w:rPr>
          <w:sz w:val="18"/>
        </w:rPr>
      </w:pPr>
    </w:p>
    <w:p>
      <w:pPr>
        <w:pStyle w:val="ListParagraph"/>
        <w:numPr>
          <w:ilvl w:val="1"/>
          <w:numId w:val="16"/>
        </w:numPr>
        <w:tabs>
          <w:tab w:pos="831" w:val="left" w:leader="none"/>
          <w:tab w:pos="832" w:val="left" w:leader="none"/>
        </w:tabs>
        <w:spacing w:line="240" w:lineRule="auto" w:before="0" w:after="0"/>
        <w:ind w:left="832" w:right="0" w:hanging="356"/>
        <w:jc w:val="left"/>
        <w:rPr>
          <w:sz w:val="19"/>
        </w:rPr>
      </w:pPr>
      <w:r>
        <w:rPr>
          <w:sz w:val="19"/>
        </w:rPr>
        <w:t>La colocación de canastillas metálicas para el depósito de bolsas de basura</w:t>
      </w:r>
      <w:r>
        <w:rPr>
          <w:spacing w:val="18"/>
          <w:sz w:val="19"/>
        </w:rPr>
        <w:t> </w:t>
      </w:r>
      <w:r>
        <w:rPr>
          <w:sz w:val="19"/>
        </w:rPr>
        <w:t>doméstica</w:t>
      </w:r>
    </w:p>
    <w:p>
      <w:pPr>
        <w:pStyle w:val="BodyText"/>
        <w:spacing w:before="10"/>
        <w:rPr>
          <w:sz w:val="21"/>
        </w:rPr>
      </w:pPr>
    </w:p>
    <w:p>
      <w:pPr>
        <w:pStyle w:val="Heading1"/>
        <w:numPr>
          <w:ilvl w:val="0"/>
          <w:numId w:val="16"/>
        </w:numPr>
        <w:tabs>
          <w:tab w:pos="573" w:val="left" w:leader="none"/>
        </w:tabs>
        <w:spacing w:line="240" w:lineRule="auto" w:before="0" w:after="0"/>
        <w:ind w:left="572" w:right="0" w:hanging="460"/>
        <w:jc w:val="left"/>
      </w:pPr>
      <w:r>
        <w:rPr/>
        <w:t>En materia de </w:t>
      </w:r>
      <w:r>
        <w:rPr>
          <w:spacing w:val="-3"/>
        </w:rPr>
        <w:t>comercio </w:t>
      </w:r>
      <w:r>
        <w:rPr/>
        <w:t>se</w:t>
      </w:r>
      <w:r>
        <w:rPr>
          <w:spacing w:val="-17"/>
        </w:rPr>
        <w:t> </w:t>
      </w:r>
      <w:r>
        <w:rPr/>
        <w:t>prohíbe:</w:t>
      </w:r>
    </w:p>
    <w:p>
      <w:pPr>
        <w:pStyle w:val="BodyText"/>
        <w:spacing w:before="11"/>
        <w:rPr>
          <w:b/>
          <w:sz w:val="21"/>
        </w:rPr>
      </w:pPr>
    </w:p>
    <w:p>
      <w:pPr>
        <w:pStyle w:val="ListParagraph"/>
        <w:numPr>
          <w:ilvl w:val="1"/>
          <w:numId w:val="16"/>
        </w:numPr>
        <w:tabs>
          <w:tab w:pos="832" w:val="left" w:leader="none"/>
        </w:tabs>
        <w:spacing w:line="252" w:lineRule="auto" w:before="0" w:after="0"/>
        <w:ind w:left="832" w:right="125" w:hanging="356"/>
        <w:jc w:val="both"/>
        <w:rPr>
          <w:sz w:val="19"/>
        </w:rPr>
      </w:pPr>
      <w:r>
        <w:rPr>
          <w:sz w:val="19"/>
        </w:rPr>
        <w:t>El comercio fijo, semifijo y </w:t>
      </w:r>
      <w:r>
        <w:rPr>
          <w:spacing w:val="-3"/>
          <w:sz w:val="19"/>
        </w:rPr>
        <w:t>móvil </w:t>
      </w:r>
      <w:r>
        <w:rPr>
          <w:sz w:val="19"/>
        </w:rPr>
        <w:t>en </w:t>
      </w:r>
      <w:r>
        <w:rPr>
          <w:spacing w:val="2"/>
          <w:sz w:val="19"/>
        </w:rPr>
        <w:t>la </w:t>
      </w:r>
      <w:r>
        <w:rPr>
          <w:sz w:val="19"/>
        </w:rPr>
        <w:t>vía pública de </w:t>
      </w:r>
      <w:r>
        <w:rPr>
          <w:spacing w:val="-3"/>
          <w:sz w:val="19"/>
        </w:rPr>
        <w:t>la </w:t>
      </w:r>
      <w:r>
        <w:rPr>
          <w:spacing w:val="-6"/>
          <w:sz w:val="19"/>
        </w:rPr>
        <w:t>zona </w:t>
      </w:r>
      <w:r>
        <w:rPr>
          <w:sz w:val="19"/>
        </w:rPr>
        <w:t>comprendida entre las calles: </w:t>
      </w:r>
      <w:r>
        <w:rPr>
          <w:spacing w:val="-4"/>
          <w:sz w:val="19"/>
        </w:rPr>
        <w:t>Revolución </w:t>
      </w:r>
      <w:r>
        <w:rPr>
          <w:sz w:val="19"/>
        </w:rPr>
        <w:t>y Gral. </w:t>
      </w:r>
      <w:r>
        <w:rPr>
          <w:spacing w:val="-3"/>
          <w:sz w:val="19"/>
        </w:rPr>
        <w:t>Núñez; Nicolás Bravo </w:t>
      </w:r>
      <w:r>
        <w:rPr>
          <w:sz w:val="19"/>
        </w:rPr>
        <w:t>y José </w:t>
      </w:r>
      <w:r>
        <w:rPr>
          <w:spacing w:val="-3"/>
          <w:sz w:val="19"/>
        </w:rPr>
        <w:t>Antonio </w:t>
      </w:r>
      <w:r>
        <w:rPr>
          <w:sz w:val="19"/>
        </w:rPr>
        <w:t>Díaz; Gildardo Gómez y </w:t>
      </w:r>
      <w:r>
        <w:rPr>
          <w:spacing w:val="-3"/>
          <w:sz w:val="19"/>
        </w:rPr>
        <w:t>Nigromante; </w:t>
      </w:r>
      <w:r>
        <w:rPr>
          <w:spacing w:val="-2"/>
          <w:sz w:val="19"/>
        </w:rPr>
        <w:t>Manuel </w:t>
      </w:r>
      <w:r>
        <w:rPr>
          <w:sz w:val="19"/>
        </w:rPr>
        <w:t>Álvarez y Vicente Guerrero.</w:t>
      </w:r>
    </w:p>
    <w:p>
      <w:pPr>
        <w:pStyle w:val="BodyText"/>
        <w:spacing w:before="11"/>
        <w:rPr>
          <w:sz w:val="16"/>
        </w:rPr>
      </w:pPr>
    </w:p>
    <w:p>
      <w:pPr>
        <w:pStyle w:val="ListParagraph"/>
        <w:numPr>
          <w:ilvl w:val="1"/>
          <w:numId w:val="16"/>
        </w:numPr>
        <w:tabs>
          <w:tab w:pos="832" w:val="left" w:leader="none"/>
        </w:tabs>
        <w:spacing w:line="252" w:lineRule="auto" w:before="0" w:after="0"/>
        <w:ind w:left="832" w:right="118" w:hanging="356"/>
        <w:jc w:val="both"/>
        <w:rPr>
          <w:sz w:val="19"/>
        </w:rPr>
      </w:pPr>
      <w:r>
        <w:rPr>
          <w:sz w:val="19"/>
        </w:rPr>
        <w:t>El comercio fijo, semifijo y </w:t>
      </w:r>
      <w:r>
        <w:rPr>
          <w:spacing w:val="-3"/>
          <w:sz w:val="19"/>
        </w:rPr>
        <w:t>móvil </w:t>
      </w:r>
      <w:r>
        <w:rPr>
          <w:sz w:val="19"/>
        </w:rPr>
        <w:t>en </w:t>
      </w:r>
      <w:r>
        <w:rPr>
          <w:spacing w:val="2"/>
          <w:sz w:val="19"/>
        </w:rPr>
        <w:t>la </w:t>
      </w:r>
      <w:r>
        <w:rPr>
          <w:sz w:val="19"/>
        </w:rPr>
        <w:t>vía pública comprendida en el frente y en áreas circundantes de escuelas, hospitales, oficinas de gobierno, terminales del servicio </w:t>
      </w:r>
      <w:r>
        <w:rPr>
          <w:spacing w:val="4"/>
          <w:sz w:val="19"/>
        </w:rPr>
        <w:t>de </w:t>
      </w:r>
      <w:r>
        <w:rPr>
          <w:sz w:val="19"/>
        </w:rPr>
        <w:t>transporte colectivo y en los demás lugares </w:t>
      </w:r>
      <w:r>
        <w:rPr>
          <w:spacing w:val="-4"/>
          <w:sz w:val="19"/>
        </w:rPr>
        <w:t>que </w:t>
      </w:r>
      <w:r>
        <w:rPr>
          <w:sz w:val="19"/>
        </w:rPr>
        <w:t>determine </w:t>
      </w:r>
      <w:r>
        <w:rPr>
          <w:spacing w:val="-3"/>
          <w:sz w:val="19"/>
        </w:rPr>
        <w:t>la </w:t>
      </w:r>
      <w:r>
        <w:rPr>
          <w:sz w:val="19"/>
        </w:rPr>
        <w:t>autoridad </w:t>
      </w:r>
      <w:r>
        <w:rPr>
          <w:spacing w:val="-4"/>
          <w:sz w:val="19"/>
        </w:rPr>
        <w:t>municipal, </w:t>
      </w:r>
      <w:r>
        <w:rPr>
          <w:spacing w:val="2"/>
          <w:sz w:val="19"/>
        </w:rPr>
        <w:t>por </w:t>
      </w:r>
      <w:r>
        <w:rPr>
          <w:sz w:val="19"/>
        </w:rPr>
        <w:t>razones de salubridad, seguridad peatonal y saturación </w:t>
      </w:r>
      <w:r>
        <w:rPr>
          <w:spacing w:val="3"/>
          <w:sz w:val="19"/>
        </w:rPr>
        <w:t>comercial.</w:t>
      </w:r>
    </w:p>
    <w:p>
      <w:pPr>
        <w:pStyle w:val="BodyText"/>
        <w:spacing w:before="10"/>
        <w:rPr>
          <w:sz w:val="17"/>
        </w:rPr>
      </w:pPr>
    </w:p>
    <w:p>
      <w:pPr>
        <w:pStyle w:val="ListParagraph"/>
        <w:numPr>
          <w:ilvl w:val="1"/>
          <w:numId w:val="16"/>
        </w:numPr>
        <w:tabs>
          <w:tab w:pos="832" w:val="left" w:leader="none"/>
        </w:tabs>
        <w:spacing w:line="252" w:lineRule="auto" w:before="0" w:after="0"/>
        <w:ind w:left="832" w:right="128" w:hanging="356"/>
        <w:jc w:val="left"/>
        <w:rPr>
          <w:sz w:val="19"/>
        </w:rPr>
      </w:pPr>
      <w:r>
        <w:rPr>
          <w:sz w:val="19"/>
        </w:rPr>
        <w:t>Las caravanas comerciales en las </w:t>
      </w:r>
      <w:r>
        <w:rPr>
          <w:spacing w:val="-5"/>
          <w:sz w:val="19"/>
        </w:rPr>
        <w:t>zonas </w:t>
      </w:r>
      <w:r>
        <w:rPr>
          <w:sz w:val="19"/>
        </w:rPr>
        <w:t>consideradas restringidas indicadas en el Reglamento de Comercio en Mercados </w:t>
      </w:r>
      <w:r>
        <w:rPr>
          <w:spacing w:val="-4"/>
          <w:sz w:val="19"/>
        </w:rPr>
        <w:t>Tianguis </w:t>
      </w:r>
      <w:r>
        <w:rPr>
          <w:sz w:val="19"/>
        </w:rPr>
        <w:t>y Vía Pública del </w:t>
      </w:r>
      <w:r>
        <w:rPr>
          <w:spacing w:val="-3"/>
          <w:sz w:val="19"/>
        </w:rPr>
        <w:t>Municipio </w:t>
      </w:r>
      <w:r>
        <w:rPr>
          <w:sz w:val="19"/>
        </w:rPr>
        <w:t>de</w:t>
      </w:r>
      <w:r>
        <w:rPr>
          <w:spacing w:val="40"/>
          <w:sz w:val="19"/>
        </w:rPr>
        <w:t> </w:t>
      </w:r>
      <w:r>
        <w:rPr>
          <w:sz w:val="19"/>
        </w:rPr>
        <w:t>Colima.</w:t>
      </w:r>
    </w:p>
    <w:p>
      <w:pPr>
        <w:pStyle w:val="BodyText"/>
        <w:rPr>
          <w:sz w:val="21"/>
        </w:rPr>
      </w:pPr>
    </w:p>
    <w:p>
      <w:pPr>
        <w:pStyle w:val="Heading1"/>
        <w:numPr>
          <w:ilvl w:val="0"/>
          <w:numId w:val="16"/>
        </w:numPr>
        <w:tabs>
          <w:tab w:pos="545" w:val="left" w:leader="none"/>
        </w:tabs>
        <w:spacing w:line="240" w:lineRule="auto" w:before="0" w:after="0"/>
        <w:ind w:left="544" w:right="0" w:hanging="432"/>
        <w:jc w:val="left"/>
      </w:pPr>
      <w:r>
        <w:rPr/>
        <w:t>En materia de </w:t>
      </w:r>
      <w:r>
        <w:rPr>
          <w:spacing w:val="-3"/>
        </w:rPr>
        <w:t>limpia </w:t>
      </w:r>
      <w:r>
        <w:rPr/>
        <w:t>y sanidad queda</w:t>
      </w:r>
      <w:r>
        <w:rPr>
          <w:spacing w:val="2"/>
        </w:rPr>
        <w:t> </w:t>
      </w:r>
      <w:r>
        <w:rPr/>
        <w:t>restringido:</w:t>
      </w:r>
    </w:p>
    <w:p>
      <w:pPr>
        <w:pStyle w:val="BodyText"/>
        <w:spacing w:before="11"/>
        <w:rPr>
          <w:b/>
          <w:sz w:val="21"/>
        </w:rPr>
      </w:pPr>
    </w:p>
    <w:p>
      <w:pPr>
        <w:pStyle w:val="ListParagraph"/>
        <w:numPr>
          <w:ilvl w:val="1"/>
          <w:numId w:val="16"/>
        </w:numPr>
        <w:tabs>
          <w:tab w:pos="832" w:val="left" w:leader="none"/>
        </w:tabs>
        <w:spacing w:line="252" w:lineRule="auto" w:before="0" w:after="0"/>
        <w:ind w:left="832" w:right="128" w:hanging="356"/>
        <w:jc w:val="left"/>
        <w:rPr>
          <w:sz w:val="19"/>
        </w:rPr>
      </w:pPr>
      <w:r>
        <w:rPr>
          <w:sz w:val="19"/>
        </w:rPr>
        <w:t>Arrojar basura, desechos sólidos o residuos de  agua de </w:t>
      </w:r>
      <w:r>
        <w:rPr>
          <w:spacing w:val="-3"/>
          <w:sz w:val="19"/>
        </w:rPr>
        <w:t>limpieza </w:t>
      </w:r>
      <w:r>
        <w:rPr>
          <w:sz w:val="19"/>
        </w:rPr>
        <w:t>doméstica  o comercial a </w:t>
      </w:r>
      <w:r>
        <w:rPr>
          <w:spacing w:val="-3"/>
          <w:sz w:val="19"/>
        </w:rPr>
        <w:t>la  </w:t>
      </w:r>
      <w:r>
        <w:rPr>
          <w:sz w:val="19"/>
        </w:rPr>
        <w:t>vía pública o  a los colectores</w:t>
      </w:r>
      <w:r>
        <w:rPr>
          <w:spacing w:val="-8"/>
          <w:sz w:val="19"/>
        </w:rPr>
        <w:t> </w:t>
      </w:r>
      <w:r>
        <w:rPr>
          <w:spacing w:val="-3"/>
          <w:sz w:val="19"/>
        </w:rPr>
        <w:t>pluviales.</w:t>
      </w:r>
    </w:p>
    <w:p>
      <w:pPr>
        <w:pStyle w:val="BodyText"/>
        <w:spacing w:before="10"/>
        <w:rPr>
          <w:sz w:val="16"/>
        </w:rPr>
      </w:pPr>
    </w:p>
    <w:p>
      <w:pPr>
        <w:pStyle w:val="ListParagraph"/>
        <w:numPr>
          <w:ilvl w:val="1"/>
          <w:numId w:val="16"/>
        </w:numPr>
        <w:tabs>
          <w:tab w:pos="832" w:val="left" w:leader="none"/>
        </w:tabs>
        <w:spacing w:line="240" w:lineRule="auto" w:before="0" w:after="0"/>
        <w:ind w:left="832" w:right="0" w:hanging="356"/>
        <w:jc w:val="left"/>
        <w:rPr>
          <w:sz w:val="19"/>
        </w:rPr>
      </w:pPr>
      <w:r>
        <w:rPr>
          <w:sz w:val="19"/>
        </w:rPr>
        <w:t>Arrojar  residuos sólidos,  orgánicos e inorgánicos así  como aceites  y grasas,  al </w:t>
      </w:r>
      <w:r>
        <w:rPr>
          <w:spacing w:val="11"/>
          <w:sz w:val="19"/>
        </w:rPr>
        <w:t> </w:t>
      </w:r>
      <w:r>
        <w:rPr>
          <w:sz w:val="19"/>
        </w:rPr>
        <w:t>drenaje.</w:t>
      </w:r>
    </w:p>
    <w:p>
      <w:pPr>
        <w:pStyle w:val="BodyText"/>
        <w:spacing w:before="6"/>
        <w:rPr>
          <w:sz w:val="18"/>
        </w:rPr>
      </w:pPr>
    </w:p>
    <w:p>
      <w:pPr>
        <w:pStyle w:val="ListParagraph"/>
        <w:numPr>
          <w:ilvl w:val="1"/>
          <w:numId w:val="16"/>
        </w:numPr>
        <w:tabs>
          <w:tab w:pos="832" w:val="left" w:leader="none"/>
        </w:tabs>
        <w:spacing w:line="252" w:lineRule="auto" w:before="0" w:after="0"/>
        <w:ind w:left="832" w:right="127" w:hanging="356"/>
        <w:jc w:val="both"/>
        <w:rPr>
          <w:sz w:val="19"/>
        </w:rPr>
      </w:pPr>
      <w:r>
        <w:rPr>
          <w:sz w:val="19"/>
        </w:rPr>
        <w:t>Descargar aguas residuales a las áreas públicas. Estas deberán descargarse a </w:t>
      </w:r>
      <w:r>
        <w:rPr>
          <w:spacing w:val="-3"/>
          <w:sz w:val="19"/>
        </w:rPr>
        <w:t>la </w:t>
      </w:r>
      <w:r>
        <w:rPr>
          <w:sz w:val="19"/>
        </w:rPr>
        <w:t>red de drenaje, previo tratamiento </w:t>
      </w:r>
      <w:r>
        <w:rPr>
          <w:spacing w:val="-3"/>
          <w:sz w:val="19"/>
        </w:rPr>
        <w:t>cuando </w:t>
      </w:r>
      <w:r>
        <w:rPr>
          <w:sz w:val="19"/>
        </w:rPr>
        <w:t>así se requiera, de acuerdo a las disposiciones vigentes </w:t>
      </w:r>
      <w:r>
        <w:rPr>
          <w:spacing w:val="2"/>
          <w:sz w:val="19"/>
        </w:rPr>
        <w:t>así </w:t>
      </w:r>
      <w:r>
        <w:rPr>
          <w:sz w:val="19"/>
        </w:rPr>
        <w:t>como las normas </w:t>
      </w:r>
      <w:r>
        <w:rPr>
          <w:spacing w:val="-4"/>
          <w:sz w:val="19"/>
        </w:rPr>
        <w:t>municipales </w:t>
      </w:r>
      <w:r>
        <w:rPr>
          <w:sz w:val="19"/>
        </w:rPr>
        <w:t>vigentes; será motivo de sanción </w:t>
      </w:r>
      <w:r>
        <w:rPr>
          <w:spacing w:val="-6"/>
          <w:sz w:val="19"/>
        </w:rPr>
        <w:t>no </w:t>
      </w:r>
      <w:r>
        <w:rPr>
          <w:spacing w:val="-4"/>
          <w:sz w:val="19"/>
        </w:rPr>
        <w:t>cumplir </w:t>
      </w:r>
      <w:r>
        <w:rPr>
          <w:sz w:val="19"/>
        </w:rPr>
        <w:t>con esta</w:t>
      </w:r>
      <w:r>
        <w:rPr>
          <w:spacing w:val="9"/>
          <w:sz w:val="19"/>
        </w:rPr>
        <w:t> </w:t>
      </w:r>
      <w:r>
        <w:rPr>
          <w:sz w:val="19"/>
        </w:rPr>
        <w:t>disposición.</w:t>
      </w:r>
    </w:p>
    <w:p>
      <w:pPr>
        <w:spacing w:after="0" w:line="252" w:lineRule="auto"/>
        <w:jc w:val="both"/>
        <w:rPr>
          <w:sz w:val="19"/>
        </w:rPr>
        <w:sectPr>
          <w:pgSz w:w="12240" w:h="15840"/>
          <w:pgMar w:top="1000" w:bottom="280" w:left="1040" w:right="1040"/>
        </w:sectPr>
      </w:pPr>
    </w:p>
    <w:p>
      <w:pPr>
        <w:pStyle w:val="ListParagraph"/>
        <w:numPr>
          <w:ilvl w:val="1"/>
          <w:numId w:val="16"/>
        </w:numPr>
        <w:tabs>
          <w:tab w:pos="832" w:val="left" w:leader="none"/>
        </w:tabs>
        <w:spacing w:line="240" w:lineRule="auto" w:before="79" w:after="0"/>
        <w:ind w:left="832" w:right="0" w:hanging="356"/>
        <w:jc w:val="left"/>
        <w:rPr>
          <w:sz w:val="19"/>
        </w:rPr>
      </w:pPr>
      <w:r>
        <w:rPr>
          <w:sz w:val="19"/>
        </w:rPr>
        <w:t>Conectar</w:t>
      </w:r>
      <w:r>
        <w:rPr>
          <w:spacing w:val="17"/>
          <w:sz w:val="19"/>
        </w:rPr>
        <w:t> </w:t>
      </w:r>
      <w:r>
        <w:rPr>
          <w:sz w:val="19"/>
        </w:rPr>
        <w:t>desagüe</w:t>
      </w:r>
      <w:r>
        <w:rPr>
          <w:spacing w:val="23"/>
          <w:sz w:val="19"/>
        </w:rPr>
        <w:t> </w:t>
      </w:r>
      <w:r>
        <w:rPr>
          <w:sz w:val="19"/>
        </w:rPr>
        <w:t>de</w:t>
      </w:r>
      <w:r>
        <w:rPr>
          <w:spacing w:val="14"/>
          <w:sz w:val="19"/>
        </w:rPr>
        <w:t> </w:t>
      </w:r>
      <w:r>
        <w:rPr>
          <w:sz w:val="19"/>
        </w:rPr>
        <w:t>aguas</w:t>
      </w:r>
      <w:r>
        <w:rPr>
          <w:spacing w:val="23"/>
          <w:sz w:val="19"/>
        </w:rPr>
        <w:t> </w:t>
      </w:r>
      <w:r>
        <w:rPr>
          <w:sz w:val="19"/>
        </w:rPr>
        <w:t>negras</w:t>
      </w:r>
      <w:r>
        <w:rPr>
          <w:spacing w:val="15"/>
          <w:sz w:val="19"/>
        </w:rPr>
        <w:t> </w:t>
      </w:r>
      <w:r>
        <w:rPr>
          <w:sz w:val="19"/>
        </w:rPr>
        <w:t>a</w:t>
      </w:r>
      <w:r>
        <w:rPr>
          <w:spacing w:val="23"/>
          <w:sz w:val="19"/>
        </w:rPr>
        <w:t> </w:t>
      </w:r>
      <w:r>
        <w:rPr>
          <w:sz w:val="19"/>
        </w:rPr>
        <w:t>los</w:t>
      </w:r>
      <w:r>
        <w:rPr>
          <w:spacing w:val="25"/>
          <w:sz w:val="19"/>
        </w:rPr>
        <w:t> </w:t>
      </w:r>
      <w:r>
        <w:rPr>
          <w:sz w:val="19"/>
        </w:rPr>
        <w:t>sistemas</w:t>
      </w:r>
      <w:r>
        <w:rPr>
          <w:spacing w:val="23"/>
          <w:sz w:val="19"/>
        </w:rPr>
        <w:t> </w:t>
      </w:r>
      <w:r>
        <w:rPr>
          <w:sz w:val="19"/>
        </w:rPr>
        <w:t>de</w:t>
      </w:r>
      <w:r>
        <w:rPr>
          <w:spacing w:val="14"/>
          <w:sz w:val="19"/>
        </w:rPr>
        <w:t> </w:t>
      </w:r>
      <w:r>
        <w:rPr>
          <w:sz w:val="19"/>
        </w:rPr>
        <w:t>drenaje</w:t>
      </w:r>
      <w:r>
        <w:rPr>
          <w:spacing w:val="23"/>
          <w:sz w:val="19"/>
        </w:rPr>
        <w:t> </w:t>
      </w:r>
      <w:r>
        <w:rPr>
          <w:spacing w:val="-4"/>
          <w:sz w:val="19"/>
        </w:rPr>
        <w:t>pluvial.</w:t>
      </w:r>
    </w:p>
    <w:p>
      <w:pPr>
        <w:pStyle w:val="BodyText"/>
        <w:spacing w:before="6"/>
        <w:rPr>
          <w:sz w:val="18"/>
        </w:rPr>
      </w:pPr>
    </w:p>
    <w:p>
      <w:pPr>
        <w:pStyle w:val="ListParagraph"/>
        <w:numPr>
          <w:ilvl w:val="1"/>
          <w:numId w:val="16"/>
        </w:numPr>
        <w:tabs>
          <w:tab w:pos="832" w:val="left" w:leader="none"/>
        </w:tabs>
        <w:spacing w:line="252" w:lineRule="auto" w:before="1" w:after="0"/>
        <w:ind w:left="832" w:right="129" w:hanging="356"/>
        <w:jc w:val="both"/>
        <w:rPr>
          <w:sz w:val="19"/>
        </w:rPr>
      </w:pPr>
      <w:r>
        <w:rPr>
          <w:sz w:val="19"/>
        </w:rPr>
        <w:t>Depositar en las papeleras y cestos </w:t>
      </w:r>
      <w:r>
        <w:rPr>
          <w:spacing w:val="2"/>
          <w:sz w:val="19"/>
        </w:rPr>
        <w:t>para </w:t>
      </w:r>
      <w:r>
        <w:rPr>
          <w:sz w:val="19"/>
        </w:rPr>
        <w:t>basura </w:t>
      </w:r>
      <w:r>
        <w:rPr>
          <w:spacing w:val="-3"/>
          <w:sz w:val="19"/>
        </w:rPr>
        <w:t>ubicados </w:t>
      </w:r>
      <w:r>
        <w:rPr>
          <w:sz w:val="19"/>
        </w:rPr>
        <w:t>en </w:t>
      </w:r>
      <w:r>
        <w:rPr>
          <w:spacing w:val="-3"/>
          <w:sz w:val="19"/>
        </w:rPr>
        <w:t>la </w:t>
      </w:r>
      <w:r>
        <w:rPr>
          <w:sz w:val="19"/>
        </w:rPr>
        <w:t>vía pública por el </w:t>
      </w:r>
      <w:r>
        <w:rPr>
          <w:spacing w:val="-3"/>
          <w:sz w:val="19"/>
        </w:rPr>
        <w:t>Ayuntamiento, </w:t>
      </w:r>
      <w:r>
        <w:rPr>
          <w:sz w:val="19"/>
        </w:rPr>
        <w:t>residuos sólidos urbanos domésticos, comerciales, </w:t>
      </w:r>
      <w:r>
        <w:rPr>
          <w:spacing w:val="-2"/>
          <w:sz w:val="19"/>
        </w:rPr>
        <w:t>industriales </w:t>
      </w:r>
      <w:r>
        <w:rPr>
          <w:sz w:val="19"/>
        </w:rPr>
        <w:t>y</w:t>
      </w:r>
      <w:r>
        <w:rPr>
          <w:spacing w:val="18"/>
          <w:sz w:val="19"/>
        </w:rPr>
        <w:t> </w:t>
      </w:r>
      <w:r>
        <w:rPr>
          <w:sz w:val="19"/>
        </w:rPr>
        <w:t>peligrosos.</w:t>
      </w:r>
    </w:p>
    <w:p>
      <w:pPr>
        <w:pStyle w:val="BodyText"/>
        <w:spacing w:before="9"/>
        <w:rPr>
          <w:sz w:val="16"/>
        </w:rPr>
      </w:pPr>
    </w:p>
    <w:p>
      <w:pPr>
        <w:pStyle w:val="ListParagraph"/>
        <w:numPr>
          <w:ilvl w:val="1"/>
          <w:numId w:val="16"/>
        </w:numPr>
        <w:tabs>
          <w:tab w:pos="832" w:val="left" w:leader="none"/>
        </w:tabs>
        <w:spacing w:line="252" w:lineRule="auto" w:before="1" w:after="0"/>
        <w:ind w:left="832" w:right="133" w:hanging="356"/>
        <w:jc w:val="both"/>
        <w:rPr>
          <w:sz w:val="19"/>
        </w:rPr>
      </w:pPr>
      <w:r>
        <w:rPr>
          <w:spacing w:val="-4"/>
          <w:sz w:val="19"/>
        </w:rPr>
        <w:t>Acumular </w:t>
      </w:r>
      <w:r>
        <w:rPr>
          <w:sz w:val="19"/>
        </w:rPr>
        <w:t>en </w:t>
      </w:r>
      <w:r>
        <w:rPr>
          <w:spacing w:val="2"/>
          <w:sz w:val="19"/>
        </w:rPr>
        <w:t>la </w:t>
      </w:r>
      <w:r>
        <w:rPr>
          <w:sz w:val="19"/>
        </w:rPr>
        <w:t>vía pública los troncos, ramas, follajes, </w:t>
      </w:r>
      <w:r>
        <w:rPr>
          <w:spacing w:val="2"/>
          <w:sz w:val="19"/>
        </w:rPr>
        <w:t>restos </w:t>
      </w:r>
      <w:r>
        <w:rPr>
          <w:sz w:val="19"/>
        </w:rPr>
        <w:t>de plantas y residuos de jardines, huertas, parques, </w:t>
      </w:r>
      <w:r>
        <w:rPr>
          <w:spacing w:val="-3"/>
          <w:sz w:val="19"/>
        </w:rPr>
        <w:t>viveros </w:t>
      </w:r>
      <w:r>
        <w:rPr>
          <w:sz w:val="19"/>
        </w:rPr>
        <w:t>e instalaciones privadas de</w:t>
      </w:r>
      <w:r>
        <w:rPr>
          <w:spacing w:val="47"/>
          <w:sz w:val="19"/>
        </w:rPr>
        <w:t> </w:t>
      </w:r>
      <w:r>
        <w:rPr>
          <w:sz w:val="19"/>
        </w:rPr>
        <w:t>recreo.</w:t>
      </w:r>
    </w:p>
    <w:p>
      <w:pPr>
        <w:pStyle w:val="BodyText"/>
        <w:rPr>
          <w:sz w:val="21"/>
        </w:rPr>
      </w:pPr>
    </w:p>
    <w:p>
      <w:pPr>
        <w:pStyle w:val="ListParagraph"/>
        <w:numPr>
          <w:ilvl w:val="1"/>
          <w:numId w:val="16"/>
        </w:numPr>
        <w:tabs>
          <w:tab w:pos="832" w:val="left" w:leader="none"/>
        </w:tabs>
        <w:spacing w:line="252" w:lineRule="auto" w:before="0" w:after="0"/>
        <w:ind w:left="832" w:right="129" w:hanging="356"/>
        <w:jc w:val="both"/>
        <w:rPr>
          <w:sz w:val="19"/>
        </w:rPr>
      </w:pPr>
      <w:r>
        <w:rPr>
          <w:spacing w:val="-3"/>
          <w:sz w:val="19"/>
        </w:rPr>
        <w:t>Que </w:t>
      </w:r>
      <w:r>
        <w:rPr>
          <w:sz w:val="19"/>
        </w:rPr>
        <w:t>un </w:t>
      </w:r>
      <w:r>
        <w:rPr>
          <w:spacing w:val="-3"/>
          <w:sz w:val="19"/>
        </w:rPr>
        <w:t>vehículo </w:t>
      </w:r>
      <w:r>
        <w:rPr>
          <w:sz w:val="19"/>
        </w:rPr>
        <w:t>circule por las </w:t>
      </w:r>
      <w:r>
        <w:rPr>
          <w:spacing w:val="-2"/>
          <w:sz w:val="19"/>
        </w:rPr>
        <w:t>calles </w:t>
      </w:r>
      <w:r>
        <w:rPr>
          <w:spacing w:val="4"/>
          <w:sz w:val="19"/>
        </w:rPr>
        <w:t>de </w:t>
      </w:r>
      <w:r>
        <w:rPr>
          <w:spacing w:val="-3"/>
          <w:sz w:val="19"/>
        </w:rPr>
        <w:t>la </w:t>
      </w:r>
      <w:r>
        <w:rPr>
          <w:sz w:val="19"/>
        </w:rPr>
        <w:t>Zona Centro arrojando sustancias en estado líquido, aceites, combustibles, </w:t>
      </w:r>
      <w:r>
        <w:rPr>
          <w:spacing w:val="-6"/>
          <w:sz w:val="19"/>
        </w:rPr>
        <w:t>humos </w:t>
      </w:r>
      <w:r>
        <w:rPr>
          <w:sz w:val="19"/>
        </w:rPr>
        <w:t>o </w:t>
      </w:r>
      <w:r>
        <w:rPr>
          <w:spacing w:val="-4"/>
          <w:sz w:val="19"/>
        </w:rPr>
        <w:t>cualquier </w:t>
      </w:r>
      <w:r>
        <w:rPr>
          <w:sz w:val="19"/>
        </w:rPr>
        <w:t>otro líquido, sólido o </w:t>
      </w:r>
      <w:r>
        <w:rPr>
          <w:spacing w:val="2"/>
          <w:sz w:val="19"/>
        </w:rPr>
        <w:t>gas </w:t>
      </w:r>
      <w:r>
        <w:rPr>
          <w:spacing w:val="-4"/>
          <w:sz w:val="19"/>
        </w:rPr>
        <w:t>que </w:t>
      </w:r>
      <w:r>
        <w:rPr>
          <w:sz w:val="19"/>
        </w:rPr>
        <w:t>pueda dañar </w:t>
      </w:r>
      <w:r>
        <w:rPr>
          <w:spacing w:val="-3"/>
          <w:sz w:val="19"/>
        </w:rPr>
        <w:t>la </w:t>
      </w:r>
      <w:r>
        <w:rPr>
          <w:sz w:val="19"/>
        </w:rPr>
        <w:t>salud, </w:t>
      </w:r>
      <w:r>
        <w:rPr>
          <w:spacing w:val="-3"/>
          <w:sz w:val="19"/>
        </w:rPr>
        <w:t>la </w:t>
      </w:r>
      <w:r>
        <w:rPr>
          <w:sz w:val="19"/>
        </w:rPr>
        <w:t>vía pública o </w:t>
      </w:r>
      <w:r>
        <w:rPr>
          <w:spacing w:val="-4"/>
          <w:sz w:val="19"/>
        </w:rPr>
        <w:t>sus </w:t>
      </w:r>
      <w:r>
        <w:rPr>
          <w:spacing w:val="3"/>
          <w:sz w:val="19"/>
        </w:rPr>
        <w:t>instalaciones.</w:t>
      </w:r>
    </w:p>
    <w:p>
      <w:pPr>
        <w:pStyle w:val="BodyText"/>
        <w:spacing w:before="1"/>
        <w:rPr>
          <w:sz w:val="21"/>
        </w:rPr>
      </w:pPr>
    </w:p>
    <w:p>
      <w:pPr>
        <w:pStyle w:val="ListParagraph"/>
        <w:numPr>
          <w:ilvl w:val="1"/>
          <w:numId w:val="16"/>
        </w:numPr>
        <w:tabs>
          <w:tab w:pos="832" w:val="left" w:leader="none"/>
        </w:tabs>
        <w:spacing w:line="252" w:lineRule="auto" w:before="1" w:after="0"/>
        <w:ind w:left="832" w:right="128" w:hanging="356"/>
        <w:jc w:val="both"/>
        <w:rPr>
          <w:sz w:val="19"/>
        </w:rPr>
      </w:pPr>
      <w:r>
        <w:rPr>
          <w:spacing w:val="-3"/>
          <w:sz w:val="19"/>
        </w:rPr>
        <w:t>Que </w:t>
      </w:r>
      <w:r>
        <w:rPr>
          <w:sz w:val="19"/>
        </w:rPr>
        <w:t>los residuos </w:t>
      </w:r>
      <w:r>
        <w:rPr>
          <w:spacing w:val="-4"/>
          <w:sz w:val="19"/>
        </w:rPr>
        <w:t>que </w:t>
      </w:r>
      <w:r>
        <w:rPr>
          <w:sz w:val="19"/>
        </w:rPr>
        <w:t>se produzcan al desazolvar alcantarillas, drenajes o colectores permanezcan en </w:t>
      </w:r>
      <w:r>
        <w:rPr>
          <w:spacing w:val="2"/>
          <w:sz w:val="19"/>
        </w:rPr>
        <w:t>la </w:t>
      </w:r>
      <w:r>
        <w:rPr>
          <w:sz w:val="19"/>
        </w:rPr>
        <w:t>vía pública,</w:t>
      </w:r>
      <w:r>
        <w:rPr>
          <w:spacing w:val="29"/>
          <w:sz w:val="19"/>
        </w:rPr>
        <w:t> </w:t>
      </w:r>
      <w:r>
        <w:rPr>
          <w:sz w:val="19"/>
        </w:rPr>
        <w:t>siendo</w:t>
      </w:r>
      <w:r>
        <w:rPr>
          <w:spacing w:val="34"/>
          <w:sz w:val="19"/>
        </w:rPr>
        <w:t> </w:t>
      </w:r>
      <w:r>
        <w:rPr>
          <w:sz w:val="19"/>
        </w:rPr>
        <w:t>responsabilidad</w:t>
      </w:r>
      <w:r>
        <w:rPr>
          <w:spacing w:val="25"/>
          <w:sz w:val="19"/>
        </w:rPr>
        <w:t> </w:t>
      </w:r>
      <w:r>
        <w:rPr>
          <w:sz w:val="19"/>
        </w:rPr>
        <w:t>de</w:t>
      </w:r>
      <w:r>
        <w:rPr>
          <w:spacing w:val="25"/>
          <w:sz w:val="19"/>
        </w:rPr>
        <w:t> </w:t>
      </w:r>
      <w:r>
        <w:rPr>
          <w:spacing w:val="-3"/>
          <w:sz w:val="19"/>
        </w:rPr>
        <w:t>la</w:t>
      </w:r>
      <w:r>
        <w:rPr>
          <w:spacing w:val="44"/>
          <w:sz w:val="19"/>
        </w:rPr>
        <w:t> </w:t>
      </w:r>
      <w:r>
        <w:rPr>
          <w:spacing w:val="-3"/>
          <w:sz w:val="19"/>
        </w:rPr>
        <w:t>dependencia</w:t>
      </w:r>
      <w:r>
        <w:rPr>
          <w:spacing w:val="25"/>
          <w:sz w:val="19"/>
        </w:rPr>
        <w:t> </w:t>
      </w:r>
      <w:r>
        <w:rPr>
          <w:spacing w:val="-4"/>
          <w:sz w:val="19"/>
        </w:rPr>
        <w:t>que  </w:t>
      </w:r>
      <w:r>
        <w:rPr>
          <w:spacing w:val="-3"/>
          <w:sz w:val="19"/>
        </w:rPr>
        <w:t>haya</w:t>
      </w:r>
      <w:r>
        <w:rPr>
          <w:spacing w:val="25"/>
          <w:sz w:val="19"/>
        </w:rPr>
        <w:t> </w:t>
      </w:r>
      <w:r>
        <w:rPr>
          <w:spacing w:val="-3"/>
          <w:sz w:val="19"/>
        </w:rPr>
        <w:t>hecho</w:t>
      </w:r>
      <w:r>
        <w:rPr>
          <w:spacing w:val="25"/>
          <w:sz w:val="19"/>
        </w:rPr>
        <w:t> </w:t>
      </w:r>
      <w:r>
        <w:rPr>
          <w:spacing w:val="-3"/>
          <w:sz w:val="19"/>
        </w:rPr>
        <w:t>la</w:t>
      </w:r>
      <w:r>
        <w:rPr>
          <w:spacing w:val="34"/>
          <w:sz w:val="19"/>
        </w:rPr>
        <w:t> </w:t>
      </w:r>
      <w:r>
        <w:rPr>
          <w:sz w:val="19"/>
        </w:rPr>
        <w:t>extracción,</w:t>
      </w:r>
      <w:r>
        <w:rPr>
          <w:spacing w:val="29"/>
          <w:sz w:val="19"/>
        </w:rPr>
        <w:t> </w:t>
      </w:r>
      <w:r>
        <w:rPr>
          <w:sz w:val="19"/>
        </w:rPr>
        <w:t>retirarlos.</w:t>
      </w:r>
    </w:p>
    <w:p>
      <w:pPr>
        <w:pStyle w:val="BodyText"/>
        <w:rPr>
          <w:sz w:val="21"/>
        </w:rPr>
      </w:pPr>
    </w:p>
    <w:p>
      <w:pPr>
        <w:pStyle w:val="Heading1"/>
        <w:numPr>
          <w:ilvl w:val="0"/>
          <w:numId w:val="16"/>
        </w:numPr>
        <w:tabs>
          <w:tab w:pos="439" w:val="left" w:leader="none"/>
        </w:tabs>
        <w:spacing w:line="240" w:lineRule="auto" w:before="0" w:after="0"/>
        <w:ind w:left="438" w:right="0" w:hanging="326"/>
        <w:jc w:val="left"/>
      </w:pPr>
      <w:r>
        <w:rPr>
          <w:spacing w:val="3"/>
        </w:rPr>
        <w:t>En </w:t>
      </w:r>
      <w:r>
        <w:rPr/>
        <w:t>materia de arbolado queda</w:t>
      </w:r>
      <w:r>
        <w:rPr>
          <w:spacing w:val="9"/>
        </w:rPr>
        <w:t> </w:t>
      </w:r>
      <w:r>
        <w:rPr/>
        <w:t>restringido:</w:t>
      </w:r>
    </w:p>
    <w:p>
      <w:pPr>
        <w:pStyle w:val="BodyText"/>
        <w:spacing w:before="10"/>
        <w:rPr>
          <w:b/>
          <w:sz w:val="21"/>
        </w:rPr>
      </w:pPr>
    </w:p>
    <w:p>
      <w:pPr>
        <w:pStyle w:val="ListParagraph"/>
        <w:numPr>
          <w:ilvl w:val="1"/>
          <w:numId w:val="16"/>
        </w:numPr>
        <w:tabs>
          <w:tab w:pos="832" w:val="left" w:leader="none"/>
        </w:tabs>
        <w:spacing w:line="252" w:lineRule="auto" w:before="1" w:after="0"/>
        <w:ind w:left="832" w:right="122" w:hanging="356"/>
        <w:jc w:val="both"/>
        <w:rPr>
          <w:sz w:val="19"/>
        </w:rPr>
      </w:pPr>
      <w:r>
        <w:rPr>
          <w:sz w:val="19"/>
        </w:rPr>
        <w:t>Derribar o podar el arbolado </w:t>
      </w:r>
      <w:r>
        <w:rPr>
          <w:spacing w:val="4"/>
          <w:sz w:val="19"/>
        </w:rPr>
        <w:t>de </w:t>
      </w:r>
      <w:r>
        <w:rPr>
          <w:spacing w:val="-3"/>
          <w:sz w:val="19"/>
        </w:rPr>
        <w:t>cualquier </w:t>
      </w:r>
      <w:r>
        <w:rPr>
          <w:sz w:val="19"/>
        </w:rPr>
        <w:t>especie, sin contar </w:t>
      </w:r>
      <w:r>
        <w:rPr>
          <w:spacing w:val="2"/>
          <w:sz w:val="19"/>
        </w:rPr>
        <w:t>con </w:t>
      </w:r>
      <w:r>
        <w:rPr>
          <w:spacing w:val="-3"/>
          <w:sz w:val="19"/>
        </w:rPr>
        <w:t>la </w:t>
      </w:r>
      <w:r>
        <w:rPr>
          <w:sz w:val="19"/>
        </w:rPr>
        <w:t>autorización correspondiente. Los derribos </w:t>
      </w:r>
      <w:r>
        <w:rPr>
          <w:spacing w:val="-6"/>
          <w:sz w:val="19"/>
        </w:rPr>
        <w:t>no </w:t>
      </w:r>
      <w:r>
        <w:rPr>
          <w:sz w:val="19"/>
        </w:rPr>
        <w:t>autorizados serán </w:t>
      </w:r>
      <w:r>
        <w:rPr>
          <w:spacing w:val="-2"/>
          <w:sz w:val="19"/>
        </w:rPr>
        <w:t>sancionados </w:t>
      </w:r>
      <w:r>
        <w:rPr>
          <w:sz w:val="19"/>
        </w:rPr>
        <w:t>de conformidad con </w:t>
      </w:r>
      <w:r>
        <w:rPr>
          <w:spacing w:val="-3"/>
          <w:sz w:val="19"/>
        </w:rPr>
        <w:t>lo </w:t>
      </w:r>
      <w:r>
        <w:rPr>
          <w:sz w:val="19"/>
        </w:rPr>
        <w:t>establecido </w:t>
      </w:r>
      <w:r>
        <w:rPr>
          <w:spacing w:val="4"/>
          <w:sz w:val="19"/>
        </w:rPr>
        <w:t>en </w:t>
      </w:r>
      <w:r>
        <w:rPr>
          <w:sz w:val="19"/>
        </w:rPr>
        <w:t>el artículo </w:t>
      </w:r>
      <w:r>
        <w:rPr>
          <w:spacing w:val="2"/>
          <w:sz w:val="19"/>
        </w:rPr>
        <w:t>174 </w:t>
      </w:r>
      <w:r>
        <w:rPr>
          <w:sz w:val="19"/>
        </w:rPr>
        <w:t>del Reglamento Ambiental para el Desarrollo Sustentable del </w:t>
      </w:r>
      <w:r>
        <w:rPr>
          <w:spacing w:val="-3"/>
          <w:sz w:val="19"/>
        </w:rPr>
        <w:t>Municipio </w:t>
      </w:r>
      <w:r>
        <w:rPr>
          <w:sz w:val="19"/>
        </w:rPr>
        <w:t>de</w:t>
      </w:r>
      <w:r>
        <w:rPr>
          <w:spacing w:val="51"/>
          <w:sz w:val="19"/>
        </w:rPr>
        <w:t> </w:t>
      </w:r>
      <w:r>
        <w:rPr>
          <w:sz w:val="19"/>
        </w:rPr>
        <w:t>Colima.</w:t>
      </w:r>
    </w:p>
    <w:p>
      <w:pPr>
        <w:pStyle w:val="BodyText"/>
        <w:spacing w:before="5"/>
        <w:rPr>
          <w:sz w:val="29"/>
        </w:rPr>
      </w:pPr>
    </w:p>
    <w:p>
      <w:pPr>
        <w:pStyle w:val="ListParagraph"/>
        <w:numPr>
          <w:ilvl w:val="1"/>
          <w:numId w:val="16"/>
        </w:numPr>
        <w:tabs>
          <w:tab w:pos="832" w:val="left" w:leader="none"/>
        </w:tabs>
        <w:spacing w:line="240" w:lineRule="auto" w:before="0" w:after="0"/>
        <w:ind w:left="832" w:right="0" w:hanging="356"/>
        <w:jc w:val="left"/>
        <w:rPr>
          <w:sz w:val="19"/>
        </w:rPr>
      </w:pPr>
      <w:r>
        <w:rPr>
          <w:sz w:val="19"/>
        </w:rPr>
        <w:t>El sembrado </w:t>
      </w:r>
      <w:r>
        <w:rPr>
          <w:spacing w:val="4"/>
          <w:sz w:val="19"/>
        </w:rPr>
        <w:t>de </w:t>
      </w:r>
      <w:r>
        <w:rPr>
          <w:sz w:val="19"/>
        </w:rPr>
        <w:t>árboles o </w:t>
      </w:r>
      <w:r>
        <w:rPr>
          <w:spacing w:val="-3"/>
          <w:sz w:val="19"/>
        </w:rPr>
        <w:t>la </w:t>
      </w:r>
      <w:r>
        <w:rPr>
          <w:sz w:val="19"/>
        </w:rPr>
        <w:t>colocación de macetones particulares</w:t>
      </w:r>
      <w:r>
        <w:rPr>
          <w:spacing w:val="-27"/>
          <w:sz w:val="19"/>
        </w:rPr>
        <w:t> </w:t>
      </w:r>
      <w:r>
        <w:rPr>
          <w:sz w:val="19"/>
        </w:rPr>
        <w:t>en </w:t>
      </w:r>
      <w:r>
        <w:rPr>
          <w:spacing w:val="-3"/>
          <w:sz w:val="19"/>
        </w:rPr>
        <w:t>la </w:t>
      </w:r>
      <w:r>
        <w:rPr>
          <w:sz w:val="19"/>
        </w:rPr>
        <w:t>vía pública.</w:t>
      </w:r>
    </w:p>
    <w:p>
      <w:pPr>
        <w:pStyle w:val="BodyText"/>
        <w:rPr>
          <w:sz w:val="20"/>
        </w:rPr>
      </w:pPr>
    </w:p>
    <w:p>
      <w:pPr>
        <w:pStyle w:val="Heading1"/>
        <w:numPr>
          <w:ilvl w:val="0"/>
          <w:numId w:val="16"/>
        </w:numPr>
        <w:tabs>
          <w:tab w:pos="477" w:val="left" w:leader="none"/>
        </w:tabs>
        <w:spacing w:line="240" w:lineRule="auto" w:before="128" w:after="0"/>
        <w:ind w:left="476" w:right="0" w:hanging="364"/>
        <w:jc w:val="left"/>
      </w:pPr>
      <w:r>
        <w:rPr/>
        <w:t>Queda prohibido  en  materia  de tránsito  y </w:t>
      </w:r>
      <w:r>
        <w:rPr>
          <w:spacing w:val="17"/>
        </w:rPr>
        <w:t> </w:t>
      </w:r>
      <w:r>
        <w:rPr/>
        <w:t>vialidad:</w:t>
      </w:r>
    </w:p>
    <w:p>
      <w:pPr>
        <w:pStyle w:val="BodyText"/>
        <w:spacing w:before="10"/>
        <w:rPr>
          <w:b/>
          <w:sz w:val="21"/>
        </w:rPr>
      </w:pPr>
    </w:p>
    <w:p>
      <w:pPr>
        <w:pStyle w:val="ListParagraph"/>
        <w:numPr>
          <w:ilvl w:val="1"/>
          <w:numId w:val="16"/>
        </w:numPr>
        <w:tabs>
          <w:tab w:pos="832" w:val="left" w:leader="none"/>
        </w:tabs>
        <w:spacing w:line="240" w:lineRule="auto" w:before="0" w:after="0"/>
        <w:ind w:left="832" w:right="0" w:hanging="356"/>
        <w:jc w:val="left"/>
        <w:rPr>
          <w:sz w:val="19"/>
        </w:rPr>
      </w:pPr>
      <w:r>
        <w:rPr>
          <w:sz w:val="19"/>
        </w:rPr>
        <w:t>Pintar  los </w:t>
      </w:r>
      <w:r>
        <w:rPr>
          <w:spacing w:val="-3"/>
          <w:sz w:val="19"/>
        </w:rPr>
        <w:t>machuelos  </w:t>
      </w:r>
      <w:r>
        <w:rPr>
          <w:sz w:val="19"/>
        </w:rPr>
        <w:t>en las  áreas</w:t>
      </w:r>
      <w:r>
        <w:rPr>
          <w:spacing w:val="28"/>
          <w:sz w:val="19"/>
        </w:rPr>
        <w:t> </w:t>
      </w:r>
      <w:r>
        <w:rPr>
          <w:sz w:val="19"/>
        </w:rPr>
        <w:t>intervenidas.</w:t>
      </w:r>
    </w:p>
    <w:p>
      <w:pPr>
        <w:pStyle w:val="BodyText"/>
        <w:spacing w:before="10"/>
        <w:rPr>
          <w:sz w:val="21"/>
        </w:rPr>
      </w:pPr>
    </w:p>
    <w:p>
      <w:pPr>
        <w:pStyle w:val="ListParagraph"/>
        <w:numPr>
          <w:ilvl w:val="1"/>
          <w:numId w:val="16"/>
        </w:numPr>
        <w:tabs>
          <w:tab w:pos="832" w:val="left" w:leader="none"/>
        </w:tabs>
        <w:spacing w:line="252" w:lineRule="auto" w:before="1" w:after="0"/>
        <w:ind w:left="832" w:right="133" w:hanging="356"/>
        <w:jc w:val="both"/>
        <w:rPr>
          <w:sz w:val="19"/>
        </w:rPr>
      </w:pPr>
      <w:r>
        <w:rPr>
          <w:spacing w:val="-3"/>
          <w:sz w:val="19"/>
        </w:rPr>
        <w:t>Que </w:t>
      </w:r>
      <w:r>
        <w:rPr>
          <w:sz w:val="19"/>
        </w:rPr>
        <w:t>las motocicletas, bicicletas, patinetas o triciclos de </w:t>
      </w:r>
      <w:r>
        <w:rPr>
          <w:spacing w:val="-4"/>
          <w:sz w:val="19"/>
        </w:rPr>
        <w:t>uso </w:t>
      </w:r>
      <w:r>
        <w:rPr>
          <w:sz w:val="19"/>
        </w:rPr>
        <w:t>comercial circulen </w:t>
      </w:r>
      <w:r>
        <w:rPr>
          <w:spacing w:val="2"/>
          <w:sz w:val="19"/>
        </w:rPr>
        <w:t>por </w:t>
      </w:r>
      <w:r>
        <w:rPr>
          <w:sz w:val="19"/>
        </w:rPr>
        <w:t>plazas, aceras,  banquetas y</w:t>
      </w:r>
      <w:r>
        <w:rPr>
          <w:spacing w:val="32"/>
          <w:sz w:val="19"/>
        </w:rPr>
        <w:t> </w:t>
      </w:r>
      <w:r>
        <w:rPr>
          <w:sz w:val="19"/>
        </w:rPr>
        <w:t>jardines.</w:t>
      </w:r>
    </w:p>
    <w:p>
      <w:pPr>
        <w:pStyle w:val="BodyText"/>
        <w:rPr>
          <w:sz w:val="21"/>
        </w:rPr>
      </w:pPr>
    </w:p>
    <w:p>
      <w:pPr>
        <w:pStyle w:val="ListParagraph"/>
        <w:numPr>
          <w:ilvl w:val="1"/>
          <w:numId w:val="16"/>
        </w:numPr>
        <w:tabs>
          <w:tab w:pos="832" w:val="left" w:leader="none"/>
        </w:tabs>
        <w:spacing w:line="240" w:lineRule="auto" w:before="0" w:after="0"/>
        <w:ind w:left="832" w:right="0" w:hanging="356"/>
        <w:jc w:val="left"/>
        <w:rPr>
          <w:sz w:val="19"/>
        </w:rPr>
      </w:pPr>
      <w:r>
        <w:rPr>
          <w:sz w:val="19"/>
        </w:rPr>
        <w:t>Estacionar</w:t>
      </w:r>
      <w:r>
        <w:rPr>
          <w:spacing w:val="30"/>
          <w:sz w:val="19"/>
        </w:rPr>
        <w:t> </w:t>
      </w:r>
      <w:r>
        <w:rPr>
          <w:sz w:val="19"/>
        </w:rPr>
        <w:t>sus</w:t>
      </w:r>
      <w:r>
        <w:rPr>
          <w:spacing w:val="27"/>
          <w:sz w:val="19"/>
        </w:rPr>
        <w:t> </w:t>
      </w:r>
      <w:r>
        <w:rPr>
          <w:spacing w:val="-3"/>
          <w:sz w:val="19"/>
        </w:rPr>
        <w:t>vehículos</w:t>
      </w:r>
      <w:r>
        <w:rPr>
          <w:spacing w:val="17"/>
          <w:sz w:val="19"/>
        </w:rPr>
        <w:t> </w:t>
      </w:r>
      <w:r>
        <w:rPr>
          <w:sz w:val="19"/>
        </w:rPr>
        <w:t>frente</w:t>
      </w:r>
      <w:r>
        <w:rPr>
          <w:spacing w:val="27"/>
          <w:sz w:val="19"/>
        </w:rPr>
        <w:t> </w:t>
      </w:r>
      <w:r>
        <w:rPr>
          <w:sz w:val="19"/>
        </w:rPr>
        <w:t>a</w:t>
      </w:r>
      <w:r>
        <w:rPr>
          <w:spacing w:val="26"/>
          <w:sz w:val="19"/>
        </w:rPr>
        <w:t> </w:t>
      </w:r>
      <w:r>
        <w:rPr>
          <w:sz w:val="19"/>
        </w:rPr>
        <w:t>las</w:t>
      </w:r>
      <w:r>
        <w:rPr>
          <w:spacing w:val="37"/>
          <w:sz w:val="19"/>
        </w:rPr>
        <w:t> </w:t>
      </w:r>
      <w:r>
        <w:rPr>
          <w:sz w:val="19"/>
        </w:rPr>
        <w:t>banquetas</w:t>
      </w:r>
      <w:r>
        <w:rPr>
          <w:spacing w:val="18"/>
          <w:sz w:val="19"/>
        </w:rPr>
        <w:t> </w:t>
      </w:r>
      <w:r>
        <w:rPr>
          <w:sz w:val="19"/>
        </w:rPr>
        <w:t>con</w:t>
      </w:r>
      <w:r>
        <w:rPr>
          <w:spacing w:val="16"/>
          <w:sz w:val="19"/>
        </w:rPr>
        <w:t> </w:t>
      </w:r>
      <w:r>
        <w:rPr>
          <w:sz w:val="19"/>
        </w:rPr>
        <w:t>rampas</w:t>
      </w:r>
      <w:r>
        <w:rPr>
          <w:spacing w:val="26"/>
          <w:sz w:val="19"/>
        </w:rPr>
        <w:t> </w:t>
      </w:r>
      <w:r>
        <w:rPr>
          <w:sz w:val="19"/>
        </w:rPr>
        <w:t>para</w:t>
      </w:r>
      <w:r>
        <w:rPr>
          <w:spacing w:val="36"/>
          <w:sz w:val="19"/>
        </w:rPr>
        <w:t> </w:t>
      </w:r>
      <w:r>
        <w:rPr>
          <w:sz w:val="19"/>
        </w:rPr>
        <w:t>el</w:t>
      </w:r>
      <w:r>
        <w:rPr>
          <w:spacing w:val="23"/>
          <w:sz w:val="19"/>
        </w:rPr>
        <w:t> </w:t>
      </w:r>
      <w:r>
        <w:rPr>
          <w:sz w:val="19"/>
        </w:rPr>
        <w:t>acceso</w:t>
      </w:r>
      <w:r>
        <w:rPr>
          <w:spacing w:val="16"/>
          <w:sz w:val="19"/>
        </w:rPr>
        <w:t> </w:t>
      </w:r>
      <w:r>
        <w:rPr>
          <w:sz w:val="19"/>
        </w:rPr>
        <w:t>de</w:t>
      </w:r>
      <w:r>
        <w:rPr>
          <w:spacing w:val="27"/>
          <w:sz w:val="19"/>
        </w:rPr>
        <w:t> </w:t>
      </w:r>
      <w:r>
        <w:rPr>
          <w:sz w:val="19"/>
        </w:rPr>
        <w:t>personas</w:t>
      </w:r>
      <w:r>
        <w:rPr>
          <w:spacing w:val="26"/>
          <w:sz w:val="19"/>
        </w:rPr>
        <w:t> </w:t>
      </w:r>
      <w:r>
        <w:rPr>
          <w:sz w:val="19"/>
        </w:rPr>
        <w:t>discapacitadas.</w:t>
      </w:r>
    </w:p>
    <w:p>
      <w:pPr>
        <w:pStyle w:val="BodyText"/>
        <w:spacing w:before="10"/>
        <w:rPr>
          <w:sz w:val="21"/>
        </w:rPr>
      </w:pPr>
    </w:p>
    <w:p>
      <w:pPr>
        <w:pStyle w:val="ListParagraph"/>
        <w:numPr>
          <w:ilvl w:val="1"/>
          <w:numId w:val="16"/>
        </w:numPr>
        <w:tabs>
          <w:tab w:pos="832" w:val="left" w:leader="none"/>
        </w:tabs>
        <w:spacing w:line="252" w:lineRule="auto" w:before="0" w:after="0"/>
        <w:ind w:left="832" w:right="118" w:hanging="356"/>
        <w:jc w:val="both"/>
        <w:rPr>
          <w:sz w:val="19"/>
        </w:rPr>
      </w:pPr>
      <w:r>
        <w:rPr>
          <w:sz w:val="19"/>
        </w:rPr>
        <w:t>Estacionarse en áreas destinadas a </w:t>
      </w:r>
      <w:r>
        <w:rPr>
          <w:spacing w:val="-3"/>
          <w:sz w:val="19"/>
        </w:rPr>
        <w:t>vehículos  </w:t>
      </w:r>
      <w:r>
        <w:rPr>
          <w:spacing w:val="2"/>
          <w:sz w:val="19"/>
        </w:rPr>
        <w:t>para </w:t>
      </w:r>
      <w:r>
        <w:rPr>
          <w:sz w:val="19"/>
        </w:rPr>
        <w:t>personas discapacitadas si el  </w:t>
      </w:r>
      <w:r>
        <w:rPr>
          <w:spacing w:val="-5"/>
          <w:sz w:val="19"/>
        </w:rPr>
        <w:t>vehículo  </w:t>
      </w:r>
      <w:r>
        <w:rPr>
          <w:spacing w:val="-6"/>
          <w:sz w:val="19"/>
        </w:rPr>
        <w:t>no  </w:t>
      </w:r>
      <w:r>
        <w:rPr>
          <w:sz w:val="19"/>
        </w:rPr>
        <w:t>cuenta con  </w:t>
      </w:r>
      <w:r>
        <w:rPr>
          <w:spacing w:val="-3"/>
          <w:sz w:val="19"/>
        </w:rPr>
        <w:t>la </w:t>
      </w:r>
      <w:r>
        <w:rPr>
          <w:sz w:val="19"/>
        </w:rPr>
        <w:t>identificación correspondiente, en cuyo caso se aplicará </w:t>
      </w:r>
      <w:r>
        <w:rPr>
          <w:spacing w:val="-3"/>
          <w:sz w:val="19"/>
        </w:rPr>
        <w:t>la </w:t>
      </w:r>
      <w:r>
        <w:rPr>
          <w:sz w:val="19"/>
        </w:rPr>
        <w:t>infracción </w:t>
      </w:r>
      <w:r>
        <w:rPr>
          <w:spacing w:val="-4"/>
          <w:sz w:val="19"/>
        </w:rPr>
        <w:t>vial</w:t>
      </w:r>
      <w:r>
        <w:rPr>
          <w:spacing w:val="37"/>
          <w:sz w:val="19"/>
        </w:rPr>
        <w:t> </w:t>
      </w:r>
      <w:r>
        <w:rPr>
          <w:sz w:val="19"/>
        </w:rPr>
        <w:t>correspondiente.</w:t>
      </w:r>
    </w:p>
    <w:p>
      <w:pPr>
        <w:pStyle w:val="BodyText"/>
        <w:spacing w:before="1"/>
        <w:rPr>
          <w:sz w:val="21"/>
        </w:rPr>
      </w:pPr>
    </w:p>
    <w:p>
      <w:pPr>
        <w:pStyle w:val="ListParagraph"/>
        <w:numPr>
          <w:ilvl w:val="1"/>
          <w:numId w:val="16"/>
        </w:numPr>
        <w:tabs>
          <w:tab w:pos="832" w:val="left" w:leader="none"/>
        </w:tabs>
        <w:spacing w:line="247" w:lineRule="auto" w:before="0" w:after="0"/>
        <w:ind w:left="832" w:right="124" w:hanging="356"/>
        <w:jc w:val="both"/>
        <w:rPr>
          <w:sz w:val="19"/>
        </w:rPr>
      </w:pPr>
      <w:r>
        <w:rPr>
          <w:sz w:val="19"/>
        </w:rPr>
        <w:t>Apartar lugares de estacionamiento en </w:t>
      </w:r>
      <w:r>
        <w:rPr>
          <w:spacing w:val="-3"/>
          <w:sz w:val="19"/>
        </w:rPr>
        <w:t>la </w:t>
      </w:r>
      <w:r>
        <w:rPr>
          <w:sz w:val="19"/>
        </w:rPr>
        <w:t>vía pública, así como colocar señalamientos u objetos </w:t>
      </w:r>
      <w:r>
        <w:rPr>
          <w:spacing w:val="-4"/>
          <w:sz w:val="19"/>
        </w:rPr>
        <w:t>que </w:t>
      </w:r>
      <w:r>
        <w:rPr>
          <w:sz w:val="19"/>
        </w:rPr>
        <w:t>obstaculicen el </w:t>
      </w:r>
      <w:r>
        <w:rPr>
          <w:spacing w:val="-3"/>
          <w:sz w:val="19"/>
        </w:rPr>
        <w:t>mismo, </w:t>
      </w:r>
      <w:r>
        <w:rPr>
          <w:sz w:val="19"/>
        </w:rPr>
        <w:t>en </w:t>
      </w:r>
      <w:r>
        <w:rPr>
          <w:spacing w:val="-3"/>
          <w:sz w:val="19"/>
        </w:rPr>
        <w:t>cuyo </w:t>
      </w:r>
      <w:r>
        <w:rPr>
          <w:sz w:val="19"/>
        </w:rPr>
        <w:t>caso serán retirados por los agentes de </w:t>
      </w:r>
      <w:r>
        <w:rPr>
          <w:spacing w:val="-3"/>
          <w:sz w:val="19"/>
        </w:rPr>
        <w:t>la </w:t>
      </w:r>
      <w:r>
        <w:rPr>
          <w:sz w:val="19"/>
        </w:rPr>
        <w:t>Dirección General de Seguridad Pública, Tránsito y</w:t>
      </w:r>
      <w:r>
        <w:rPr>
          <w:spacing w:val="-5"/>
          <w:sz w:val="19"/>
        </w:rPr>
        <w:t> </w:t>
      </w:r>
      <w:r>
        <w:rPr>
          <w:sz w:val="19"/>
        </w:rPr>
        <w:t>Vialidad.</w:t>
      </w:r>
    </w:p>
    <w:p>
      <w:pPr>
        <w:pStyle w:val="ListParagraph"/>
        <w:numPr>
          <w:ilvl w:val="1"/>
          <w:numId w:val="16"/>
        </w:numPr>
        <w:tabs>
          <w:tab w:pos="832" w:val="left" w:leader="none"/>
        </w:tabs>
        <w:spacing w:line="252" w:lineRule="auto" w:before="170" w:after="0"/>
        <w:ind w:left="832" w:right="127" w:hanging="356"/>
        <w:jc w:val="both"/>
        <w:rPr>
          <w:sz w:val="19"/>
        </w:rPr>
      </w:pPr>
      <w:r>
        <w:rPr>
          <w:sz w:val="19"/>
        </w:rPr>
        <w:t>Los estacionamientos </w:t>
      </w:r>
      <w:r>
        <w:rPr>
          <w:spacing w:val="-4"/>
          <w:sz w:val="19"/>
        </w:rPr>
        <w:t>exclusivos </w:t>
      </w:r>
      <w:r>
        <w:rPr>
          <w:sz w:val="19"/>
        </w:rPr>
        <w:t>en </w:t>
      </w:r>
      <w:r>
        <w:rPr>
          <w:spacing w:val="-3"/>
          <w:sz w:val="19"/>
        </w:rPr>
        <w:t>la </w:t>
      </w:r>
      <w:r>
        <w:rPr>
          <w:sz w:val="19"/>
        </w:rPr>
        <w:t>vía pública. Solamente se autorizarán los destinados a sitios y </w:t>
      </w:r>
      <w:r>
        <w:rPr>
          <w:spacing w:val="-3"/>
          <w:sz w:val="19"/>
        </w:rPr>
        <w:t>unidades </w:t>
      </w:r>
      <w:r>
        <w:rPr>
          <w:sz w:val="19"/>
        </w:rPr>
        <w:t>de servicio social o de emergencia y para </w:t>
      </w:r>
      <w:r>
        <w:rPr>
          <w:spacing w:val="-3"/>
          <w:sz w:val="19"/>
        </w:rPr>
        <w:t>vehículos </w:t>
      </w:r>
      <w:r>
        <w:rPr>
          <w:sz w:val="19"/>
        </w:rPr>
        <w:t>de personas con capacidades diferentes y para carga y</w:t>
      </w:r>
      <w:r>
        <w:rPr>
          <w:spacing w:val="-17"/>
          <w:sz w:val="19"/>
        </w:rPr>
        <w:t> </w:t>
      </w:r>
      <w:r>
        <w:rPr>
          <w:sz w:val="19"/>
        </w:rPr>
        <w:t>descarga.</w:t>
      </w:r>
    </w:p>
    <w:p>
      <w:pPr>
        <w:pStyle w:val="ListParagraph"/>
        <w:numPr>
          <w:ilvl w:val="1"/>
          <w:numId w:val="16"/>
        </w:numPr>
        <w:tabs>
          <w:tab w:pos="832" w:val="left" w:leader="none"/>
        </w:tabs>
        <w:spacing w:line="252" w:lineRule="auto" w:before="166" w:after="0"/>
        <w:ind w:left="832" w:right="128" w:hanging="356"/>
        <w:jc w:val="both"/>
        <w:rPr>
          <w:sz w:val="19"/>
        </w:rPr>
      </w:pPr>
      <w:r>
        <w:rPr>
          <w:sz w:val="19"/>
        </w:rPr>
        <w:t>Y demás normas reglamentadas </w:t>
      </w:r>
      <w:r>
        <w:rPr>
          <w:spacing w:val="4"/>
          <w:sz w:val="19"/>
        </w:rPr>
        <w:t>en </w:t>
      </w:r>
      <w:r>
        <w:rPr>
          <w:sz w:val="19"/>
        </w:rPr>
        <w:t>el Reglamento de Tránsito y de </w:t>
      </w:r>
      <w:r>
        <w:rPr>
          <w:spacing w:val="-3"/>
          <w:sz w:val="19"/>
        </w:rPr>
        <w:t>la </w:t>
      </w:r>
      <w:r>
        <w:rPr>
          <w:sz w:val="19"/>
        </w:rPr>
        <w:t>Seguridad </w:t>
      </w:r>
      <w:r>
        <w:rPr>
          <w:spacing w:val="-3"/>
          <w:sz w:val="19"/>
        </w:rPr>
        <w:t>Vial </w:t>
      </w:r>
      <w:r>
        <w:rPr>
          <w:sz w:val="19"/>
        </w:rPr>
        <w:t>para el </w:t>
      </w:r>
      <w:r>
        <w:rPr>
          <w:spacing w:val="-3"/>
          <w:sz w:val="19"/>
        </w:rPr>
        <w:t>Municipio </w:t>
      </w:r>
      <w:r>
        <w:rPr>
          <w:sz w:val="19"/>
        </w:rPr>
        <w:t>de Colima.</w:t>
      </w:r>
    </w:p>
    <w:p>
      <w:pPr>
        <w:pStyle w:val="BodyText"/>
        <w:spacing w:before="4"/>
        <w:rPr>
          <w:sz w:val="29"/>
        </w:rPr>
      </w:pPr>
    </w:p>
    <w:p>
      <w:pPr>
        <w:pStyle w:val="Heading1"/>
        <w:spacing w:line="252" w:lineRule="auto"/>
        <w:ind w:left="3164" w:right="3167" w:firstLine="1449"/>
      </w:pPr>
      <w:r>
        <w:rPr>
          <w:spacing w:val="3"/>
        </w:rPr>
        <w:t>TÍTULO  </w:t>
      </w:r>
      <w:r>
        <w:rPr/>
        <w:t>V LINEAMIENTOS  Y  CRITERIOS</w:t>
      </w:r>
      <w:r>
        <w:rPr>
          <w:spacing w:val="-29"/>
        </w:rPr>
        <w:t> </w:t>
      </w:r>
      <w:r>
        <w:rPr/>
        <w:t>TÉCNICOS</w:t>
      </w:r>
    </w:p>
    <w:p>
      <w:pPr>
        <w:pStyle w:val="BodyText"/>
        <w:spacing w:before="3"/>
        <w:rPr>
          <w:b/>
          <w:sz w:val="20"/>
        </w:rPr>
      </w:pPr>
    </w:p>
    <w:p>
      <w:pPr>
        <w:spacing w:line="242" w:lineRule="auto" w:before="0"/>
        <w:ind w:left="3212" w:right="3197" w:firstLine="1296"/>
        <w:jc w:val="left"/>
        <w:rPr>
          <w:b/>
          <w:sz w:val="19"/>
        </w:rPr>
      </w:pPr>
      <w:r>
        <w:rPr>
          <w:b/>
          <w:sz w:val="19"/>
        </w:rPr>
        <w:t>CAPÍTULO I INFRAESTRUCTURA  E</w:t>
      </w:r>
      <w:r>
        <w:rPr>
          <w:b/>
          <w:spacing w:val="43"/>
          <w:sz w:val="19"/>
        </w:rPr>
        <w:t> </w:t>
      </w:r>
      <w:r>
        <w:rPr>
          <w:b/>
          <w:spacing w:val="-3"/>
          <w:sz w:val="19"/>
        </w:rPr>
        <w:t>INSTALACIONES</w:t>
      </w:r>
    </w:p>
    <w:p>
      <w:pPr>
        <w:pStyle w:val="BodyText"/>
        <w:spacing w:before="8"/>
        <w:rPr>
          <w:b/>
          <w:sz w:val="21"/>
        </w:rPr>
      </w:pPr>
    </w:p>
    <w:p>
      <w:pPr>
        <w:pStyle w:val="BodyText"/>
        <w:spacing w:line="252" w:lineRule="auto"/>
        <w:ind w:left="112" w:right="129"/>
        <w:jc w:val="both"/>
      </w:pPr>
      <w:r>
        <w:rPr>
          <w:b/>
        </w:rPr>
        <w:t>Artículo </w:t>
      </w:r>
      <w:r>
        <w:rPr>
          <w:b/>
          <w:spacing w:val="2"/>
        </w:rPr>
        <w:t>33.- </w:t>
      </w:r>
      <w:r>
        <w:rPr/>
        <w:t>En las </w:t>
      </w:r>
      <w:r>
        <w:rPr>
          <w:spacing w:val="-5"/>
        </w:rPr>
        <w:t>zonas </w:t>
      </w:r>
      <w:r>
        <w:rPr>
          <w:spacing w:val="-4"/>
        </w:rPr>
        <w:t>que </w:t>
      </w:r>
      <w:r>
        <w:rPr/>
        <w:t>se intervengan en el Centro Histórico, todas las  </w:t>
      </w:r>
      <w:r>
        <w:rPr>
          <w:spacing w:val="-3"/>
        </w:rPr>
        <w:t>instalaciones  </w:t>
      </w:r>
      <w:r>
        <w:rPr/>
        <w:t>de  servicios públicos de energía eléctrica, teléfonos, alumbrado, </w:t>
      </w:r>
      <w:r>
        <w:rPr>
          <w:spacing w:val="-3"/>
        </w:rPr>
        <w:t>televisión, </w:t>
      </w:r>
      <w:r>
        <w:rPr/>
        <w:t>fibra óptica y </w:t>
      </w:r>
      <w:r>
        <w:rPr>
          <w:spacing w:val="-3"/>
        </w:rPr>
        <w:t>cualquier </w:t>
      </w:r>
      <w:r>
        <w:rPr>
          <w:spacing w:val="2"/>
        </w:rPr>
        <w:t>otra, </w:t>
      </w:r>
      <w:r>
        <w:rPr/>
        <w:t>deberán ser subterráneas y localizarse</w:t>
      </w:r>
      <w:r>
        <w:rPr>
          <w:spacing w:val="23"/>
        </w:rPr>
        <w:t> </w:t>
      </w:r>
      <w:r>
        <w:rPr/>
        <w:t>a</w:t>
      </w:r>
      <w:r>
        <w:rPr>
          <w:spacing w:val="24"/>
        </w:rPr>
        <w:t> </w:t>
      </w:r>
      <w:r>
        <w:rPr>
          <w:spacing w:val="-3"/>
        </w:rPr>
        <w:t>lo</w:t>
      </w:r>
      <w:r>
        <w:rPr>
          <w:spacing w:val="23"/>
        </w:rPr>
        <w:t> </w:t>
      </w:r>
      <w:r>
        <w:rPr/>
        <w:t>largo</w:t>
      </w:r>
      <w:r>
        <w:rPr>
          <w:spacing w:val="23"/>
        </w:rPr>
        <w:t> </w:t>
      </w:r>
      <w:r>
        <w:rPr/>
        <w:t>de</w:t>
      </w:r>
      <w:r>
        <w:rPr>
          <w:spacing w:val="24"/>
        </w:rPr>
        <w:t> </w:t>
      </w:r>
      <w:r>
        <w:rPr/>
        <w:t>las</w:t>
      </w:r>
      <w:r>
        <w:rPr>
          <w:spacing w:val="23"/>
        </w:rPr>
        <w:t> </w:t>
      </w:r>
      <w:r>
        <w:rPr/>
        <w:t>aceras</w:t>
      </w:r>
      <w:r>
        <w:rPr>
          <w:spacing w:val="15"/>
        </w:rPr>
        <w:t> </w:t>
      </w:r>
      <w:r>
        <w:rPr/>
        <w:t>y/o</w:t>
      </w:r>
      <w:r>
        <w:rPr>
          <w:spacing w:val="32"/>
        </w:rPr>
        <w:t> </w:t>
      </w:r>
      <w:r>
        <w:rPr/>
        <w:t>arroyos</w:t>
      </w:r>
      <w:r>
        <w:rPr>
          <w:spacing w:val="34"/>
        </w:rPr>
        <w:t> </w:t>
      </w:r>
      <w:r>
        <w:rPr>
          <w:spacing w:val="-3"/>
        </w:rPr>
        <w:t>vehiculares</w:t>
      </w:r>
      <w:r>
        <w:rPr>
          <w:spacing w:val="14"/>
        </w:rPr>
        <w:t> </w:t>
      </w:r>
      <w:r>
        <w:rPr/>
        <w:t>según</w:t>
      </w:r>
      <w:r>
        <w:rPr>
          <w:spacing w:val="24"/>
        </w:rPr>
        <w:t> </w:t>
      </w:r>
      <w:r>
        <w:rPr/>
        <w:t>sea</w:t>
      </w:r>
      <w:r>
        <w:rPr>
          <w:spacing w:val="13"/>
        </w:rPr>
        <w:t> </w:t>
      </w:r>
      <w:r>
        <w:rPr/>
        <w:t>el</w:t>
      </w:r>
      <w:r>
        <w:rPr>
          <w:spacing w:val="30"/>
        </w:rPr>
        <w:t> </w:t>
      </w:r>
      <w:r>
        <w:rPr/>
        <w:t>caso.</w:t>
      </w:r>
    </w:p>
    <w:p>
      <w:pPr>
        <w:pStyle w:val="BodyText"/>
        <w:spacing w:before="3"/>
        <w:rPr>
          <w:sz w:val="20"/>
        </w:rPr>
      </w:pPr>
    </w:p>
    <w:p>
      <w:pPr>
        <w:pStyle w:val="BodyText"/>
        <w:spacing w:line="252" w:lineRule="auto" w:before="1"/>
        <w:ind w:left="112"/>
      </w:pPr>
      <w:r>
        <w:rPr/>
        <w:t>El mantenimiento, reparación o renovación de redes de agua, drenaje, electricidad, alumbrado, telefonía, televisión, entre otras son competencia del organismo operador y/o de la empresa que preste el servicio correspondiente, no</w:t>
      </w:r>
    </w:p>
    <w:p>
      <w:pPr>
        <w:spacing w:after="0" w:line="252" w:lineRule="auto"/>
        <w:sectPr>
          <w:pgSz w:w="12240" w:h="15840"/>
          <w:pgMar w:top="1000" w:bottom="280" w:left="1040" w:right="1040"/>
        </w:sectPr>
      </w:pPr>
    </w:p>
    <w:p>
      <w:pPr>
        <w:pStyle w:val="BodyText"/>
        <w:spacing w:line="252" w:lineRule="auto" w:before="79"/>
        <w:ind w:left="112" w:right="131"/>
        <w:jc w:val="both"/>
      </w:pPr>
      <w:r>
        <w:rPr/>
        <w:t>obstante, la Dirección General en coordinación con las otras dependencias municipales supervisarán que al ejecutar acciones de esta naturaleza no se cambie ni altere el aspecto de la zona intervenida.</w:t>
      </w:r>
    </w:p>
    <w:p>
      <w:pPr>
        <w:pStyle w:val="BodyText"/>
        <w:spacing w:before="4"/>
        <w:rPr>
          <w:sz w:val="29"/>
        </w:rPr>
      </w:pPr>
    </w:p>
    <w:p>
      <w:pPr>
        <w:pStyle w:val="Heading1"/>
        <w:spacing w:before="1"/>
        <w:ind w:left="1207" w:right="1218"/>
        <w:jc w:val="center"/>
      </w:pPr>
      <w:r>
        <w:rPr/>
        <w:t>CAPÍTULO  II</w:t>
      </w:r>
    </w:p>
    <w:p>
      <w:pPr>
        <w:spacing w:before="12"/>
        <w:ind w:left="3126" w:right="0" w:firstLine="0"/>
        <w:jc w:val="left"/>
        <w:rPr>
          <w:b/>
          <w:sz w:val="19"/>
        </w:rPr>
      </w:pPr>
      <w:r>
        <w:rPr>
          <w:b/>
          <w:sz w:val="19"/>
        </w:rPr>
        <w:t>PAVIMENTOS EN VIALIDADES Y ACERAS</w:t>
      </w:r>
    </w:p>
    <w:p>
      <w:pPr>
        <w:pStyle w:val="BodyText"/>
        <w:spacing w:before="10"/>
        <w:rPr>
          <w:b/>
          <w:sz w:val="21"/>
        </w:rPr>
      </w:pPr>
    </w:p>
    <w:p>
      <w:pPr>
        <w:pStyle w:val="BodyText"/>
        <w:spacing w:line="252" w:lineRule="auto"/>
        <w:ind w:left="112" w:right="128"/>
        <w:jc w:val="both"/>
      </w:pPr>
      <w:r>
        <w:rPr>
          <w:b/>
        </w:rPr>
        <w:t>Artículo 34.- </w:t>
      </w:r>
      <w:r>
        <w:rPr/>
        <w:t>En las zonas que se intervengan en la Zona Centro, los pavimentos se ejecutarán de acuerdo a las siguientes especificaciones:</w:t>
      </w:r>
    </w:p>
    <w:p>
      <w:pPr>
        <w:pStyle w:val="BodyText"/>
        <w:spacing w:before="2"/>
        <w:rPr>
          <w:sz w:val="20"/>
        </w:rPr>
      </w:pPr>
    </w:p>
    <w:p>
      <w:pPr>
        <w:pStyle w:val="ListParagraph"/>
        <w:numPr>
          <w:ilvl w:val="0"/>
          <w:numId w:val="17"/>
        </w:numPr>
        <w:tabs>
          <w:tab w:pos="832" w:val="left" w:leader="none"/>
        </w:tabs>
        <w:spacing w:line="252" w:lineRule="auto" w:before="0" w:after="0"/>
        <w:ind w:left="812" w:right="126" w:hanging="278"/>
        <w:jc w:val="left"/>
        <w:rPr>
          <w:sz w:val="19"/>
        </w:rPr>
      </w:pPr>
      <w:r>
        <w:rPr>
          <w:sz w:val="19"/>
        </w:rPr>
        <w:t>En el primer </w:t>
      </w:r>
      <w:r>
        <w:rPr>
          <w:spacing w:val="2"/>
          <w:sz w:val="19"/>
        </w:rPr>
        <w:t>perímetro </w:t>
      </w:r>
      <w:r>
        <w:rPr>
          <w:sz w:val="19"/>
        </w:rPr>
        <w:t>del Centro Histórico, los pavimentos de los </w:t>
      </w:r>
      <w:r>
        <w:rPr>
          <w:spacing w:val="3"/>
          <w:sz w:val="19"/>
        </w:rPr>
        <w:t>arroyos </w:t>
      </w:r>
      <w:r>
        <w:rPr>
          <w:sz w:val="19"/>
        </w:rPr>
        <w:t>vehiculares y </w:t>
      </w:r>
      <w:r>
        <w:rPr>
          <w:spacing w:val="-6"/>
          <w:sz w:val="19"/>
        </w:rPr>
        <w:t>zona </w:t>
      </w:r>
      <w:r>
        <w:rPr>
          <w:sz w:val="19"/>
        </w:rPr>
        <w:t>de estacionamiento serán de concreto </w:t>
      </w:r>
      <w:r>
        <w:rPr>
          <w:spacing w:val="-3"/>
          <w:sz w:val="19"/>
        </w:rPr>
        <w:t>hidráulico </w:t>
      </w:r>
      <w:r>
        <w:rPr>
          <w:sz w:val="19"/>
        </w:rPr>
        <w:t>estampado con gráfico tipo cuarcita, realizado en</w:t>
      </w:r>
      <w:r>
        <w:rPr>
          <w:spacing w:val="29"/>
          <w:sz w:val="19"/>
        </w:rPr>
        <w:t> </w:t>
      </w:r>
      <w:r>
        <w:rPr>
          <w:sz w:val="19"/>
        </w:rPr>
        <w:t>obra.</w:t>
      </w:r>
    </w:p>
    <w:p>
      <w:pPr>
        <w:pStyle w:val="BodyText"/>
        <w:spacing w:before="1"/>
        <w:rPr>
          <w:sz w:val="21"/>
        </w:rPr>
      </w:pPr>
    </w:p>
    <w:p>
      <w:pPr>
        <w:pStyle w:val="ListParagraph"/>
        <w:numPr>
          <w:ilvl w:val="0"/>
          <w:numId w:val="17"/>
        </w:numPr>
        <w:tabs>
          <w:tab w:pos="832" w:val="left" w:leader="none"/>
        </w:tabs>
        <w:spacing w:line="249" w:lineRule="auto" w:before="0" w:after="0"/>
        <w:ind w:left="812" w:right="117" w:hanging="278"/>
        <w:jc w:val="both"/>
        <w:rPr>
          <w:sz w:val="19"/>
        </w:rPr>
      </w:pPr>
      <w:r>
        <w:rPr>
          <w:sz w:val="19"/>
        </w:rPr>
        <w:t>En el resto </w:t>
      </w:r>
      <w:r>
        <w:rPr>
          <w:spacing w:val="4"/>
          <w:sz w:val="19"/>
        </w:rPr>
        <w:t>de </w:t>
      </w:r>
      <w:r>
        <w:rPr>
          <w:spacing w:val="-3"/>
          <w:sz w:val="19"/>
        </w:rPr>
        <w:t>la </w:t>
      </w:r>
      <w:r>
        <w:rPr>
          <w:sz w:val="19"/>
        </w:rPr>
        <w:t>Zona Centro, los </w:t>
      </w:r>
      <w:r>
        <w:rPr>
          <w:spacing w:val="-3"/>
          <w:sz w:val="19"/>
        </w:rPr>
        <w:t>pavimentos </w:t>
      </w:r>
      <w:r>
        <w:rPr>
          <w:sz w:val="19"/>
        </w:rPr>
        <w:t>de los arroyos </w:t>
      </w:r>
      <w:r>
        <w:rPr>
          <w:spacing w:val="-3"/>
          <w:sz w:val="19"/>
        </w:rPr>
        <w:t>vehiculares </w:t>
      </w:r>
      <w:r>
        <w:rPr>
          <w:sz w:val="19"/>
        </w:rPr>
        <w:t>serán </w:t>
      </w:r>
      <w:r>
        <w:rPr>
          <w:spacing w:val="4"/>
          <w:sz w:val="19"/>
        </w:rPr>
        <w:t>de </w:t>
      </w:r>
      <w:r>
        <w:rPr>
          <w:sz w:val="19"/>
        </w:rPr>
        <w:t>concreto </w:t>
      </w:r>
      <w:r>
        <w:rPr>
          <w:spacing w:val="-3"/>
          <w:sz w:val="19"/>
        </w:rPr>
        <w:t>hidráulico </w:t>
      </w:r>
      <w:r>
        <w:rPr>
          <w:sz w:val="19"/>
        </w:rPr>
        <w:t>texturizado y </w:t>
      </w:r>
      <w:r>
        <w:rPr>
          <w:spacing w:val="-3"/>
          <w:sz w:val="19"/>
        </w:rPr>
        <w:t>la </w:t>
      </w:r>
      <w:r>
        <w:rPr>
          <w:spacing w:val="-6"/>
          <w:sz w:val="19"/>
        </w:rPr>
        <w:t>zona </w:t>
      </w:r>
      <w:r>
        <w:rPr>
          <w:sz w:val="19"/>
        </w:rPr>
        <w:t>de estacionamiento será de concreto </w:t>
      </w:r>
      <w:r>
        <w:rPr>
          <w:spacing w:val="-3"/>
          <w:sz w:val="19"/>
        </w:rPr>
        <w:t>hidráulico </w:t>
      </w:r>
      <w:r>
        <w:rPr>
          <w:sz w:val="19"/>
        </w:rPr>
        <w:t>estampado figura piedra bola acabado color natural. En las intersecciones, los pasos peatonales serán de concreto </w:t>
      </w:r>
      <w:r>
        <w:rPr>
          <w:spacing w:val="-3"/>
          <w:sz w:val="19"/>
        </w:rPr>
        <w:t>pulido </w:t>
      </w:r>
      <w:r>
        <w:rPr>
          <w:sz w:val="19"/>
        </w:rPr>
        <w:t>color </w:t>
      </w:r>
      <w:r>
        <w:rPr>
          <w:spacing w:val="-3"/>
          <w:sz w:val="19"/>
        </w:rPr>
        <w:t>naranja </w:t>
      </w:r>
      <w:r>
        <w:rPr>
          <w:sz w:val="19"/>
        </w:rPr>
        <w:t>y el centro de</w:t>
      </w:r>
      <w:r>
        <w:rPr>
          <w:spacing w:val="24"/>
          <w:sz w:val="19"/>
        </w:rPr>
        <w:t> </w:t>
      </w:r>
      <w:r>
        <w:rPr>
          <w:spacing w:val="-3"/>
          <w:sz w:val="19"/>
        </w:rPr>
        <w:t>la</w:t>
      </w:r>
      <w:r>
        <w:rPr>
          <w:spacing w:val="24"/>
          <w:sz w:val="19"/>
        </w:rPr>
        <w:t> </w:t>
      </w:r>
      <w:r>
        <w:rPr>
          <w:sz w:val="19"/>
        </w:rPr>
        <w:t>intersección</w:t>
      </w:r>
      <w:r>
        <w:rPr>
          <w:spacing w:val="14"/>
          <w:sz w:val="19"/>
        </w:rPr>
        <w:t> </w:t>
      </w:r>
      <w:r>
        <w:rPr>
          <w:spacing w:val="2"/>
          <w:sz w:val="19"/>
        </w:rPr>
        <w:t>será</w:t>
      </w:r>
      <w:r>
        <w:rPr>
          <w:spacing w:val="15"/>
          <w:sz w:val="19"/>
        </w:rPr>
        <w:t> </w:t>
      </w:r>
      <w:r>
        <w:rPr>
          <w:sz w:val="19"/>
        </w:rPr>
        <w:t>de</w:t>
      </w:r>
      <w:r>
        <w:rPr>
          <w:spacing w:val="24"/>
          <w:sz w:val="19"/>
        </w:rPr>
        <w:t> </w:t>
      </w:r>
      <w:r>
        <w:rPr>
          <w:sz w:val="19"/>
        </w:rPr>
        <w:t>concreto</w:t>
      </w:r>
      <w:r>
        <w:rPr>
          <w:spacing w:val="25"/>
          <w:sz w:val="19"/>
        </w:rPr>
        <w:t> </w:t>
      </w:r>
      <w:r>
        <w:rPr>
          <w:sz w:val="19"/>
        </w:rPr>
        <w:t>hidráulico</w:t>
      </w:r>
      <w:r>
        <w:rPr>
          <w:spacing w:val="14"/>
          <w:sz w:val="19"/>
        </w:rPr>
        <w:t> </w:t>
      </w:r>
      <w:r>
        <w:rPr>
          <w:sz w:val="19"/>
        </w:rPr>
        <w:t>estampado</w:t>
      </w:r>
      <w:r>
        <w:rPr>
          <w:spacing w:val="25"/>
          <w:sz w:val="19"/>
        </w:rPr>
        <w:t> </w:t>
      </w:r>
      <w:r>
        <w:rPr>
          <w:sz w:val="19"/>
        </w:rPr>
        <w:t>figura</w:t>
      </w:r>
      <w:r>
        <w:rPr>
          <w:spacing w:val="25"/>
          <w:sz w:val="19"/>
        </w:rPr>
        <w:t> </w:t>
      </w:r>
      <w:r>
        <w:rPr>
          <w:sz w:val="19"/>
        </w:rPr>
        <w:t>piedra</w:t>
      </w:r>
      <w:r>
        <w:rPr>
          <w:spacing w:val="14"/>
          <w:sz w:val="19"/>
        </w:rPr>
        <w:t> </w:t>
      </w:r>
      <w:r>
        <w:rPr>
          <w:sz w:val="19"/>
        </w:rPr>
        <w:t>bola</w:t>
      </w:r>
      <w:r>
        <w:rPr>
          <w:spacing w:val="25"/>
          <w:sz w:val="19"/>
        </w:rPr>
        <w:t> </w:t>
      </w:r>
      <w:r>
        <w:rPr>
          <w:sz w:val="19"/>
        </w:rPr>
        <w:t>acabado</w:t>
      </w:r>
      <w:r>
        <w:rPr>
          <w:spacing w:val="14"/>
          <w:sz w:val="19"/>
        </w:rPr>
        <w:t> </w:t>
      </w:r>
      <w:r>
        <w:rPr>
          <w:sz w:val="19"/>
        </w:rPr>
        <w:t>color</w:t>
      </w:r>
      <w:r>
        <w:rPr>
          <w:spacing w:val="29"/>
          <w:sz w:val="19"/>
        </w:rPr>
        <w:t> </w:t>
      </w:r>
      <w:r>
        <w:rPr>
          <w:sz w:val="19"/>
        </w:rPr>
        <w:t>natural.</w:t>
      </w:r>
    </w:p>
    <w:p>
      <w:pPr>
        <w:pStyle w:val="BodyText"/>
        <w:spacing w:before="1"/>
        <w:rPr>
          <w:sz w:val="21"/>
        </w:rPr>
      </w:pPr>
    </w:p>
    <w:p>
      <w:pPr>
        <w:pStyle w:val="ListParagraph"/>
        <w:numPr>
          <w:ilvl w:val="0"/>
          <w:numId w:val="17"/>
        </w:numPr>
        <w:tabs>
          <w:tab w:pos="832" w:val="left" w:leader="none"/>
        </w:tabs>
        <w:spacing w:line="252" w:lineRule="auto" w:before="1" w:after="0"/>
        <w:ind w:left="812" w:right="128" w:hanging="278"/>
        <w:jc w:val="left"/>
        <w:rPr>
          <w:sz w:val="19"/>
        </w:rPr>
      </w:pPr>
      <w:r>
        <w:rPr>
          <w:sz w:val="19"/>
        </w:rPr>
        <w:t>En</w:t>
      </w:r>
      <w:r>
        <w:rPr>
          <w:spacing w:val="-13"/>
          <w:sz w:val="19"/>
        </w:rPr>
        <w:t> </w:t>
      </w:r>
      <w:r>
        <w:rPr>
          <w:sz w:val="19"/>
        </w:rPr>
        <w:t>ambos</w:t>
      </w:r>
      <w:r>
        <w:rPr>
          <w:spacing w:val="-11"/>
          <w:sz w:val="19"/>
        </w:rPr>
        <w:t> </w:t>
      </w:r>
      <w:r>
        <w:rPr>
          <w:sz w:val="19"/>
        </w:rPr>
        <w:t>casos,</w:t>
      </w:r>
      <w:r>
        <w:rPr>
          <w:spacing w:val="3"/>
          <w:sz w:val="19"/>
        </w:rPr>
        <w:t> </w:t>
      </w:r>
      <w:r>
        <w:rPr>
          <w:sz w:val="19"/>
        </w:rPr>
        <w:t>las banquetas</w:t>
      </w:r>
      <w:r>
        <w:rPr>
          <w:spacing w:val="-1"/>
          <w:sz w:val="19"/>
        </w:rPr>
        <w:t> </w:t>
      </w:r>
      <w:r>
        <w:rPr>
          <w:sz w:val="19"/>
        </w:rPr>
        <w:t>serán</w:t>
      </w:r>
      <w:r>
        <w:rPr>
          <w:spacing w:val="-12"/>
          <w:sz w:val="19"/>
        </w:rPr>
        <w:t> </w:t>
      </w:r>
      <w:r>
        <w:rPr>
          <w:spacing w:val="4"/>
          <w:sz w:val="19"/>
        </w:rPr>
        <w:t>de</w:t>
      </w:r>
      <w:r>
        <w:rPr>
          <w:spacing w:val="-2"/>
          <w:sz w:val="19"/>
        </w:rPr>
        <w:t> </w:t>
      </w:r>
      <w:r>
        <w:rPr>
          <w:sz w:val="19"/>
        </w:rPr>
        <w:t>concreto</w:t>
      </w:r>
      <w:r>
        <w:rPr>
          <w:spacing w:val="-12"/>
          <w:sz w:val="19"/>
        </w:rPr>
        <w:t> </w:t>
      </w:r>
      <w:r>
        <w:rPr>
          <w:sz w:val="19"/>
        </w:rPr>
        <w:t>con</w:t>
      </w:r>
      <w:r>
        <w:rPr>
          <w:spacing w:val="-13"/>
          <w:sz w:val="19"/>
        </w:rPr>
        <w:t> </w:t>
      </w:r>
      <w:r>
        <w:rPr>
          <w:sz w:val="19"/>
        </w:rPr>
        <w:t>acabado</w:t>
      </w:r>
      <w:r>
        <w:rPr>
          <w:spacing w:val="-12"/>
          <w:sz w:val="19"/>
        </w:rPr>
        <w:t> </w:t>
      </w:r>
      <w:r>
        <w:rPr>
          <w:sz w:val="19"/>
        </w:rPr>
        <w:t>floteado</w:t>
      </w:r>
      <w:r>
        <w:rPr>
          <w:spacing w:val="8"/>
          <w:sz w:val="19"/>
        </w:rPr>
        <w:t> </w:t>
      </w:r>
      <w:r>
        <w:rPr>
          <w:spacing w:val="-3"/>
          <w:sz w:val="19"/>
        </w:rPr>
        <w:t>fino.</w:t>
      </w:r>
      <w:r>
        <w:rPr>
          <w:spacing w:val="4"/>
          <w:sz w:val="19"/>
        </w:rPr>
        <w:t> </w:t>
      </w:r>
      <w:r>
        <w:rPr>
          <w:sz w:val="19"/>
        </w:rPr>
        <w:t>En</w:t>
      </w:r>
      <w:r>
        <w:rPr>
          <w:spacing w:val="-13"/>
          <w:sz w:val="19"/>
        </w:rPr>
        <w:t> </w:t>
      </w:r>
      <w:r>
        <w:rPr>
          <w:sz w:val="19"/>
        </w:rPr>
        <w:t>el</w:t>
      </w:r>
      <w:r>
        <w:rPr>
          <w:spacing w:val="-4"/>
          <w:sz w:val="19"/>
        </w:rPr>
        <w:t> </w:t>
      </w:r>
      <w:r>
        <w:rPr>
          <w:sz w:val="19"/>
        </w:rPr>
        <w:t>caso</w:t>
      </w:r>
      <w:r>
        <w:rPr>
          <w:spacing w:val="8"/>
          <w:sz w:val="19"/>
        </w:rPr>
        <w:t> </w:t>
      </w:r>
      <w:r>
        <w:rPr>
          <w:sz w:val="19"/>
        </w:rPr>
        <w:t>del</w:t>
      </w:r>
      <w:r>
        <w:rPr>
          <w:spacing w:val="-16"/>
          <w:sz w:val="19"/>
        </w:rPr>
        <w:t> </w:t>
      </w:r>
      <w:r>
        <w:rPr>
          <w:sz w:val="19"/>
        </w:rPr>
        <w:t>primer</w:t>
      </w:r>
      <w:r>
        <w:rPr>
          <w:spacing w:val="3"/>
          <w:sz w:val="19"/>
        </w:rPr>
        <w:t> </w:t>
      </w:r>
      <w:r>
        <w:rPr>
          <w:sz w:val="19"/>
        </w:rPr>
        <w:t>perímetro tendrán entrecalles de recinto</w:t>
      </w:r>
      <w:r>
        <w:rPr>
          <w:spacing w:val="-15"/>
          <w:sz w:val="19"/>
        </w:rPr>
        <w:t> </w:t>
      </w:r>
      <w:r>
        <w:rPr>
          <w:sz w:val="19"/>
        </w:rPr>
        <w:t>negro.</w:t>
      </w:r>
    </w:p>
    <w:p>
      <w:pPr>
        <w:pStyle w:val="BodyText"/>
        <w:spacing w:before="2"/>
        <w:rPr>
          <w:sz w:val="20"/>
        </w:rPr>
      </w:pPr>
    </w:p>
    <w:p>
      <w:pPr>
        <w:pStyle w:val="BodyText"/>
        <w:ind w:left="112"/>
        <w:jc w:val="both"/>
      </w:pPr>
      <w:r>
        <w:rPr/>
        <w:t>Las especificaciones de cada caso deberán consultarse en el Catálogo de Imagen Urbana del Centro Histórico.</w:t>
      </w:r>
    </w:p>
    <w:p>
      <w:pPr>
        <w:pStyle w:val="BodyText"/>
        <w:spacing w:before="10"/>
        <w:rPr>
          <w:sz w:val="21"/>
        </w:rPr>
      </w:pPr>
    </w:p>
    <w:p>
      <w:pPr>
        <w:pStyle w:val="BodyText"/>
        <w:spacing w:line="249" w:lineRule="auto"/>
        <w:ind w:left="112" w:right="128"/>
        <w:jc w:val="both"/>
      </w:pPr>
      <w:r>
        <w:rPr/>
        <w:t>Al otorgarse </w:t>
      </w:r>
      <w:r>
        <w:rPr>
          <w:spacing w:val="-3"/>
        </w:rPr>
        <w:t>la </w:t>
      </w:r>
      <w:r>
        <w:rPr/>
        <w:t>autorización para </w:t>
      </w:r>
      <w:r>
        <w:rPr>
          <w:spacing w:val="-3"/>
        </w:rPr>
        <w:t>la intervención </w:t>
      </w:r>
      <w:r>
        <w:rPr/>
        <w:t>de un </w:t>
      </w:r>
      <w:r>
        <w:rPr>
          <w:spacing w:val="-3"/>
        </w:rPr>
        <w:t>pavimento, la </w:t>
      </w:r>
      <w:r>
        <w:rPr/>
        <w:t>Dirección General señalará las instrucciones y </w:t>
      </w:r>
      <w:r>
        <w:rPr>
          <w:spacing w:val="-3"/>
        </w:rPr>
        <w:t>condiciones </w:t>
      </w:r>
      <w:r>
        <w:rPr/>
        <w:t>bajo las cuales </w:t>
      </w:r>
      <w:r>
        <w:rPr>
          <w:spacing w:val="2"/>
        </w:rPr>
        <w:t>sea </w:t>
      </w:r>
      <w:r>
        <w:rPr/>
        <w:t>concedida, mientras </w:t>
      </w:r>
      <w:r>
        <w:rPr>
          <w:spacing w:val="-4"/>
        </w:rPr>
        <w:t>que  </w:t>
      </w:r>
      <w:r>
        <w:rPr/>
        <w:t>el </w:t>
      </w:r>
      <w:r>
        <w:rPr>
          <w:spacing w:val="-3"/>
        </w:rPr>
        <w:t>mantenimiento,  </w:t>
      </w:r>
      <w:r>
        <w:rPr/>
        <w:t>reparación o renovación de </w:t>
      </w:r>
      <w:r>
        <w:rPr>
          <w:spacing w:val="-3"/>
        </w:rPr>
        <w:t>pavimentos </w:t>
      </w:r>
      <w:r>
        <w:rPr/>
        <w:t>en arroyos </w:t>
      </w:r>
      <w:r>
        <w:rPr>
          <w:spacing w:val="-3"/>
        </w:rPr>
        <w:t>vehiculares </w:t>
      </w:r>
      <w:r>
        <w:rPr/>
        <w:t>y banquetas son competencia de </w:t>
      </w:r>
      <w:r>
        <w:rPr>
          <w:spacing w:val="-3"/>
        </w:rPr>
        <w:t>la </w:t>
      </w:r>
      <w:r>
        <w:rPr/>
        <w:t>Dirección General de </w:t>
      </w:r>
      <w:r>
        <w:rPr>
          <w:spacing w:val="2"/>
        </w:rPr>
        <w:t>Obras </w:t>
      </w:r>
      <w:r>
        <w:rPr/>
        <w:t>Públicas del </w:t>
      </w:r>
      <w:r>
        <w:rPr>
          <w:spacing w:val="-7"/>
        </w:rPr>
        <w:t>H. </w:t>
      </w:r>
      <w:r>
        <w:rPr>
          <w:spacing w:val="-3"/>
        </w:rPr>
        <w:t>Ayuntamiento </w:t>
      </w:r>
      <w:r>
        <w:rPr/>
        <w:t>de Colima, quien cuidará </w:t>
      </w:r>
      <w:r>
        <w:rPr>
          <w:spacing w:val="-4"/>
        </w:rPr>
        <w:t>que </w:t>
      </w:r>
      <w:r>
        <w:rPr>
          <w:spacing w:val="-6"/>
        </w:rPr>
        <w:t>no </w:t>
      </w:r>
      <w:r>
        <w:rPr/>
        <w:t>se cambie </w:t>
      </w:r>
      <w:r>
        <w:rPr>
          <w:spacing w:val="-6"/>
        </w:rPr>
        <w:t>ni </w:t>
      </w:r>
      <w:r>
        <w:rPr/>
        <w:t>altere el aspecto tradicional de </w:t>
      </w:r>
      <w:r>
        <w:rPr>
          <w:spacing w:val="-3"/>
        </w:rPr>
        <w:t>la </w:t>
      </w:r>
      <w:r>
        <w:rPr>
          <w:spacing w:val="-6"/>
        </w:rPr>
        <w:t>zona</w:t>
      </w:r>
      <w:r>
        <w:rPr>
          <w:spacing w:val="-1"/>
        </w:rPr>
        <w:t> </w:t>
      </w:r>
      <w:r>
        <w:rPr/>
        <w:t>revitalizada.</w:t>
      </w:r>
    </w:p>
    <w:p>
      <w:pPr>
        <w:pStyle w:val="BodyText"/>
        <w:spacing w:before="4"/>
        <w:rPr>
          <w:sz w:val="25"/>
        </w:rPr>
      </w:pPr>
    </w:p>
    <w:p>
      <w:pPr>
        <w:pStyle w:val="Heading1"/>
        <w:spacing w:line="252" w:lineRule="auto"/>
        <w:ind w:left="4057" w:right="4070" w:firstLine="11"/>
        <w:jc w:val="center"/>
      </w:pPr>
      <w:r>
        <w:rPr/>
        <w:t>CAPÍTULO  </w:t>
      </w:r>
      <w:r>
        <w:rPr>
          <w:spacing w:val="-4"/>
        </w:rPr>
        <w:t>III RAMPAS  </w:t>
      </w:r>
      <w:r>
        <w:rPr/>
        <w:t>EN</w:t>
      </w:r>
      <w:r>
        <w:rPr>
          <w:spacing w:val="43"/>
        </w:rPr>
        <w:t> </w:t>
      </w:r>
      <w:r>
        <w:rPr>
          <w:spacing w:val="-8"/>
        </w:rPr>
        <w:t>ACERAS</w:t>
      </w:r>
    </w:p>
    <w:p>
      <w:pPr>
        <w:pStyle w:val="BodyText"/>
        <w:spacing w:before="2"/>
        <w:rPr>
          <w:b/>
          <w:sz w:val="20"/>
        </w:rPr>
      </w:pPr>
    </w:p>
    <w:p>
      <w:pPr>
        <w:pStyle w:val="BodyText"/>
        <w:spacing w:line="252" w:lineRule="auto"/>
        <w:ind w:left="112" w:right="124"/>
        <w:jc w:val="both"/>
      </w:pPr>
      <w:r>
        <w:rPr>
          <w:b/>
        </w:rPr>
        <w:t>Artículo </w:t>
      </w:r>
      <w:r>
        <w:rPr>
          <w:b/>
          <w:spacing w:val="2"/>
        </w:rPr>
        <w:t>35.- </w:t>
      </w:r>
      <w:r>
        <w:rPr/>
        <w:t>En las </w:t>
      </w:r>
      <w:r>
        <w:rPr>
          <w:spacing w:val="-5"/>
        </w:rPr>
        <w:t>zonas </w:t>
      </w:r>
      <w:r>
        <w:rPr>
          <w:spacing w:val="-4"/>
        </w:rPr>
        <w:t>que </w:t>
      </w:r>
      <w:r>
        <w:rPr/>
        <w:t>se </w:t>
      </w:r>
      <w:r>
        <w:rPr>
          <w:spacing w:val="-3"/>
        </w:rPr>
        <w:t>intervengan </w:t>
      </w:r>
      <w:r>
        <w:rPr/>
        <w:t>en </w:t>
      </w:r>
      <w:r>
        <w:rPr>
          <w:spacing w:val="2"/>
        </w:rPr>
        <w:t>la </w:t>
      </w:r>
      <w:r>
        <w:rPr>
          <w:spacing w:val="-4"/>
        </w:rPr>
        <w:t>Zona </w:t>
      </w:r>
      <w:r>
        <w:rPr/>
        <w:t>Centro las rampas en aceras deben garantizar </w:t>
      </w:r>
      <w:r>
        <w:rPr>
          <w:spacing w:val="-3"/>
        </w:rPr>
        <w:t>la </w:t>
      </w:r>
      <w:r>
        <w:rPr/>
        <w:t>accesibilidad para todos los </w:t>
      </w:r>
      <w:r>
        <w:rPr>
          <w:spacing w:val="-2"/>
        </w:rPr>
        <w:t>usuarios </w:t>
      </w:r>
      <w:r>
        <w:rPr/>
        <w:t>y se elaborarán desvaneciendo banquetas en los cruces peatonales, acatando </w:t>
      </w:r>
      <w:r>
        <w:rPr>
          <w:spacing w:val="-3"/>
        </w:rPr>
        <w:t>lo </w:t>
      </w:r>
      <w:r>
        <w:rPr/>
        <w:t>dispuesto en </w:t>
      </w:r>
      <w:r>
        <w:rPr>
          <w:spacing w:val="-3"/>
        </w:rPr>
        <w:t>la </w:t>
      </w:r>
      <w:r>
        <w:rPr>
          <w:spacing w:val="2"/>
        </w:rPr>
        <w:t>Ley </w:t>
      </w:r>
      <w:r>
        <w:rPr/>
        <w:t>de Integración de Personas con</w:t>
      </w:r>
      <w:r>
        <w:rPr>
          <w:spacing w:val="20"/>
        </w:rPr>
        <w:t> </w:t>
      </w:r>
      <w:r>
        <w:rPr/>
        <w:t>Discapacidad.</w:t>
      </w:r>
    </w:p>
    <w:p>
      <w:pPr>
        <w:pStyle w:val="BodyText"/>
        <w:spacing w:before="2"/>
        <w:rPr>
          <w:sz w:val="21"/>
        </w:rPr>
      </w:pPr>
    </w:p>
    <w:p>
      <w:pPr>
        <w:pStyle w:val="BodyText"/>
        <w:spacing w:line="249" w:lineRule="auto"/>
        <w:ind w:left="112" w:right="118"/>
        <w:jc w:val="both"/>
      </w:pPr>
      <w:r>
        <w:rPr/>
        <w:t>Las </w:t>
      </w:r>
      <w:r>
        <w:rPr>
          <w:spacing w:val="-3"/>
        </w:rPr>
        <w:t>intervenciones </w:t>
      </w:r>
      <w:r>
        <w:rPr>
          <w:spacing w:val="2"/>
        </w:rPr>
        <w:t>para </w:t>
      </w:r>
      <w:r>
        <w:rPr/>
        <w:t>el </w:t>
      </w:r>
      <w:r>
        <w:rPr>
          <w:spacing w:val="-3"/>
        </w:rPr>
        <w:t>mantenimiento </w:t>
      </w:r>
      <w:r>
        <w:rPr/>
        <w:t>o reparación de las rampas existentes serán competencia de </w:t>
      </w:r>
      <w:r>
        <w:rPr>
          <w:spacing w:val="-3"/>
        </w:rPr>
        <w:t>la </w:t>
      </w:r>
      <w:r>
        <w:rPr/>
        <w:t>Dirección General de </w:t>
      </w:r>
      <w:r>
        <w:rPr>
          <w:spacing w:val="2"/>
        </w:rPr>
        <w:t>Obras </w:t>
      </w:r>
      <w:r>
        <w:rPr/>
        <w:t>Públicas del </w:t>
      </w:r>
      <w:r>
        <w:rPr>
          <w:spacing w:val="-7"/>
        </w:rPr>
        <w:t>H. </w:t>
      </w:r>
      <w:r>
        <w:rPr>
          <w:spacing w:val="-3"/>
        </w:rPr>
        <w:t>Ayuntamiento </w:t>
      </w:r>
      <w:r>
        <w:rPr>
          <w:spacing w:val="4"/>
        </w:rPr>
        <w:t>de </w:t>
      </w:r>
      <w:r>
        <w:rPr/>
        <w:t>Colima, y deberán ajustarse  al  </w:t>
      </w:r>
      <w:r>
        <w:rPr>
          <w:spacing w:val="-3"/>
        </w:rPr>
        <w:t>modelo </w:t>
      </w:r>
      <w:r>
        <w:rPr/>
        <w:t>que refiera  el Catálogo de Imagen </w:t>
      </w:r>
      <w:r>
        <w:rPr>
          <w:spacing w:val="-3"/>
        </w:rPr>
        <w:t>Urbana </w:t>
      </w:r>
      <w:r>
        <w:rPr/>
        <w:t>del Centro Histórico, </w:t>
      </w:r>
      <w:r>
        <w:rPr>
          <w:spacing w:val="-4"/>
        </w:rPr>
        <w:t>cuidando que </w:t>
      </w:r>
      <w:r>
        <w:rPr>
          <w:spacing w:val="-6"/>
        </w:rPr>
        <w:t>no  </w:t>
      </w:r>
      <w:r>
        <w:rPr>
          <w:spacing w:val="4"/>
        </w:rPr>
        <w:t>se </w:t>
      </w:r>
      <w:r>
        <w:rPr>
          <w:spacing w:val="-3"/>
        </w:rPr>
        <w:t>cambie  </w:t>
      </w:r>
      <w:r>
        <w:rPr>
          <w:spacing w:val="-6"/>
        </w:rPr>
        <w:t>ni </w:t>
      </w:r>
      <w:r>
        <w:rPr/>
        <w:t>altere  el aspecto  tradicional </w:t>
      </w:r>
      <w:r>
        <w:rPr>
          <w:spacing w:val="4"/>
        </w:rPr>
        <w:t>de </w:t>
      </w:r>
      <w:r>
        <w:rPr>
          <w:spacing w:val="-3"/>
        </w:rPr>
        <w:t>la  zona </w:t>
      </w:r>
      <w:r>
        <w:rPr>
          <w:spacing w:val="-4"/>
        </w:rPr>
        <w:t>que </w:t>
      </w:r>
      <w:r>
        <w:rPr/>
        <w:t>se</w:t>
      </w:r>
      <w:r>
        <w:rPr>
          <w:spacing w:val="22"/>
        </w:rPr>
        <w:t> </w:t>
      </w:r>
      <w:r>
        <w:rPr/>
        <w:t>intervenga.</w:t>
      </w:r>
    </w:p>
    <w:p>
      <w:pPr>
        <w:pStyle w:val="BodyText"/>
        <w:spacing w:before="5"/>
        <w:rPr>
          <w:sz w:val="29"/>
        </w:rPr>
      </w:pPr>
    </w:p>
    <w:p>
      <w:pPr>
        <w:pStyle w:val="Heading1"/>
        <w:spacing w:line="252" w:lineRule="auto" w:before="1"/>
        <w:ind w:left="4392" w:right="4406"/>
        <w:jc w:val="center"/>
      </w:pPr>
      <w:r>
        <w:rPr/>
        <w:t>CAPÍTULO IV FACHADAS</w:t>
      </w:r>
    </w:p>
    <w:p>
      <w:pPr>
        <w:pStyle w:val="BodyText"/>
        <w:rPr>
          <w:b/>
          <w:sz w:val="21"/>
        </w:rPr>
      </w:pPr>
    </w:p>
    <w:p>
      <w:pPr>
        <w:pStyle w:val="BodyText"/>
        <w:spacing w:line="242" w:lineRule="auto"/>
        <w:ind w:left="112" w:right="127"/>
        <w:jc w:val="both"/>
      </w:pPr>
      <w:r>
        <w:rPr>
          <w:b/>
        </w:rPr>
        <w:t>Artículo 36.- </w:t>
      </w:r>
      <w:r>
        <w:rPr/>
        <w:t>Las fachadas de los inmuebles ubicados en el Centro Histórico deberán observar las siguientes especificaciones:</w:t>
      </w:r>
    </w:p>
    <w:p>
      <w:pPr>
        <w:pStyle w:val="BodyText"/>
        <w:spacing w:before="4"/>
        <w:rPr>
          <w:sz w:val="18"/>
        </w:rPr>
      </w:pPr>
    </w:p>
    <w:p>
      <w:pPr>
        <w:pStyle w:val="ListParagraph"/>
        <w:numPr>
          <w:ilvl w:val="0"/>
          <w:numId w:val="18"/>
        </w:numPr>
        <w:tabs>
          <w:tab w:pos="966" w:val="left" w:leader="none"/>
          <w:tab w:pos="967" w:val="left" w:leader="none"/>
        </w:tabs>
        <w:spacing w:line="242" w:lineRule="auto" w:before="1" w:after="0"/>
        <w:ind w:left="966" w:right="119" w:hanging="403"/>
        <w:jc w:val="left"/>
        <w:rPr>
          <w:sz w:val="19"/>
        </w:rPr>
      </w:pPr>
      <w:r>
        <w:rPr>
          <w:sz w:val="19"/>
        </w:rPr>
        <w:t>En todos los edificios de valor histórico, deberán respetarse las fachadas con </w:t>
      </w:r>
      <w:r>
        <w:rPr>
          <w:spacing w:val="-4"/>
          <w:sz w:val="19"/>
        </w:rPr>
        <w:t>sus </w:t>
      </w:r>
      <w:r>
        <w:rPr>
          <w:sz w:val="19"/>
        </w:rPr>
        <w:t>características originales y todos </w:t>
      </w:r>
      <w:r>
        <w:rPr>
          <w:spacing w:val="-4"/>
          <w:sz w:val="19"/>
        </w:rPr>
        <w:t>sus </w:t>
      </w:r>
      <w:r>
        <w:rPr>
          <w:sz w:val="19"/>
        </w:rPr>
        <w:t>elementos arquitectónicos y de</w:t>
      </w:r>
      <w:r>
        <w:rPr>
          <w:spacing w:val="4"/>
          <w:sz w:val="19"/>
        </w:rPr>
        <w:t> </w:t>
      </w:r>
      <w:r>
        <w:rPr>
          <w:sz w:val="19"/>
        </w:rPr>
        <w:t>ornato.</w:t>
      </w:r>
    </w:p>
    <w:p>
      <w:pPr>
        <w:pStyle w:val="BodyText"/>
        <w:spacing w:before="4"/>
        <w:rPr>
          <w:sz w:val="18"/>
        </w:rPr>
      </w:pPr>
    </w:p>
    <w:p>
      <w:pPr>
        <w:pStyle w:val="ListParagraph"/>
        <w:numPr>
          <w:ilvl w:val="0"/>
          <w:numId w:val="18"/>
        </w:numPr>
        <w:tabs>
          <w:tab w:pos="966" w:val="left" w:leader="none"/>
          <w:tab w:pos="967" w:val="left" w:leader="none"/>
        </w:tabs>
        <w:spacing w:line="240" w:lineRule="auto" w:before="0" w:after="0"/>
        <w:ind w:left="966" w:right="0" w:hanging="403"/>
        <w:jc w:val="left"/>
        <w:rPr>
          <w:sz w:val="19"/>
        </w:rPr>
      </w:pPr>
      <w:r>
        <w:rPr>
          <w:sz w:val="19"/>
        </w:rPr>
        <w:t>Se deberá conservar el </w:t>
      </w:r>
      <w:r>
        <w:rPr>
          <w:spacing w:val="-3"/>
          <w:sz w:val="19"/>
        </w:rPr>
        <w:t>alineamiento </w:t>
      </w:r>
      <w:r>
        <w:rPr>
          <w:sz w:val="19"/>
        </w:rPr>
        <w:t>original de las fachadas a paño de</w:t>
      </w:r>
      <w:r>
        <w:rPr>
          <w:spacing w:val="-6"/>
          <w:sz w:val="19"/>
        </w:rPr>
        <w:t> </w:t>
      </w:r>
      <w:r>
        <w:rPr>
          <w:sz w:val="19"/>
        </w:rPr>
        <w:t>banqueta.</w:t>
      </w:r>
    </w:p>
    <w:p>
      <w:pPr>
        <w:pStyle w:val="BodyText"/>
        <w:spacing w:before="8"/>
        <w:rPr>
          <w:sz w:val="17"/>
        </w:rPr>
      </w:pPr>
    </w:p>
    <w:p>
      <w:pPr>
        <w:pStyle w:val="ListParagraph"/>
        <w:numPr>
          <w:ilvl w:val="0"/>
          <w:numId w:val="18"/>
        </w:numPr>
        <w:tabs>
          <w:tab w:pos="966" w:val="left" w:leader="none"/>
          <w:tab w:pos="967" w:val="left" w:leader="none"/>
        </w:tabs>
        <w:spacing w:line="240" w:lineRule="auto" w:before="0" w:after="0"/>
        <w:ind w:left="966" w:right="0" w:hanging="403"/>
        <w:jc w:val="left"/>
        <w:rPr>
          <w:sz w:val="19"/>
        </w:rPr>
      </w:pPr>
      <w:r>
        <w:rPr>
          <w:sz w:val="19"/>
        </w:rPr>
        <w:t>Se deberán restituir los elementos arquitectónicos originales faltantes de los </w:t>
      </w:r>
      <w:r>
        <w:rPr>
          <w:spacing w:val="-3"/>
          <w:sz w:val="19"/>
        </w:rPr>
        <w:t>cuales </w:t>
      </w:r>
      <w:r>
        <w:rPr>
          <w:sz w:val="19"/>
        </w:rPr>
        <w:t>se tenga</w:t>
      </w:r>
      <w:r>
        <w:rPr>
          <w:spacing w:val="22"/>
          <w:sz w:val="19"/>
        </w:rPr>
        <w:t> </w:t>
      </w:r>
      <w:r>
        <w:rPr>
          <w:sz w:val="19"/>
        </w:rPr>
        <w:t>testimonio.</w:t>
      </w:r>
    </w:p>
    <w:p>
      <w:pPr>
        <w:pStyle w:val="BodyText"/>
        <w:spacing w:before="11"/>
        <w:rPr>
          <w:sz w:val="21"/>
        </w:rPr>
      </w:pPr>
    </w:p>
    <w:p>
      <w:pPr>
        <w:pStyle w:val="ListParagraph"/>
        <w:numPr>
          <w:ilvl w:val="0"/>
          <w:numId w:val="18"/>
        </w:numPr>
        <w:tabs>
          <w:tab w:pos="967" w:val="left" w:leader="none"/>
        </w:tabs>
        <w:spacing w:line="252" w:lineRule="auto" w:before="0" w:after="0"/>
        <w:ind w:left="966" w:right="117" w:hanging="403"/>
        <w:jc w:val="both"/>
        <w:rPr>
          <w:sz w:val="19"/>
        </w:rPr>
      </w:pPr>
      <w:r>
        <w:rPr>
          <w:sz w:val="19"/>
        </w:rPr>
        <w:t>La intervención de edificios contemporáneos remetidos será estudiada para su </w:t>
      </w:r>
      <w:r>
        <w:rPr>
          <w:spacing w:val="-3"/>
          <w:sz w:val="19"/>
        </w:rPr>
        <w:t>autorización, </w:t>
      </w:r>
      <w:r>
        <w:rPr>
          <w:sz w:val="19"/>
        </w:rPr>
        <w:t>y en todo caso, el</w:t>
      </w:r>
      <w:r>
        <w:rPr>
          <w:spacing w:val="-9"/>
          <w:sz w:val="19"/>
        </w:rPr>
        <w:t> </w:t>
      </w:r>
      <w:r>
        <w:rPr>
          <w:sz w:val="19"/>
        </w:rPr>
        <w:t>criterio</w:t>
      </w:r>
      <w:r>
        <w:rPr>
          <w:spacing w:val="-5"/>
          <w:sz w:val="19"/>
        </w:rPr>
        <w:t> </w:t>
      </w:r>
      <w:r>
        <w:rPr>
          <w:sz w:val="19"/>
        </w:rPr>
        <w:t>a</w:t>
      </w:r>
      <w:r>
        <w:rPr>
          <w:spacing w:val="-6"/>
          <w:sz w:val="19"/>
        </w:rPr>
        <w:t> </w:t>
      </w:r>
      <w:r>
        <w:rPr>
          <w:spacing w:val="-3"/>
          <w:sz w:val="19"/>
        </w:rPr>
        <w:t>seguir</w:t>
      </w:r>
      <w:r>
        <w:rPr>
          <w:spacing w:val="8"/>
          <w:sz w:val="19"/>
        </w:rPr>
        <w:t> </w:t>
      </w:r>
      <w:r>
        <w:rPr>
          <w:sz w:val="19"/>
        </w:rPr>
        <w:t>será</w:t>
      </w:r>
      <w:r>
        <w:rPr>
          <w:spacing w:val="-5"/>
          <w:sz w:val="19"/>
        </w:rPr>
        <w:t> </w:t>
      </w:r>
      <w:r>
        <w:rPr>
          <w:sz w:val="19"/>
        </w:rPr>
        <w:t>recuperando</w:t>
      </w:r>
      <w:r>
        <w:rPr>
          <w:spacing w:val="4"/>
          <w:sz w:val="19"/>
        </w:rPr>
        <w:t> </w:t>
      </w:r>
      <w:r>
        <w:rPr>
          <w:sz w:val="19"/>
        </w:rPr>
        <w:t>el</w:t>
      </w:r>
      <w:r>
        <w:rPr>
          <w:spacing w:val="-9"/>
          <w:sz w:val="19"/>
        </w:rPr>
        <w:t> </w:t>
      </w:r>
      <w:r>
        <w:rPr>
          <w:sz w:val="19"/>
        </w:rPr>
        <w:t>paramento</w:t>
      </w:r>
      <w:r>
        <w:rPr>
          <w:spacing w:val="-5"/>
          <w:sz w:val="19"/>
        </w:rPr>
        <w:t> </w:t>
      </w:r>
      <w:r>
        <w:rPr>
          <w:sz w:val="19"/>
        </w:rPr>
        <w:t>original</w:t>
      </w:r>
      <w:r>
        <w:rPr>
          <w:spacing w:val="-18"/>
          <w:sz w:val="19"/>
        </w:rPr>
        <w:t> </w:t>
      </w:r>
      <w:r>
        <w:rPr>
          <w:sz w:val="19"/>
        </w:rPr>
        <w:t>de</w:t>
      </w:r>
      <w:r>
        <w:rPr>
          <w:spacing w:val="3"/>
          <w:sz w:val="19"/>
        </w:rPr>
        <w:t> </w:t>
      </w:r>
      <w:r>
        <w:rPr>
          <w:spacing w:val="-3"/>
          <w:sz w:val="19"/>
        </w:rPr>
        <w:t>la</w:t>
      </w:r>
      <w:r>
        <w:rPr>
          <w:spacing w:val="-5"/>
          <w:sz w:val="19"/>
        </w:rPr>
        <w:t> </w:t>
      </w:r>
      <w:r>
        <w:rPr>
          <w:sz w:val="19"/>
        </w:rPr>
        <w:t>calle, construyendo</w:t>
      </w:r>
      <w:r>
        <w:rPr>
          <w:spacing w:val="-6"/>
          <w:sz w:val="19"/>
        </w:rPr>
        <w:t> </w:t>
      </w:r>
      <w:r>
        <w:rPr>
          <w:sz w:val="19"/>
        </w:rPr>
        <w:t>muro</w:t>
      </w:r>
      <w:r>
        <w:rPr>
          <w:spacing w:val="-5"/>
          <w:sz w:val="19"/>
        </w:rPr>
        <w:t> </w:t>
      </w:r>
      <w:r>
        <w:rPr>
          <w:sz w:val="19"/>
        </w:rPr>
        <w:t>de</w:t>
      </w:r>
      <w:r>
        <w:rPr>
          <w:spacing w:val="-15"/>
          <w:sz w:val="19"/>
        </w:rPr>
        <w:t> </w:t>
      </w:r>
      <w:r>
        <w:rPr>
          <w:sz w:val="19"/>
        </w:rPr>
        <w:t>fachada</w:t>
      </w:r>
      <w:r>
        <w:rPr>
          <w:spacing w:val="-6"/>
          <w:sz w:val="19"/>
        </w:rPr>
        <w:t> </w:t>
      </w:r>
      <w:r>
        <w:rPr>
          <w:sz w:val="19"/>
        </w:rPr>
        <w:t>a</w:t>
      </w:r>
      <w:r>
        <w:rPr>
          <w:spacing w:val="4"/>
          <w:sz w:val="19"/>
        </w:rPr>
        <w:t> </w:t>
      </w:r>
      <w:r>
        <w:rPr>
          <w:sz w:val="19"/>
        </w:rPr>
        <w:t>paño de banqueta original y </w:t>
      </w:r>
      <w:r>
        <w:rPr>
          <w:spacing w:val="-3"/>
          <w:sz w:val="19"/>
        </w:rPr>
        <w:t>siguiendo </w:t>
      </w:r>
      <w:r>
        <w:rPr>
          <w:sz w:val="19"/>
        </w:rPr>
        <w:t>los lineamientos arquitectónicos</w:t>
      </w:r>
      <w:r>
        <w:rPr>
          <w:spacing w:val="41"/>
          <w:sz w:val="19"/>
        </w:rPr>
        <w:t> </w:t>
      </w:r>
      <w:r>
        <w:rPr>
          <w:sz w:val="19"/>
        </w:rPr>
        <w:t>indicados.</w:t>
      </w:r>
    </w:p>
    <w:p>
      <w:pPr>
        <w:spacing w:after="0" w:line="252" w:lineRule="auto"/>
        <w:jc w:val="both"/>
        <w:rPr>
          <w:sz w:val="19"/>
        </w:rPr>
        <w:sectPr>
          <w:pgSz w:w="12240" w:h="15840"/>
          <w:pgMar w:top="1000" w:bottom="280" w:left="1040" w:right="1040"/>
        </w:sectPr>
      </w:pPr>
    </w:p>
    <w:p>
      <w:pPr>
        <w:pStyle w:val="ListParagraph"/>
        <w:numPr>
          <w:ilvl w:val="0"/>
          <w:numId w:val="18"/>
        </w:numPr>
        <w:tabs>
          <w:tab w:pos="967" w:val="left" w:leader="none"/>
        </w:tabs>
        <w:spacing w:line="252" w:lineRule="auto" w:before="79" w:after="0"/>
        <w:ind w:left="966" w:right="117" w:hanging="403"/>
        <w:jc w:val="both"/>
        <w:rPr>
          <w:sz w:val="19"/>
        </w:rPr>
      </w:pPr>
      <w:r>
        <w:rPr>
          <w:sz w:val="19"/>
        </w:rPr>
        <w:t>Las fachadas </w:t>
      </w:r>
      <w:r>
        <w:rPr>
          <w:spacing w:val="-3"/>
          <w:sz w:val="19"/>
        </w:rPr>
        <w:t>intervenidas </w:t>
      </w:r>
      <w:r>
        <w:rPr>
          <w:sz w:val="19"/>
        </w:rPr>
        <w:t>llevarán como remate cornisas de diseño </w:t>
      </w:r>
      <w:r>
        <w:rPr>
          <w:spacing w:val="-2"/>
          <w:sz w:val="19"/>
        </w:rPr>
        <w:t>sencillo, </w:t>
      </w:r>
      <w:r>
        <w:rPr>
          <w:sz w:val="19"/>
        </w:rPr>
        <w:t>con molduras y proporciones similares a las de su </w:t>
      </w:r>
      <w:r>
        <w:rPr>
          <w:spacing w:val="-3"/>
          <w:sz w:val="19"/>
        </w:rPr>
        <w:t>entorno </w:t>
      </w:r>
      <w:r>
        <w:rPr>
          <w:sz w:val="19"/>
        </w:rPr>
        <w:t>inmediato, debiéndose </w:t>
      </w:r>
      <w:r>
        <w:rPr>
          <w:spacing w:val="-3"/>
          <w:sz w:val="19"/>
        </w:rPr>
        <w:t>eliminar </w:t>
      </w:r>
      <w:r>
        <w:rPr>
          <w:sz w:val="19"/>
        </w:rPr>
        <w:t>los remates y ornamentos que </w:t>
      </w:r>
      <w:r>
        <w:rPr>
          <w:spacing w:val="-6"/>
          <w:sz w:val="19"/>
        </w:rPr>
        <w:t>no </w:t>
      </w:r>
      <w:r>
        <w:rPr>
          <w:sz w:val="19"/>
        </w:rPr>
        <w:t>sean de valor arquitectónico</w:t>
      </w:r>
      <w:r>
        <w:rPr>
          <w:spacing w:val="24"/>
          <w:sz w:val="19"/>
        </w:rPr>
        <w:t> </w:t>
      </w:r>
      <w:r>
        <w:rPr>
          <w:sz w:val="19"/>
        </w:rPr>
        <w:t>histórico.</w:t>
      </w:r>
    </w:p>
    <w:p>
      <w:pPr>
        <w:pStyle w:val="BodyText"/>
        <w:spacing w:before="9"/>
        <w:rPr>
          <w:sz w:val="17"/>
        </w:rPr>
      </w:pPr>
    </w:p>
    <w:p>
      <w:pPr>
        <w:pStyle w:val="ListParagraph"/>
        <w:numPr>
          <w:ilvl w:val="0"/>
          <w:numId w:val="18"/>
        </w:numPr>
        <w:tabs>
          <w:tab w:pos="967" w:val="left" w:leader="none"/>
        </w:tabs>
        <w:spacing w:line="252" w:lineRule="auto" w:before="0" w:after="0"/>
        <w:ind w:left="966" w:right="118" w:hanging="403"/>
        <w:jc w:val="both"/>
        <w:rPr>
          <w:sz w:val="19"/>
        </w:rPr>
      </w:pPr>
      <w:r>
        <w:rPr>
          <w:sz w:val="19"/>
        </w:rPr>
        <w:t>Los </w:t>
      </w:r>
      <w:r>
        <w:rPr>
          <w:spacing w:val="-3"/>
          <w:sz w:val="19"/>
        </w:rPr>
        <w:t>vanos </w:t>
      </w:r>
      <w:r>
        <w:rPr>
          <w:sz w:val="19"/>
        </w:rPr>
        <w:t>en fachada deberán ser verticales </w:t>
      </w:r>
      <w:r>
        <w:rPr>
          <w:spacing w:val="2"/>
          <w:sz w:val="19"/>
        </w:rPr>
        <w:t>con </w:t>
      </w:r>
      <w:r>
        <w:rPr>
          <w:sz w:val="19"/>
        </w:rPr>
        <w:t>las proporciones similares a los </w:t>
      </w:r>
      <w:r>
        <w:rPr>
          <w:spacing w:val="-4"/>
          <w:sz w:val="19"/>
        </w:rPr>
        <w:t>inmuebles </w:t>
      </w:r>
      <w:r>
        <w:rPr>
          <w:sz w:val="19"/>
        </w:rPr>
        <w:t>con </w:t>
      </w:r>
      <w:r>
        <w:rPr>
          <w:spacing w:val="-4"/>
          <w:sz w:val="19"/>
        </w:rPr>
        <w:t>valor </w:t>
      </w:r>
      <w:r>
        <w:rPr>
          <w:sz w:val="19"/>
        </w:rPr>
        <w:t>patrimonial, y </w:t>
      </w:r>
      <w:r>
        <w:rPr>
          <w:spacing w:val="-3"/>
          <w:sz w:val="19"/>
        </w:rPr>
        <w:t>la </w:t>
      </w:r>
      <w:r>
        <w:rPr>
          <w:sz w:val="19"/>
        </w:rPr>
        <w:t>herrería de protección metálica pintada en color </w:t>
      </w:r>
      <w:r>
        <w:rPr>
          <w:spacing w:val="-2"/>
          <w:sz w:val="19"/>
        </w:rPr>
        <w:t>negro </w:t>
      </w:r>
      <w:r>
        <w:rPr>
          <w:sz w:val="19"/>
        </w:rPr>
        <w:t>semimate respetando el diseño existente de los </w:t>
      </w:r>
      <w:r>
        <w:rPr>
          <w:spacing w:val="-4"/>
          <w:sz w:val="19"/>
        </w:rPr>
        <w:t>inmuebles</w:t>
      </w:r>
      <w:r>
        <w:rPr>
          <w:spacing w:val="31"/>
          <w:sz w:val="19"/>
        </w:rPr>
        <w:t> </w:t>
      </w:r>
      <w:r>
        <w:rPr>
          <w:sz w:val="19"/>
        </w:rPr>
        <w:t>históricos.</w:t>
      </w:r>
    </w:p>
    <w:p>
      <w:pPr>
        <w:pStyle w:val="BodyText"/>
        <w:spacing w:before="11"/>
        <w:rPr>
          <w:sz w:val="16"/>
        </w:rPr>
      </w:pPr>
    </w:p>
    <w:p>
      <w:pPr>
        <w:pStyle w:val="ListParagraph"/>
        <w:numPr>
          <w:ilvl w:val="0"/>
          <w:numId w:val="18"/>
        </w:numPr>
        <w:tabs>
          <w:tab w:pos="967" w:val="left" w:leader="none"/>
        </w:tabs>
        <w:spacing w:line="252" w:lineRule="auto" w:before="0" w:after="0"/>
        <w:ind w:left="966" w:right="115" w:hanging="403"/>
        <w:jc w:val="both"/>
        <w:rPr>
          <w:sz w:val="19"/>
        </w:rPr>
      </w:pPr>
      <w:r>
        <w:rPr>
          <w:sz w:val="19"/>
        </w:rPr>
        <w:t>Para </w:t>
      </w:r>
      <w:r>
        <w:rPr>
          <w:spacing w:val="-4"/>
          <w:sz w:val="19"/>
        </w:rPr>
        <w:t>mantener </w:t>
      </w:r>
      <w:r>
        <w:rPr>
          <w:spacing w:val="-3"/>
          <w:sz w:val="19"/>
        </w:rPr>
        <w:t>la </w:t>
      </w:r>
      <w:r>
        <w:rPr>
          <w:spacing w:val="-4"/>
          <w:sz w:val="19"/>
        </w:rPr>
        <w:t>unidad </w:t>
      </w:r>
      <w:r>
        <w:rPr>
          <w:sz w:val="19"/>
        </w:rPr>
        <w:t>fisonómica y cromática del </w:t>
      </w:r>
      <w:r>
        <w:rPr>
          <w:spacing w:val="-4"/>
          <w:sz w:val="19"/>
        </w:rPr>
        <w:t>conjunto </w:t>
      </w:r>
      <w:r>
        <w:rPr>
          <w:sz w:val="19"/>
        </w:rPr>
        <w:t>de fachadas, el acabado en fachadas deberá ser </w:t>
      </w:r>
      <w:r>
        <w:rPr>
          <w:spacing w:val="4"/>
          <w:sz w:val="19"/>
        </w:rPr>
        <w:t>de </w:t>
      </w:r>
      <w:r>
        <w:rPr>
          <w:sz w:val="19"/>
        </w:rPr>
        <w:t>aplanado de mortero </w:t>
      </w:r>
      <w:r>
        <w:rPr>
          <w:spacing w:val="-3"/>
          <w:sz w:val="19"/>
        </w:rPr>
        <w:t>fino </w:t>
      </w:r>
      <w:r>
        <w:rPr>
          <w:sz w:val="19"/>
        </w:rPr>
        <w:t>(floteado o apalillado), de acuerdo a las características originales del </w:t>
      </w:r>
      <w:r>
        <w:rPr>
          <w:spacing w:val="-4"/>
          <w:sz w:val="19"/>
        </w:rPr>
        <w:t>inmueble </w:t>
      </w:r>
      <w:r>
        <w:rPr>
          <w:sz w:val="19"/>
        </w:rPr>
        <w:t>y sin </w:t>
      </w:r>
      <w:r>
        <w:rPr>
          <w:spacing w:val="-5"/>
          <w:sz w:val="19"/>
        </w:rPr>
        <w:t>ningún </w:t>
      </w:r>
      <w:r>
        <w:rPr>
          <w:sz w:val="19"/>
        </w:rPr>
        <w:t>tipo de recubrimiento </w:t>
      </w:r>
      <w:r>
        <w:rPr>
          <w:spacing w:val="-6"/>
          <w:sz w:val="19"/>
        </w:rPr>
        <w:t>ni</w:t>
      </w:r>
      <w:r>
        <w:rPr>
          <w:spacing w:val="32"/>
          <w:sz w:val="19"/>
        </w:rPr>
        <w:t> </w:t>
      </w:r>
      <w:r>
        <w:rPr>
          <w:sz w:val="19"/>
        </w:rPr>
        <w:t>texturizado.</w:t>
      </w:r>
    </w:p>
    <w:p>
      <w:pPr>
        <w:pStyle w:val="BodyText"/>
        <w:spacing w:before="9"/>
        <w:rPr>
          <w:sz w:val="17"/>
        </w:rPr>
      </w:pPr>
    </w:p>
    <w:p>
      <w:pPr>
        <w:pStyle w:val="ListParagraph"/>
        <w:numPr>
          <w:ilvl w:val="0"/>
          <w:numId w:val="18"/>
        </w:numPr>
        <w:tabs>
          <w:tab w:pos="967" w:val="left" w:leader="none"/>
        </w:tabs>
        <w:spacing w:line="252" w:lineRule="auto" w:before="0" w:after="0"/>
        <w:ind w:left="966" w:right="118" w:hanging="403"/>
        <w:jc w:val="both"/>
        <w:rPr>
          <w:sz w:val="19"/>
        </w:rPr>
      </w:pPr>
      <w:r>
        <w:rPr>
          <w:sz w:val="19"/>
        </w:rPr>
        <w:t>La</w:t>
      </w:r>
      <w:r>
        <w:rPr>
          <w:spacing w:val="-3"/>
          <w:sz w:val="19"/>
        </w:rPr>
        <w:t> </w:t>
      </w:r>
      <w:r>
        <w:rPr>
          <w:sz w:val="19"/>
        </w:rPr>
        <w:t>gama</w:t>
      </w:r>
      <w:r>
        <w:rPr>
          <w:spacing w:val="-13"/>
          <w:sz w:val="19"/>
        </w:rPr>
        <w:t> </w:t>
      </w:r>
      <w:r>
        <w:rPr>
          <w:sz w:val="19"/>
        </w:rPr>
        <w:t>de</w:t>
      </w:r>
      <w:r>
        <w:rPr>
          <w:spacing w:val="-3"/>
          <w:sz w:val="19"/>
        </w:rPr>
        <w:t> </w:t>
      </w:r>
      <w:r>
        <w:rPr>
          <w:sz w:val="19"/>
        </w:rPr>
        <w:t>colores</w:t>
      </w:r>
      <w:r>
        <w:rPr>
          <w:spacing w:val="-12"/>
          <w:sz w:val="19"/>
        </w:rPr>
        <w:t> </w:t>
      </w:r>
      <w:r>
        <w:rPr>
          <w:spacing w:val="2"/>
          <w:sz w:val="19"/>
        </w:rPr>
        <w:t>para</w:t>
      </w:r>
      <w:r>
        <w:rPr>
          <w:spacing w:val="-3"/>
          <w:sz w:val="19"/>
        </w:rPr>
        <w:t> </w:t>
      </w:r>
      <w:r>
        <w:rPr>
          <w:sz w:val="19"/>
        </w:rPr>
        <w:t>las</w:t>
      </w:r>
      <w:r>
        <w:rPr>
          <w:spacing w:val="-12"/>
          <w:sz w:val="19"/>
        </w:rPr>
        <w:t> </w:t>
      </w:r>
      <w:r>
        <w:rPr>
          <w:sz w:val="19"/>
        </w:rPr>
        <w:t>fachadas</w:t>
      </w:r>
      <w:r>
        <w:rPr>
          <w:spacing w:val="8"/>
          <w:sz w:val="19"/>
        </w:rPr>
        <w:t> </w:t>
      </w:r>
      <w:r>
        <w:rPr>
          <w:sz w:val="19"/>
        </w:rPr>
        <w:t>será</w:t>
      </w:r>
      <w:r>
        <w:rPr>
          <w:spacing w:val="-14"/>
          <w:sz w:val="19"/>
        </w:rPr>
        <w:t> </w:t>
      </w:r>
      <w:r>
        <w:rPr>
          <w:spacing w:val="-3"/>
          <w:sz w:val="19"/>
        </w:rPr>
        <w:t>la</w:t>
      </w:r>
      <w:r>
        <w:rPr>
          <w:spacing w:val="7"/>
          <w:sz w:val="19"/>
        </w:rPr>
        <w:t> </w:t>
      </w:r>
      <w:r>
        <w:rPr>
          <w:spacing w:val="-3"/>
          <w:sz w:val="19"/>
        </w:rPr>
        <w:t>definida</w:t>
      </w:r>
      <w:r>
        <w:rPr>
          <w:spacing w:val="-2"/>
          <w:sz w:val="19"/>
        </w:rPr>
        <w:t> </w:t>
      </w:r>
      <w:r>
        <w:rPr>
          <w:sz w:val="19"/>
        </w:rPr>
        <w:t>en</w:t>
      </w:r>
      <w:r>
        <w:rPr>
          <w:spacing w:val="-14"/>
          <w:sz w:val="19"/>
        </w:rPr>
        <w:t> </w:t>
      </w:r>
      <w:r>
        <w:rPr>
          <w:spacing w:val="-3"/>
          <w:sz w:val="19"/>
        </w:rPr>
        <w:t>la</w:t>
      </w:r>
      <w:r>
        <w:rPr>
          <w:spacing w:val="-13"/>
          <w:sz w:val="19"/>
        </w:rPr>
        <w:t> </w:t>
      </w:r>
      <w:r>
        <w:rPr>
          <w:spacing w:val="3"/>
          <w:sz w:val="19"/>
        </w:rPr>
        <w:t>carta</w:t>
      </w:r>
      <w:r>
        <w:rPr>
          <w:spacing w:val="-2"/>
          <w:sz w:val="19"/>
        </w:rPr>
        <w:t> </w:t>
      </w:r>
      <w:r>
        <w:rPr>
          <w:sz w:val="19"/>
        </w:rPr>
        <w:t>de</w:t>
      </w:r>
      <w:r>
        <w:rPr>
          <w:spacing w:val="-3"/>
          <w:sz w:val="19"/>
        </w:rPr>
        <w:t> </w:t>
      </w:r>
      <w:r>
        <w:rPr>
          <w:sz w:val="19"/>
        </w:rPr>
        <w:t>colores</w:t>
      </w:r>
      <w:r>
        <w:rPr>
          <w:spacing w:val="8"/>
          <w:sz w:val="19"/>
        </w:rPr>
        <w:t> </w:t>
      </w:r>
      <w:r>
        <w:rPr>
          <w:sz w:val="19"/>
        </w:rPr>
        <w:t>del</w:t>
      </w:r>
      <w:r>
        <w:rPr>
          <w:spacing w:val="-17"/>
          <w:sz w:val="19"/>
        </w:rPr>
        <w:t> </w:t>
      </w:r>
      <w:r>
        <w:rPr>
          <w:sz w:val="19"/>
        </w:rPr>
        <w:t>Catálogo</w:t>
      </w:r>
      <w:r>
        <w:rPr>
          <w:spacing w:val="-2"/>
          <w:sz w:val="19"/>
        </w:rPr>
        <w:t> </w:t>
      </w:r>
      <w:r>
        <w:rPr>
          <w:sz w:val="19"/>
        </w:rPr>
        <w:t>de</w:t>
      </w:r>
      <w:r>
        <w:rPr>
          <w:spacing w:val="-3"/>
          <w:sz w:val="19"/>
        </w:rPr>
        <w:t> </w:t>
      </w:r>
      <w:r>
        <w:rPr>
          <w:sz w:val="19"/>
        </w:rPr>
        <w:t>Imagen</w:t>
      </w:r>
      <w:r>
        <w:rPr>
          <w:spacing w:val="-21"/>
          <w:sz w:val="19"/>
        </w:rPr>
        <w:t> </w:t>
      </w:r>
      <w:r>
        <w:rPr>
          <w:spacing w:val="-3"/>
          <w:sz w:val="19"/>
        </w:rPr>
        <w:t>Urbana </w:t>
      </w:r>
      <w:r>
        <w:rPr>
          <w:sz w:val="19"/>
        </w:rPr>
        <w:t>del Centro</w:t>
      </w:r>
      <w:r>
        <w:rPr>
          <w:spacing w:val="17"/>
          <w:sz w:val="19"/>
        </w:rPr>
        <w:t> </w:t>
      </w:r>
      <w:r>
        <w:rPr>
          <w:sz w:val="19"/>
        </w:rPr>
        <w:t>Histórico.</w:t>
      </w:r>
    </w:p>
    <w:p>
      <w:pPr>
        <w:pStyle w:val="BodyText"/>
        <w:spacing w:before="10"/>
        <w:rPr>
          <w:sz w:val="16"/>
        </w:rPr>
      </w:pPr>
    </w:p>
    <w:p>
      <w:pPr>
        <w:pStyle w:val="ListParagraph"/>
        <w:numPr>
          <w:ilvl w:val="0"/>
          <w:numId w:val="18"/>
        </w:numPr>
        <w:tabs>
          <w:tab w:pos="967" w:val="left" w:leader="none"/>
        </w:tabs>
        <w:spacing w:line="252" w:lineRule="auto" w:before="0" w:after="0"/>
        <w:ind w:left="966" w:right="105" w:hanging="403"/>
        <w:jc w:val="both"/>
        <w:rPr>
          <w:sz w:val="19"/>
        </w:rPr>
      </w:pPr>
      <w:r>
        <w:rPr>
          <w:sz w:val="19"/>
        </w:rPr>
        <w:t>Todas las fachadas y edificaciones </w:t>
      </w:r>
      <w:r>
        <w:rPr>
          <w:spacing w:val="-4"/>
          <w:sz w:val="19"/>
        </w:rPr>
        <w:t>que </w:t>
      </w:r>
      <w:r>
        <w:rPr>
          <w:sz w:val="19"/>
        </w:rPr>
        <w:t>representen </w:t>
      </w:r>
      <w:r>
        <w:rPr>
          <w:spacing w:val="-6"/>
          <w:sz w:val="19"/>
        </w:rPr>
        <w:t>un </w:t>
      </w:r>
      <w:r>
        <w:rPr>
          <w:sz w:val="19"/>
        </w:rPr>
        <w:t>valor cultural para  </w:t>
      </w:r>
      <w:r>
        <w:rPr>
          <w:spacing w:val="-3"/>
          <w:sz w:val="19"/>
        </w:rPr>
        <w:t>la </w:t>
      </w:r>
      <w:r>
        <w:rPr>
          <w:sz w:val="19"/>
        </w:rPr>
        <w:t>ciudad  y </w:t>
      </w:r>
      <w:r>
        <w:rPr>
          <w:spacing w:val="-4"/>
          <w:sz w:val="19"/>
        </w:rPr>
        <w:t>que  </w:t>
      </w:r>
      <w:r>
        <w:rPr>
          <w:sz w:val="19"/>
        </w:rPr>
        <w:t>se </w:t>
      </w:r>
      <w:r>
        <w:rPr>
          <w:spacing w:val="-3"/>
          <w:sz w:val="19"/>
        </w:rPr>
        <w:t>encuentren </w:t>
      </w:r>
      <w:r>
        <w:rPr>
          <w:sz w:val="19"/>
        </w:rPr>
        <w:t>en estado de </w:t>
      </w:r>
      <w:r>
        <w:rPr>
          <w:spacing w:val="-3"/>
          <w:sz w:val="19"/>
        </w:rPr>
        <w:t>descuido </w:t>
      </w:r>
      <w:r>
        <w:rPr>
          <w:sz w:val="19"/>
        </w:rPr>
        <w:t>o </w:t>
      </w:r>
      <w:r>
        <w:rPr>
          <w:spacing w:val="-3"/>
          <w:sz w:val="19"/>
        </w:rPr>
        <w:t>abandono </w:t>
      </w:r>
      <w:r>
        <w:rPr>
          <w:sz w:val="19"/>
        </w:rPr>
        <w:t>deberán ser rescatadas, rehabilitadas y conservadas aprovechando su estructura y fisonomía original en </w:t>
      </w:r>
      <w:r>
        <w:rPr>
          <w:spacing w:val="-3"/>
          <w:sz w:val="19"/>
        </w:rPr>
        <w:t>la </w:t>
      </w:r>
      <w:r>
        <w:rPr>
          <w:sz w:val="19"/>
        </w:rPr>
        <w:t>mayor medida</w:t>
      </w:r>
      <w:r>
        <w:rPr>
          <w:spacing w:val="40"/>
          <w:sz w:val="19"/>
        </w:rPr>
        <w:t> </w:t>
      </w:r>
      <w:r>
        <w:rPr>
          <w:sz w:val="19"/>
        </w:rPr>
        <w:t>posible.</w:t>
      </w:r>
    </w:p>
    <w:p>
      <w:pPr>
        <w:pStyle w:val="BodyText"/>
        <w:spacing w:before="9"/>
        <w:rPr>
          <w:sz w:val="17"/>
        </w:rPr>
      </w:pPr>
    </w:p>
    <w:p>
      <w:pPr>
        <w:pStyle w:val="ListParagraph"/>
        <w:numPr>
          <w:ilvl w:val="0"/>
          <w:numId w:val="18"/>
        </w:numPr>
        <w:tabs>
          <w:tab w:pos="967" w:val="left" w:leader="none"/>
        </w:tabs>
        <w:spacing w:line="252" w:lineRule="auto" w:before="0" w:after="0"/>
        <w:ind w:left="966" w:right="118" w:hanging="403"/>
        <w:jc w:val="both"/>
        <w:rPr>
          <w:sz w:val="19"/>
        </w:rPr>
      </w:pPr>
      <w:r>
        <w:rPr>
          <w:sz w:val="19"/>
        </w:rPr>
        <w:t>Todas las remodelaciones interiores de </w:t>
      </w:r>
      <w:r>
        <w:rPr>
          <w:spacing w:val="-4"/>
          <w:sz w:val="19"/>
        </w:rPr>
        <w:t>inmuebles </w:t>
      </w:r>
      <w:r>
        <w:rPr>
          <w:sz w:val="19"/>
        </w:rPr>
        <w:t>patrimoniales deberán respetar el carácter intrínseco de </w:t>
      </w:r>
      <w:r>
        <w:rPr>
          <w:spacing w:val="-3"/>
          <w:sz w:val="19"/>
        </w:rPr>
        <w:t>la</w:t>
      </w:r>
      <w:r>
        <w:rPr>
          <w:spacing w:val="41"/>
          <w:sz w:val="19"/>
        </w:rPr>
        <w:t> </w:t>
      </w:r>
      <w:r>
        <w:rPr>
          <w:sz w:val="19"/>
        </w:rPr>
        <w:t>edificación.</w:t>
      </w:r>
    </w:p>
    <w:p>
      <w:pPr>
        <w:pStyle w:val="BodyText"/>
        <w:rPr>
          <w:sz w:val="20"/>
        </w:rPr>
      </w:pPr>
    </w:p>
    <w:p>
      <w:pPr>
        <w:pStyle w:val="Heading1"/>
        <w:spacing w:line="242" w:lineRule="auto" w:before="118"/>
        <w:ind w:left="4432" w:right="4425" w:hanging="2"/>
        <w:jc w:val="center"/>
      </w:pPr>
      <w:r>
        <w:rPr/>
        <w:t>CAPÍTULO V OBRA NUEVA</w:t>
      </w:r>
    </w:p>
    <w:p>
      <w:pPr>
        <w:pStyle w:val="BodyText"/>
        <w:spacing w:before="8"/>
        <w:rPr>
          <w:b/>
          <w:sz w:val="21"/>
        </w:rPr>
      </w:pPr>
    </w:p>
    <w:p>
      <w:pPr>
        <w:pStyle w:val="BodyText"/>
        <w:spacing w:line="252" w:lineRule="auto"/>
        <w:ind w:left="112"/>
      </w:pPr>
      <w:r>
        <w:rPr>
          <w:b/>
        </w:rPr>
        <w:t>Artículo 37.- </w:t>
      </w:r>
      <w:r>
        <w:rPr/>
        <w:t>En referencia a las nuevas construcciones que se realicen dentro de la zona que delimita el Centro Histórico se especifica lo siguiente:</w:t>
      </w:r>
    </w:p>
    <w:p>
      <w:pPr>
        <w:pStyle w:val="BodyText"/>
        <w:spacing w:before="1"/>
        <w:rPr>
          <w:sz w:val="21"/>
        </w:rPr>
      </w:pPr>
    </w:p>
    <w:p>
      <w:pPr>
        <w:pStyle w:val="ListParagraph"/>
        <w:numPr>
          <w:ilvl w:val="0"/>
          <w:numId w:val="19"/>
        </w:numPr>
        <w:tabs>
          <w:tab w:pos="967" w:val="left" w:leader="none"/>
        </w:tabs>
        <w:spacing w:line="252" w:lineRule="auto" w:before="0" w:after="0"/>
        <w:ind w:left="966" w:right="118" w:hanging="403"/>
        <w:jc w:val="both"/>
        <w:rPr>
          <w:sz w:val="19"/>
        </w:rPr>
      </w:pPr>
      <w:r>
        <w:rPr>
          <w:spacing w:val="-3"/>
          <w:sz w:val="19"/>
        </w:rPr>
        <w:t>Solo </w:t>
      </w:r>
      <w:r>
        <w:rPr>
          <w:sz w:val="19"/>
        </w:rPr>
        <w:t>se permitirán edificaciones </w:t>
      </w:r>
      <w:r>
        <w:rPr>
          <w:spacing w:val="-4"/>
          <w:sz w:val="19"/>
        </w:rPr>
        <w:t>que </w:t>
      </w:r>
      <w:r>
        <w:rPr>
          <w:sz w:val="19"/>
        </w:rPr>
        <w:t>contribuyan a mejorar el aspecto  formal del Centro Histórico  dentro de sus </w:t>
      </w:r>
      <w:r>
        <w:rPr>
          <w:spacing w:val="-3"/>
          <w:sz w:val="19"/>
        </w:rPr>
        <w:t>mismas</w:t>
      </w:r>
      <w:r>
        <w:rPr>
          <w:spacing w:val="23"/>
          <w:sz w:val="19"/>
        </w:rPr>
        <w:t> </w:t>
      </w:r>
      <w:r>
        <w:rPr>
          <w:sz w:val="19"/>
        </w:rPr>
        <w:t>características.</w:t>
      </w:r>
    </w:p>
    <w:p>
      <w:pPr>
        <w:pStyle w:val="BodyText"/>
        <w:rPr>
          <w:sz w:val="21"/>
        </w:rPr>
      </w:pPr>
    </w:p>
    <w:p>
      <w:pPr>
        <w:pStyle w:val="ListParagraph"/>
        <w:numPr>
          <w:ilvl w:val="0"/>
          <w:numId w:val="19"/>
        </w:numPr>
        <w:tabs>
          <w:tab w:pos="967" w:val="left" w:leader="none"/>
        </w:tabs>
        <w:spacing w:line="252" w:lineRule="auto" w:before="0" w:after="0"/>
        <w:ind w:left="966" w:right="118" w:hanging="403"/>
        <w:jc w:val="both"/>
        <w:rPr>
          <w:sz w:val="19"/>
        </w:rPr>
      </w:pPr>
      <w:r>
        <w:rPr>
          <w:sz w:val="19"/>
        </w:rPr>
        <w:t>Todas las </w:t>
      </w:r>
      <w:r>
        <w:rPr>
          <w:spacing w:val="-5"/>
          <w:sz w:val="19"/>
        </w:rPr>
        <w:t>nuevas </w:t>
      </w:r>
      <w:r>
        <w:rPr>
          <w:sz w:val="19"/>
        </w:rPr>
        <w:t>construcciones </w:t>
      </w:r>
      <w:r>
        <w:rPr>
          <w:spacing w:val="-4"/>
          <w:sz w:val="19"/>
        </w:rPr>
        <w:t>que </w:t>
      </w:r>
      <w:r>
        <w:rPr>
          <w:spacing w:val="4"/>
          <w:sz w:val="19"/>
        </w:rPr>
        <w:t>se </w:t>
      </w:r>
      <w:r>
        <w:rPr>
          <w:sz w:val="19"/>
        </w:rPr>
        <w:t>realicen en </w:t>
      </w:r>
      <w:r>
        <w:rPr>
          <w:spacing w:val="3"/>
          <w:sz w:val="19"/>
        </w:rPr>
        <w:t>esta </w:t>
      </w:r>
      <w:r>
        <w:rPr>
          <w:spacing w:val="-6"/>
          <w:sz w:val="19"/>
        </w:rPr>
        <w:t>zona </w:t>
      </w:r>
      <w:r>
        <w:rPr>
          <w:sz w:val="19"/>
        </w:rPr>
        <w:t>deberán integrarse y </w:t>
      </w:r>
      <w:r>
        <w:rPr>
          <w:spacing w:val="-3"/>
          <w:sz w:val="19"/>
        </w:rPr>
        <w:t>armonizar </w:t>
      </w:r>
      <w:r>
        <w:rPr>
          <w:spacing w:val="2"/>
          <w:sz w:val="19"/>
        </w:rPr>
        <w:t>con </w:t>
      </w:r>
      <w:r>
        <w:rPr>
          <w:sz w:val="19"/>
        </w:rPr>
        <w:t>las características tipológicas </w:t>
      </w:r>
      <w:r>
        <w:rPr>
          <w:spacing w:val="4"/>
          <w:sz w:val="19"/>
        </w:rPr>
        <w:t>de </w:t>
      </w:r>
      <w:r>
        <w:rPr>
          <w:spacing w:val="-4"/>
          <w:sz w:val="19"/>
        </w:rPr>
        <w:t>sus </w:t>
      </w:r>
      <w:r>
        <w:rPr>
          <w:sz w:val="19"/>
        </w:rPr>
        <w:t>colindantes catalogadas </w:t>
      </w:r>
      <w:r>
        <w:rPr>
          <w:spacing w:val="2"/>
          <w:sz w:val="19"/>
        </w:rPr>
        <w:t>con </w:t>
      </w:r>
      <w:r>
        <w:rPr>
          <w:spacing w:val="-4"/>
          <w:sz w:val="19"/>
        </w:rPr>
        <w:t>valor  </w:t>
      </w:r>
      <w:r>
        <w:rPr>
          <w:sz w:val="19"/>
        </w:rPr>
        <w:t>patrimonial; respetar sus </w:t>
      </w:r>
      <w:r>
        <w:rPr>
          <w:spacing w:val="-4"/>
          <w:sz w:val="19"/>
        </w:rPr>
        <w:t>dimensiones </w:t>
      </w:r>
      <w:r>
        <w:rPr>
          <w:sz w:val="19"/>
        </w:rPr>
        <w:t>y proporciones, de acuerdo a los </w:t>
      </w:r>
      <w:r>
        <w:rPr>
          <w:spacing w:val="-3"/>
          <w:sz w:val="19"/>
        </w:rPr>
        <w:t>lineamientos </w:t>
      </w:r>
      <w:r>
        <w:rPr>
          <w:sz w:val="19"/>
        </w:rPr>
        <w:t>de</w:t>
      </w:r>
      <w:r>
        <w:rPr>
          <w:spacing w:val="29"/>
          <w:sz w:val="19"/>
        </w:rPr>
        <w:t> </w:t>
      </w:r>
      <w:r>
        <w:rPr>
          <w:sz w:val="19"/>
        </w:rPr>
        <w:t>este Reglamento.</w:t>
      </w:r>
    </w:p>
    <w:p>
      <w:pPr>
        <w:pStyle w:val="BodyText"/>
        <w:spacing w:before="2"/>
        <w:rPr>
          <w:sz w:val="16"/>
        </w:rPr>
      </w:pPr>
    </w:p>
    <w:p>
      <w:pPr>
        <w:pStyle w:val="ListParagraph"/>
        <w:numPr>
          <w:ilvl w:val="0"/>
          <w:numId w:val="19"/>
        </w:numPr>
        <w:tabs>
          <w:tab w:pos="967" w:val="left" w:leader="none"/>
        </w:tabs>
        <w:spacing w:line="252" w:lineRule="auto" w:before="0" w:after="0"/>
        <w:ind w:left="966" w:right="124" w:hanging="403"/>
        <w:jc w:val="both"/>
        <w:rPr>
          <w:sz w:val="19"/>
        </w:rPr>
      </w:pPr>
      <w:r>
        <w:rPr>
          <w:sz w:val="19"/>
        </w:rPr>
        <w:t>Todas las construcciones </w:t>
      </w:r>
      <w:r>
        <w:rPr>
          <w:spacing w:val="-5"/>
          <w:sz w:val="19"/>
        </w:rPr>
        <w:t>nuevas </w:t>
      </w:r>
      <w:r>
        <w:rPr>
          <w:sz w:val="19"/>
        </w:rPr>
        <w:t>deberán respetar el </w:t>
      </w:r>
      <w:r>
        <w:rPr>
          <w:spacing w:val="-3"/>
          <w:sz w:val="19"/>
        </w:rPr>
        <w:t>alineamiento </w:t>
      </w:r>
      <w:r>
        <w:rPr>
          <w:sz w:val="19"/>
        </w:rPr>
        <w:t>original de los </w:t>
      </w:r>
      <w:r>
        <w:rPr>
          <w:spacing w:val="-4"/>
          <w:sz w:val="19"/>
        </w:rPr>
        <w:t>inmuebles </w:t>
      </w:r>
      <w:r>
        <w:rPr>
          <w:sz w:val="19"/>
        </w:rPr>
        <w:t>históricos, respetando el paño de </w:t>
      </w:r>
      <w:r>
        <w:rPr>
          <w:spacing w:val="-3"/>
          <w:sz w:val="19"/>
        </w:rPr>
        <w:t>banqueta </w:t>
      </w:r>
      <w:r>
        <w:rPr>
          <w:sz w:val="19"/>
        </w:rPr>
        <w:t>y sin crear cuerpos remetidos o salientes como </w:t>
      </w:r>
      <w:r>
        <w:rPr>
          <w:spacing w:val="-3"/>
          <w:sz w:val="19"/>
        </w:rPr>
        <w:t>marquesinas </w:t>
      </w:r>
      <w:r>
        <w:rPr>
          <w:sz w:val="19"/>
        </w:rPr>
        <w:t>o</w:t>
      </w:r>
      <w:r>
        <w:rPr>
          <w:spacing w:val="13"/>
          <w:sz w:val="19"/>
        </w:rPr>
        <w:t> </w:t>
      </w:r>
      <w:r>
        <w:rPr>
          <w:spacing w:val="-3"/>
          <w:sz w:val="19"/>
        </w:rPr>
        <w:t>voladizos.</w:t>
      </w:r>
    </w:p>
    <w:p>
      <w:pPr>
        <w:pStyle w:val="BodyText"/>
        <w:rPr>
          <w:sz w:val="16"/>
        </w:rPr>
      </w:pPr>
    </w:p>
    <w:p>
      <w:pPr>
        <w:pStyle w:val="ListParagraph"/>
        <w:numPr>
          <w:ilvl w:val="0"/>
          <w:numId w:val="19"/>
        </w:numPr>
        <w:tabs>
          <w:tab w:pos="967" w:val="left" w:leader="none"/>
        </w:tabs>
        <w:spacing w:line="252" w:lineRule="auto" w:before="0" w:after="0"/>
        <w:ind w:left="966" w:right="117" w:hanging="403"/>
        <w:jc w:val="both"/>
        <w:rPr>
          <w:sz w:val="19"/>
        </w:rPr>
      </w:pPr>
      <w:r>
        <w:rPr>
          <w:sz w:val="19"/>
        </w:rPr>
        <w:t>La altura permitida </w:t>
      </w:r>
      <w:r>
        <w:rPr>
          <w:spacing w:val="2"/>
          <w:sz w:val="19"/>
        </w:rPr>
        <w:t>para </w:t>
      </w:r>
      <w:r>
        <w:rPr>
          <w:spacing w:val="-5"/>
          <w:sz w:val="19"/>
        </w:rPr>
        <w:t>nuevas </w:t>
      </w:r>
      <w:r>
        <w:rPr>
          <w:sz w:val="19"/>
        </w:rPr>
        <w:t>construcciones o para ampliación de edificios </w:t>
      </w:r>
      <w:r>
        <w:rPr>
          <w:spacing w:val="-4"/>
          <w:sz w:val="19"/>
        </w:rPr>
        <w:t>que </w:t>
      </w:r>
      <w:r>
        <w:rPr>
          <w:spacing w:val="-6"/>
          <w:sz w:val="19"/>
        </w:rPr>
        <w:t>no </w:t>
      </w:r>
      <w:r>
        <w:rPr>
          <w:sz w:val="19"/>
        </w:rPr>
        <w:t>sean </w:t>
      </w:r>
      <w:r>
        <w:rPr>
          <w:spacing w:val="-4"/>
          <w:sz w:val="19"/>
        </w:rPr>
        <w:t>inmuebles </w:t>
      </w:r>
      <w:r>
        <w:rPr>
          <w:sz w:val="19"/>
        </w:rPr>
        <w:t>históricos </w:t>
      </w:r>
      <w:r>
        <w:rPr>
          <w:spacing w:val="2"/>
          <w:sz w:val="19"/>
        </w:rPr>
        <w:t>será </w:t>
      </w:r>
      <w:r>
        <w:rPr>
          <w:spacing w:val="-3"/>
          <w:sz w:val="19"/>
        </w:rPr>
        <w:t>la </w:t>
      </w:r>
      <w:r>
        <w:rPr>
          <w:sz w:val="19"/>
        </w:rPr>
        <w:t>de los </w:t>
      </w:r>
      <w:r>
        <w:rPr>
          <w:spacing w:val="-4"/>
          <w:sz w:val="19"/>
        </w:rPr>
        <w:t>inmuebles </w:t>
      </w:r>
      <w:r>
        <w:rPr>
          <w:spacing w:val="2"/>
          <w:sz w:val="19"/>
        </w:rPr>
        <w:t>con </w:t>
      </w:r>
      <w:r>
        <w:rPr>
          <w:spacing w:val="-4"/>
          <w:sz w:val="19"/>
        </w:rPr>
        <w:t>valor </w:t>
      </w:r>
      <w:r>
        <w:rPr>
          <w:sz w:val="19"/>
        </w:rPr>
        <w:t>patrimonial </w:t>
      </w:r>
      <w:r>
        <w:rPr>
          <w:spacing w:val="-2"/>
          <w:sz w:val="19"/>
        </w:rPr>
        <w:t>colindantes </w:t>
      </w:r>
      <w:r>
        <w:rPr>
          <w:sz w:val="19"/>
        </w:rPr>
        <w:t>y, en su caso, </w:t>
      </w:r>
      <w:r>
        <w:rPr>
          <w:spacing w:val="2"/>
          <w:sz w:val="19"/>
        </w:rPr>
        <w:t>la </w:t>
      </w:r>
      <w:r>
        <w:rPr>
          <w:sz w:val="19"/>
        </w:rPr>
        <w:t>del promedio </w:t>
      </w:r>
      <w:r>
        <w:rPr>
          <w:spacing w:val="4"/>
          <w:sz w:val="19"/>
        </w:rPr>
        <w:t>de </w:t>
      </w:r>
      <w:r>
        <w:rPr>
          <w:sz w:val="19"/>
        </w:rPr>
        <w:t>los </w:t>
      </w:r>
      <w:r>
        <w:rPr>
          <w:spacing w:val="-4"/>
          <w:sz w:val="19"/>
        </w:rPr>
        <w:t>inmuebles </w:t>
      </w:r>
      <w:r>
        <w:rPr>
          <w:sz w:val="19"/>
        </w:rPr>
        <w:t>históricos existentes en el paramento en </w:t>
      </w:r>
      <w:r>
        <w:rPr>
          <w:spacing w:val="-4"/>
          <w:sz w:val="19"/>
        </w:rPr>
        <w:t>que </w:t>
      </w:r>
      <w:r>
        <w:rPr>
          <w:sz w:val="19"/>
        </w:rPr>
        <w:t>se</w:t>
      </w:r>
      <w:r>
        <w:rPr>
          <w:spacing w:val="-2"/>
          <w:sz w:val="19"/>
        </w:rPr>
        <w:t> </w:t>
      </w:r>
      <w:r>
        <w:rPr>
          <w:sz w:val="19"/>
        </w:rPr>
        <w:t>localice.</w:t>
      </w:r>
    </w:p>
    <w:p>
      <w:pPr>
        <w:pStyle w:val="BodyText"/>
        <w:spacing w:before="1"/>
        <w:rPr>
          <w:sz w:val="16"/>
        </w:rPr>
      </w:pPr>
    </w:p>
    <w:p>
      <w:pPr>
        <w:pStyle w:val="ListParagraph"/>
        <w:numPr>
          <w:ilvl w:val="0"/>
          <w:numId w:val="19"/>
        </w:numPr>
        <w:tabs>
          <w:tab w:pos="967" w:val="left" w:leader="none"/>
        </w:tabs>
        <w:spacing w:line="249" w:lineRule="auto" w:before="1" w:after="0"/>
        <w:ind w:left="966" w:right="118" w:hanging="403"/>
        <w:jc w:val="both"/>
        <w:rPr>
          <w:sz w:val="19"/>
        </w:rPr>
      </w:pPr>
      <w:r>
        <w:rPr>
          <w:sz w:val="19"/>
        </w:rPr>
        <w:t>En </w:t>
      </w:r>
      <w:r>
        <w:rPr>
          <w:spacing w:val="-4"/>
          <w:sz w:val="19"/>
        </w:rPr>
        <w:t>inmuebles </w:t>
      </w:r>
      <w:r>
        <w:rPr>
          <w:sz w:val="19"/>
        </w:rPr>
        <w:t>catalogados con valor patrimonial no podrá construirse </w:t>
      </w:r>
      <w:r>
        <w:rPr>
          <w:spacing w:val="-2"/>
          <w:sz w:val="19"/>
        </w:rPr>
        <w:t>segundos </w:t>
      </w:r>
      <w:r>
        <w:rPr>
          <w:spacing w:val="-3"/>
          <w:sz w:val="19"/>
        </w:rPr>
        <w:t>niveles. </w:t>
      </w:r>
      <w:r>
        <w:rPr>
          <w:sz w:val="19"/>
        </w:rPr>
        <w:t>En el resto </w:t>
      </w:r>
      <w:r>
        <w:rPr>
          <w:spacing w:val="4"/>
          <w:sz w:val="19"/>
        </w:rPr>
        <w:t>de </w:t>
      </w:r>
      <w:r>
        <w:rPr>
          <w:sz w:val="19"/>
        </w:rPr>
        <w:t>las fincas, </w:t>
      </w:r>
      <w:r>
        <w:rPr>
          <w:spacing w:val="-3"/>
          <w:sz w:val="19"/>
        </w:rPr>
        <w:t>la </w:t>
      </w:r>
      <w:r>
        <w:rPr>
          <w:sz w:val="19"/>
        </w:rPr>
        <w:t>primera crujía deberá conservar las alturas de los </w:t>
      </w:r>
      <w:r>
        <w:rPr>
          <w:spacing w:val="-4"/>
          <w:sz w:val="19"/>
        </w:rPr>
        <w:t>inmuebles </w:t>
      </w:r>
      <w:r>
        <w:rPr>
          <w:sz w:val="19"/>
        </w:rPr>
        <w:t>históricos </w:t>
      </w:r>
      <w:r>
        <w:rPr>
          <w:spacing w:val="-3"/>
          <w:sz w:val="19"/>
        </w:rPr>
        <w:t>colindantes </w:t>
      </w:r>
      <w:r>
        <w:rPr>
          <w:sz w:val="19"/>
        </w:rPr>
        <w:t>y, en su caso, </w:t>
      </w:r>
      <w:r>
        <w:rPr>
          <w:spacing w:val="-3"/>
          <w:sz w:val="19"/>
        </w:rPr>
        <w:t>la </w:t>
      </w:r>
      <w:r>
        <w:rPr>
          <w:sz w:val="19"/>
        </w:rPr>
        <w:t>de </w:t>
      </w:r>
      <w:r>
        <w:rPr>
          <w:spacing w:val="-3"/>
          <w:sz w:val="19"/>
        </w:rPr>
        <w:t>la </w:t>
      </w:r>
      <w:r>
        <w:rPr>
          <w:sz w:val="19"/>
        </w:rPr>
        <w:t>altura promedio de los </w:t>
      </w:r>
      <w:r>
        <w:rPr>
          <w:spacing w:val="-4"/>
          <w:sz w:val="19"/>
        </w:rPr>
        <w:t>inmuebles </w:t>
      </w:r>
      <w:r>
        <w:rPr>
          <w:sz w:val="19"/>
        </w:rPr>
        <w:t>históricos más cercanos. Las cubiertas deberán obedecer a </w:t>
      </w:r>
      <w:r>
        <w:rPr>
          <w:spacing w:val="-3"/>
          <w:sz w:val="19"/>
        </w:rPr>
        <w:t>la </w:t>
      </w:r>
      <w:r>
        <w:rPr>
          <w:sz w:val="19"/>
        </w:rPr>
        <w:t>tipología predominante de </w:t>
      </w:r>
      <w:r>
        <w:rPr>
          <w:spacing w:val="-3"/>
          <w:sz w:val="19"/>
        </w:rPr>
        <w:t>la</w:t>
      </w:r>
      <w:r>
        <w:rPr>
          <w:spacing w:val="1"/>
          <w:sz w:val="19"/>
        </w:rPr>
        <w:t> </w:t>
      </w:r>
      <w:r>
        <w:rPr>
          <w:spacing w:val="-5"/>
          <w:sz w:val="19"/>
        </w:rPr>
        <w:t>zona.</w:t>
      </w:r>
    </w:p>
    <w:p>
      <w:pPr>
        <w:pStyle w:val="BodyText"/>
        <w:spacing w:before="1"/>
        <w:rPr>
          <w:sz w:val="16"/>
        </w:rPr>
      </w:pPr>
    </w:p>
    <w:p>
      <w:pPr>
        <w:pStyle w:val="ListParagraph"/>
        <w:numPr>
          <w:ilvl w:val="0"/>
          <w:numId w:val="19"/>
        </w:numPr>
        <w:tabs>
          <w:tab w:pos="967" w:val="left" w:leader="none"/>
        </w:tabs>
        <w:spacing w:line="252" w:lineRule="auto" w:before="0" w:after="0"/>
        <w:ind w:left="966" w:right="114" w:hanging="403"/>
        <w:jc w:val="both"/>
        <w:rPr>
          <w:sz w:val="19"/>
        </w:rPr>
      </w:pPr>
      <w:r>
        <w:rPr>
          <w:sz w:val="19"/>
        </w:rPr>
        <w:t>Para </w:t>
      </w:r>
      <w:r>
        <w:rPr>
          <w:spacing w:val="-3"/>
          <w:sz w:val="19"/>
        </w:rPr>
        <w:t>demoler </w:t>
      </w:r>
      <w:r>
        <w:rPr>
          <w:spacing w:val="-4"/>
          <w:sz w:val="19"/>
        </w:rPr>
        <w:t>inmuebles </w:t>
      </w:r>
      <w:r>
        <w:rPr>
          <w:sz w:val="19"/>
        </w:rPr>
        <w:t>clasificados </w:t>
      </w:r>
      <w:r>
        <w:rPr>
          <w:spacing w:val="2"/>
          <w:sz w:val="19"/>
        </w:rPr>
        <w:t>por </w:t>
      </w:r>
      <w:r>
        <w:rPr>
          <w:sz w:val="19"/>
        </w:rPr>
        <w:t>el INAH </w:t>
      </w:r>
      <w:r>
        <w:rPr>
          <w:spacing w:val="-4"/>
          <w:sz w:val="19"/>
        </w:rPr>
        <w:t>que </w:t>
      </w:r>
      <w:r>
        <w:rPr>
          <w:sz w:val="19"/>
        </w:rPr>
        <w:t>forman </w:t>
      </w:r>
      <w:r>
        <w:rPr>
          <w:spacing w:val="2"/>
          <w:sz w:val="19"/>
        </w:rPr>
        <w:t>parte </w:t>
      </w:r>
      <w:r>
        <w:rPr>
          <w:sz w:val="19"/>
        </w:rPr>
        <w:t>del patrimonio arquitectónico, se requerirá autorización expresa de dicho</w:t>
      </w:r>
      <w:r>
        <w:rPr>
          <w:spacing w:val="-27"/>
          <w:sz w:val="19"/>
        </w:rPr>
        <w:t> </w:t>
      </w:r>
      <w:r>
        <w:rPr>
          <w:sz w:val="19"/>
        </w:rPr>
        <w:t>Instituto.</w:t>
      </w:r>
    </w:p>
    <w:p>
      <w:pPr>
        <w:pStyle w:val="BodyText"/>
        <w:rPr>
          <w:sz w:val="16"/>
        </w:rPr>
      </w:pPr>
    </w:p>
    <w:p>
      <w:pPr>
        <w:pStyle w:val="ListParagraph"/>
        <w:numPr>
          <w:ilvl w:val="0"/>
          <w:numId w:val="19"/>
        </w:numPr>
        <w:tabs>
          <w:tab w:pos="967" w:val="left" w:leader="none"/>
        </w:tabs>
        <w:spacing w:line="252" w:lineRule="auto" w:before="1" w:after="0"/>
        <w:ind w:left="966" w:right="118" w:hanging="403"/>
        <w:jc w:val="both"/>
        <w:rPr>
          <w:sz w:val="19"/>
        </w:rPr>
      </w:pPr>
      <w:r>
        <w:rPr>
          <w:sz w:val="19"/>
        </w:rPr>
        <w:t>Las </w:t>
      </w:r>
      <w:r>
        <w:rPr>
          <w:spacing w:val="-4"/>
          <w:sz w:val="19"/>
        </w:rPr>
        <w:t>nuevas </w:t>
      </w:r>
      <w:r>
        <w:rPr>
          <w:sz w:val="19"/>
        </w:rPr>
        <w:t>construcciones deberán adecuarse </w:t>
      </w:r>
      <w:r>
        <w:rPr>
          <w:spacing w:val="4"/>
          <w:sz w:val="19"/>
        </w:rPr>
        <w:t>en </w:t>
      </w:r>
      <w:r>
        <w:rPr>
          <w:sz w:val="19"/>
        </w:rPr>
        <w:t>proporción de </w:t>
      </w:r>
      <w:r>
        <w:rPr>
          <w:spacing w:val="-4"/>
          <w:sz w:val="19"/>
        </w:rPr>
        <w:t>macizos </w:t>
      </w:r>
      <w:r>
        <w:rPr>
          <w:sz w:val="19"/>
        </w:rPr>
        <w:t>y </w:t>
      </w:r>
      <w:r>
        <w:rPr>
          <w:spacing w:val="-4"/>
          <w:sz w:val="19"/>
        </w:rPr>
        <w:t>vanos,  </w:t>
      </w:r>
      <w:r>
        <w:rPr>
          <w:sz w:val="19"/>
        </w:rPr>
        <w:t>así  como al ritmo de  los </w:t>
      </w:r>
      <w:r>
        <w:rPr>
          <w:spacing w:val="-4"/>
          <w:sz w:val="19"/>
        </w:rPr>
        <w:t>inmuebles </w:t>
      </w:r>
      <w:r>
        <w:rPr>
          <w:sz w:val="19"/>
        </w:rPr>
        <w:t>con valor patrimonial </w:t>
      </w:r>
      <w:r>
        <w:rPr>
          <w:spacing w:val="-2"/>
          <w:sz w:val="19"/>
        </w:rPr>
        <w:t>colindantes </w:t>
      </w:r>
      <w:r>
        <w:rPr>
          <w:sz w:val="19"/>
        </w:rPr>
        <w:t>y,  en su caso,  a  </w:t>
      </w:r>
      <w:r>
        <w:rPr>
          <w:spacing w:val="2"/>
          <w:sz w:val="19"/>
        </w:rPr>
        <w:t>la </w:t>
      </w:r>
      <w:r>
        <w:rPr>
          <w:sz w:val="19"/>
        </w:rPr>
        <w:t>tipología de los  </w:t>
      </w:r>
      <w:r>
        <w:rPr>
          <w:spacing w:val="-4"/>
          <w:sz w:val="19"/>
        </w:rPr>
        <w:t>inmuebles  </w:t>
      </w:r>
      <w:r>
        <w:rPr>
          <w:sz w:val="19"/>
        </w:rPr>
        <w:t>históricos en</w:t>
      </w:r>
      <w:r>
        <w:rPr>
          <w:spacing w:val="22"/>
          <w:sz w:val="19"/>
        </w:rPr>
        <w:t> </w:t>
      </w:r>
      <w:r>
        <w:rPr>
          <w:sz w:val="19"/>
        </w:rPr>
        <w:t>general.</w:t>
      </w:r>
    </w:p>
    <w:p>
      <w:pPr>
        <w:pStyle w:val="BodyText"/>
        <w:spacing w:before="1"/>
        <w:rPr>
          <w:sz w:val="16"/>
        </w:rPr>
      </w:pPr>
    </w:p>
    <w:p>
      <w:pPr>
        <w:pStyle w:val="ListParagraph"/>
        <w:numPr>
          <w:ilvl w:val="0"/>
          <w:numId w:val="19"/>
        </w:numPr>
        <w:tabs>
          <w:tab w:pos="967" w:val="left" w:leader="none"/>
        </w:tabs>
        <w:spacing w:line="240" w:lineRule="auto" w:before="0" w:after="0"/>
        <w:ind w:left="966" w:right="0" w:hanging="403"/>
        <w:jc w:val="left"/>
        <w:rPr>
          <w:sz w:val="19"/>
        </w:rPr>
      </w:pPr>
      <w:r>
        <w:rPr>
          <w:spacing w:val="-3"/>
          <w:sz w:val="19"/>
        </w:rPr>
        <w:t>Únicamente </w:t>
      </w:r>
      <w:r>
        <w:rPr>
          <w:sz w:val="19"/>
        </w:rPr>
        <w:t>se autorizará </w:t>
      </w:r>
      <w:r>
        <w:rPr>
          <w:spacing w:val="-3"/>
          <w:sz w:val="19"/>
        </w:rPr>
        <w:t>la </w:t>
      </w:r>
      <w:r>
        <w:rPr>
          <w:sz w:val="19"/>
        </w:rPr>
        <w:t>instalación de vidrios o cristales transparentes y sin</w:t>
      </w:r>
      <w:r>
        <w:rPr>
          <w:spacing w:val="31"/>
          <w:sz w:val="19"/>
        </w:rPr>
        <w:t> </w:t>
      </w:r>
      <w:r>
        <w:rPr>
          <w:sz w:val="19"/>
        </w:rPr>
        <w:t>color.</w:t>
      </w:r>
    </w:p>
    <w:p>
      <w:pPr>
        <w:spacing w:after="0" w:line="240" w:lineRule="auto"/>
        <w:jc w:val="left"/>
        <w:rPr>
          <w:sz w:val="19"/>
        </w:rPr>
        <w:sectPr>
          <w:pgSz w:w="12240" w:h="15840"/>
          <w:pgMar w:top="1000" w:bottom="280" w:left="1040" w:right="1040"/>
        </w:sectPr>
      </w:pPr>
    </w:p>
    <w:p>
      <w:pPr>
        <w:pStyle w:val="Heading1"/>
        <w:spacing w:line="252" w:lineRule="auto" w:before="69"/>
        <w:ind w:left="4038" w:right="4049" w:hanging="1"/>
        <w:jc w:val="center"/>
      </w:pPr>
      <w:r>
        <w:rPr/>
        <w:t>CAPÍTULO VI MOBILIARIO URBANO</w:t>
      </w:r>
    </w:p>
    <w:p>
      <w:pPr>
        <w:pStyle w:val="BodyText"/>
        <w:spacing w:before="1"/>
        <w:rPr>
          <w:b/>
          <w:sz w:val="21"/>
        </w:rPr>
      </w:pPr>
    </w:p>
    <w:p>
      <w:pPr>
        <w:pStyle w:val="BodyText"/>
        <w:ind w:left="112"/>
      </w:pPr>
      <w:r>
        <w:rPr>
          <w:b/>
        </w:rPr>
        <w:t>Artículo 38.- </w:t>
      </w:r>
      <w:r>
        <w:rPr/>
        <w:t>En referencia al mobiliario urbano para el Centro Histórico de la ciudad se establece lo siguiente:</w:t>
      </w:r>
    </w:p>
    <w:p>
      <w:pPr>
        <w:pStyle w:val="BodyText"/>
        <w:spacing w:before="10"/>
        <w:rPr>
          <w:sz w:val="21"/>
        </w:rPr>
      </w:pPr>
    </w:p>
    <w:p>
      <w:pPr>
        <w:pStyle w:val="ListParagraph"/>
        <w:numPr>
          <w:ilvl w:val="0"/>
          <w:numId w:val="20"/>
        </w:numPr>
        <w:tabs>
          <w:tab w:pos="967" w:val="left" w:leader="none"/>
        </w:tabs>
        <w:spacing w:line="252" w:lineRule="auto" w:before="0" w:after="0"/>
        <w:ind w:left="966" w:right="118" w:hanging="403"/>
        <w:jc w:val="both"/>
        <w:rPr>
          <w:sz w:val="19"/>
        </w:rPr>
      </w:pPr>
      <w:r>
        <w:rPr>
          <w:sz w:val="19"/>
        </w:rPr>
        <w:t>El mobiliario </w:t>
      </w:r>
      <w:r>
        <w:rPr>
          <w:spacing w:val="-4"/>
          <w:sz w:val="19"/>
        </w:rPr>
        <w:t>urbano que </w:t>
      </w:r>
      <w:r>
        <w:rPr>
          <w:sz w:val="19"/>
        </w:rPr>
        <w:t>se instale </w:t>
      </w:r>
      <w:r>
        <w:rPr>
          <w:spacing w:val="4"/>
          <w:sz w:val="19"/>
        </w:rPr>
        <w:t>en </w:t>
      </w:r>
      <w:r>
        <w:rPr>
          <w:sz w:val="19"/>
        </w:rPr>
        <w:t>el Centro Histórico, considerará los modelos que señale el Catálogo de Imagen </w:t>
      </w:r>
      <w:r>
        <w:rPr>
          <w:spacing w:val="-3"/>
          <w:sz w:val="19"/>
        </w:rPr>
        <w:t>Urbana </w:t>
      </w:r>
      <w:r>
        <w:rPr>
          <w:sz w:val="19"/>
        </w:rPr>
        <w:t>del Centro Histórico, </w:t>
      </w:r>
      <w:r>
        <w:rPr>
          <w:spacing w:val="2"/>
          <w:sz w:val="19"/>
        </w:rPr>
        <w:t>para </w:t>
      </w:r>
      <w:r>
        <w:rPr>
          <w:sz w:val="19"/>
        </w:rPr>
        <w:t>impedir </w:t>
      </w:r>
      <w:r>
        <w:rPr>
          <w:spacing w:val="-3"/>
          <w:sz w:val="19"/>
        </w:rPr>
        <w:t>la </w:t>
      </w:r>
      <w:r>
        <w:rPr>
          <w:sz w:val="19"/>
        </w:rPr>
        <w:t>proliferación de elementos </w:t>
      </w:r>
      <w:r>
        <w:rPr>
          <w:spacing w:val="4"/>
          <w:sz w:val="19"/>
        </w:rPr>
        <w:t>de </w:t>
      </w:r>
      <w:r>
        <w:rPr>
          <w:sz w:val="19"/>
        </w:rPr>
        <w:t>aspecto y materiales distintos en las </w:t>
      </w:r>
      <w:r>
        <w:rPr>
          <w:spacing w:val="-3"/>
          <w:sz w:val="19"/>
        </w:rPr>
        <w:t>sucesivas </w:t>
      </w:r>
      <w:r>
        <w:rPr>
          <w:sz w:val="19"/>
        </w:rPr>
        <w:t>etapas de intervención del</w:t>
      </w:r>
      <w:r>
        <w:rPr>
          <w:spacing w:val="5"/>
          <w:sz w:val="19"/>
        </w:rPr>
        <w:t> </w:t>
      </w:r>
      <w:r>
        <w:rPr>
          <w:sz w:val="19"/>
        </w:rPr>
        <w:t>centro.</w:t>
      </w:r>
    </w:p>
    <w:p>
      <w:pPr>
        <w:pStyle w:val="ListParagraph"/>
        <w:numPr>
          <w:ilvl w:val="0"/>
          <w:numId w:val="20"/>
        </w:numPr>
        <w:tabs>
          <w:tab w:pos="967" w:val="left" w:leader="none"/>
        </w:tabs>
        <w:spacing w:line="252" w:lineRule="auto" w:before="176" w:after="0"/>
        <w:ind w:left="966" w:right="114" w:hanging="403"/>
        <w:jc w:val="both"/>
        <w:rPr>
          <w:sz w:val="19"/>
        </w:rPr>
      </w:pPr>
      <w:r>
        <w:rPr>
          <w:sz w:val="19"/>
        </w:rPr>
        <w:t>Todos los elementos </w:t>
      </w:r>
      <w:r>
        <w:rPr>
          <w:spacing w:val="4"/>
          <w:sz w:val="19"/>
        </w:rPr>
        <w:t>de </w:t>
      </w:r>
      <w:r>
        <w:rPr>
          <w:sz w:val="19"/>
        </w:rPr>
        <w:t>mobiliario </w:t>
      </w:r>
      <w:r>
        <w:rPr>
          <w:spacing w:val="-2"/>
          <w:sz w:val="19"/>
        </w:rPr>
        <w:t>urbano </w:t>
      </w:r>
      <w:r>
        <w:rPr>
          <w:sz w:val="19"/>
        </w:rPr>
        <w:t>deberán estar instalados en perfectas condiciones, </w:t>
      </w:r>
      <w:r>
        <w:rPr>
          <w:spacing w:val="-4"/>
          <w:sz w:val="19"/>
        </w:rPr>
        <w:t>nivelados </w:t>
      </w:r>
      <w:r>
        <w:rPr>
          <w:sz w:val="19"/>
        </w:rPr>
        <w:t>sobre el </w:t>
      </w:r>
      <w:r>
        <w:rPr>
          <w:spacing w:val="-3"/>
          <w:sz w:val="19"/>
        </w:rPr>
        <w:t>pavimento </w:t>
      </w:r>
      <w:r>
        <w:rPr>
          <w:sz w:val="19"/>
        </w:rPr>
        <w:t>y debidamente alineados; </w:t>
      </w:r>
      <w:r>
        <w:rPr>
          <w:spacing w:val="4"/>
          <w:sz w:val="19"/>
        </w:rPr>
        <w:t>su </w:t>
      </w:r>
      <w:r>
        <w:rPr>
          <w:sz w:val="19"/>
        </w:rPr>
        <w:t>colocación deberá garantizar </w:t>
      </w:r>
      <w:r>
        <w:rPr>
          <w:spacing w:val="2"/>
          <w:sz w:val="19"/>
        </w:rPr>
        <w:t>la </w:t>
      </w:r>
      <w:r>
        <w:rPr>
          <w:sz w:val="19"/>
        </w:rPr>
        <w:t>accesibilidad y </w:t>
      </w:r>
      <w:r>
        <w:rPr>
          <w:spacing w:val="-6"/>
          <w:sz w:val="19"/>
        </w:rPr>
        <w:t>no </w:t>
      </w:r>
      <w:r>
        <w:rPr>
          <w:sz w:val="19"/>
        </w:rPr>
        <w:t>significar </w:t>
      </w:r>
      <w:r>
        <w:rPr>
          <w:spacing w:val="-6"/>
          <w:sz w:val="19"/>
        </w:rPr>
        <w:t>un </w:t>
      </w:r>
      <w:r>
        <w:rPr>
          <w:sz w:val="19"/>
        </w:rPr>
        <w:t>obstáculo para </w:t>
      </w:r>
      <w:r>
        <w:rPr>
          <w:spacing w:val="4"/>
          <w:sz w:val="19"/>
        </w:rPr>
        <w:t>el </w:t>
      </w:r>
      <w:r>
        <w:rPr>
          <w:sz w:val="19"/>
        </w:rPr>
        <w:t>peatón </w:t>
      </w:r>
      <w:r>
        <w:rPr>
          <w:spacing w:val="-6"/>
          <w:sz w:val="19"/>
        </w:rPr>
        <w:t>ni </w:t>
      </w:r>
      <w:r>
        <w:rPr>
          <w:sz w:val="19"/>
        </w:rPr>
        <w:t>para </w:t>
      </w:r>
      <w:r>
        <w:rPr>
          <w:spacing w:val="-3"/>
          <w:sz w:val="19"/>
        </w:rPr>
        <w:t>la visibilidad </w:t>
      </w:r>
      <w:r>
        <w:rPr>
          <w:spacing w:val="4"/>
          <w:sz w:val="19"/>
        </w:rPr>
        <w:t>de </w:t>
      </w:r>
      <w:r>
        <w:rPr>
          <w:sz w:val="19"/>
        </w:rPr>
        <w:t>los</w:t>
      </w:r>
      <w:r>
        <w:rPr>
          <w:spacing w:val="27"/>
          <w:sz w:val="19"/>
        </w:rPr>
        <w:t> </w:t>
      </w:r>
      <w:r>
        <w:rPr>
          <w:sz w:val="19"/>
        </w:rPr>
        <w:t>automovilistas.</w:t>
      </w:r>
    </w:p>
    <w:p>
      <w:pPr>
        <w:pStyle w:val="BodyText"/>
        <w:spacing w:before="2"/>
        <w:rPr>
          <w:sz w:val="21"/>
        </w:rPr>
      </w:pPr>
    </w:p>
    <w:p>
      <w:pPr>
        <w:pStyle w:val="ListParagraph"/>
        <w:numPr>
          <w:ilvl w:val="0"/>
          <w:numId w:val="20"/>
        </w:numPr>
        <w:tabs>
          <w:tab w:pos="967" w:val="left" w:leader="none"/>
        </w:tabs>
        <w:spacing w:line="252" w:lineRule="auto" w:before="0" w:after="0"/>
        <w:ind w:left="966" w:right="115" w:hanging="403"/>
        <w:jc w:val="both"/>
        <w:rPr>
          <w:sz w:val="19"/>
        </w:rPr>
      </w:pPr>
      <w:r>
        <w:rPr>
          <w:sz w:val="19"/>
        </w:rPr>
        <w:t>Los postes de alumbrado público deberán colocarse estratégicamente de </w:t>
      </w:r>
      <w:r>
        <w:rPr>
          <w:spacing w:val="-3"/>
          <w:sz w:val="19"/>
        </w:rPr>
        <w:t>manera </w:t>
      </w:r>
      <w:r>
        <w:rPr>
          <w:spacing w:val="-4"/>
          <w:sz w:val="19"/>
        </w:rPr>
        <w:t>que </w:t>
      </w:r>
      <w:r>
        <w:rPr>
          <w:spacing w:val="-6"/>
          <w:sz w:val="19"/>
        </w:rPr>
        <w:t>no </w:t>
      </w:r>
      <w:r>
        <w:rPr>
          <w:sz w:val="19"/>
        </w:rPr>
        <w:t>queden frente acceso o en </w:t>
      </w:r>
      <w:r>
        <w:rPr>
          <w:spacing w:val="-3"/>
          <w:sz w:val="19"/>
        </w:rPr>
        <w:t>esquinas, </w:t>
      </w:r>
      <w:r>
        <w:rPr>
          <w:spacing w:val="-6"/>
          <w:sz w:val="19"/>
        </w:rPr>
        <w:t>ni </w:t>
      </w:r>
      <w:r>
        <w:rPr>
          <w:sz w:val="19"/>
        </w:rPr>
        <w:t>destaquen por su </w:t>
      </w:r>
      <w:r>
        <w:rPr>
          <w:spacing w:val="-3"/>
          <w:sz w:val="19"/>
        </w:rPr>
        <w:t>ubicación. </w:t>
      </w:r>
      <w:r>
        <w:rPr>
          <w:sz w:val="19"/>
        </w:rPr>
        <w:t>El tipo de </w:t>
      </w:r>
      <w:r>
        <w:rPr>
          <w:spacing w:val="-4"/>
          <w:sz w:val="19"/>
        </w:rPr>
        <w:t>luminaria </w:t>
      </w:r>
      <w:r>
        <w:rPr>
          <w:sz w:val="19"/>
        </w:rPr>
        <w:t>corresponderá al modelo </w:t>
      </w:r>
      <w:r>
        <w:rPr>
          <w:spacing w:val="-5"/>
          <w:sz w:val="19"/>
        </w:rPr>
        <w:t>que </w:t>
      </w:r>
      <w:r>
        <w:rPr>
          <w:sz w:val="19"/>
        </w:rPr>
        <w:t>establezca el Catálogo de Imagen </w:t>
      </w:r>
      <w:r>
        <w:rPr>
          <w:spacing w:val="-4"/>
          <w:sz w:val="19"/>
        </w:rPr>
        <w:t>Urbana </w:t>
      </w:r>
      <w:r>
        <w:rPr>
          <w:sz w:val="19"/>
        </w:rPr>
        <w:t>del Centro</w:t>
      </w:r>
      <w:r>
        <w:rPr>
          <w:spacing w:val="-18"/>
          <w:sz w:val="19"/>
        </w:rPr>
        <w:t> </w:t>
      </w:r>
      <w:r>
        <w:rPr>
          <w:sz w:val="19"/>
        </w:rPr>
        <w:t>Histórico.</w:t>
      </w:r>
    </w:p>
    <w:p>
      <w:pPr>
        <w:pStyle w:val="ListParagraph"/>
        <w:numPr>
          <w:ilvl w:val="0"/>
          <w:numId w:val="20"/>
        </w:numPr>
        <w:tabs>
          <w:tab w:pos="967" w:val="left" w:leader="none"/>
        </w:tabs>
        <w:spacing w:line="252" w:lineRule="auto" w:before="166" w:after="0"/>
        <w:ind w:left="966" w:right="115" w:hanging="403"/>
        <w:jc w:val="both"/>
        <w:rPr>
          <w:sz w:val="19"/>
        </w:rPr>
      </w:pPr>
      <w:r>
        <w:rPr>
          <w:sz w:val="19"/>
        </w:rPr>
        <w:t>El modelo de cesto de basura corresponderá al modelo y color </w:t>
      </w:r>
      <w:r>
        <w:rPr>
          <w:spacing w:val="-4"/>
          <w:sz w:val="19"/>
        </w:rPr>
        <w:t>que </w:t>
      </w:r>
      <w:r>
        <w:rPr>
          <w:sz w:val="19"/>
        </w:rPr>
        <w:t>especifique el Catálogo de Imagen </w:t>
      </w:r>
      <w:r>
        <w:rPr>
          <w:spacing w:val="-3"/>
          <w:sz w:val="19"/>
        </w:rPr>
        <w:t>del </w:t>
      </w:r>
      <w:r>
        <w:rPr>
          <w:sz w:val="19"/>
        </w:rPr>
        <w:t>Centro</w:t>
      </w:r>
      <w:r>
        <w:rPr>
          <w:spacing w:val="41"/>
          <w:sz w:val="19"/>
        </w:rPr>
        <w:t> </w:t>
      </w:r>
      <w:r>
        <w:rPr>
          <w:sz w:val="19"/>
        </w:rPr>
        <w:t>Histórico.</w:t>
      </w:r>
    </w:p>
    <w:p>
      <w:pPr>
        <w:pStyle w:val="ListParagraph"/>
        <w:numPr>
          <w:ilvl w:val="0"/>
          <w:numId w:val="20"/>
        </w:numPr>
        <w:tabs>
          <w:tab w:pos="967" w:val="left" w:leader="none"/>
        </w:tabs>
        <w:spacing w:line="252" w:lineRule="auto" w:before="175" w:after="0"/>
        <w:ind w:left="966" w:right="119" w:hanging="403"/>
        <w:jc w:val="both"/>
        <w:rPr>
          <w:sz w:val="19"/>
        </w:rPr>
      </w:pPr>
      <w:r>
        <w:rPr>
          <w:sz w:val="19"/>
        </w:rPr>
        <w:t>La ubicación </w:t>
      </w:r>
      <w:r>
        <w:rPr>
          <w:spacing w:val="4"/>
          <w:sz w:val="19"/>
        </w:rPr>
        <w:t>de </w:t>
      </w:r>
      <w:r>
        <w:rPr>
          <w:sz w:val="19"/>
        </w:rPr>
        <w:t>casetas telefónicas y </w:t>
      </w:r>
      <w:r>
        <w:rPr>
          <w:spacing w:val="2"/>
          <w:sz w:val="19"/>
        </w:rPr>
        <w:t>otros </w:t>
      </w:r>
      <w:r>
        <w:rPr>
          <w:sz w:val="19"/>
        </w:rPr>
        <w:t>elementos </w:t>
      </w:r>
      <w:r>
        <w:rPr>
          <w:spacing w:val="-6"/>
          <w:sz w:val="19"/>
        </w:rPr>
        <w:t>no </w:t>
      </w:r>
      <w:r>
        <w:rPr>
          <w:sz w:val="19"/>
        </w:rPr>
        <w:t>especificados quedará sujeta a las disposiciones </w:t>
      </w:r>
      <w:r>
        <w:rPr>
          <w:spacing w:val="-4"/>
          <w:sz w:val="19"/>
        </w:rPr>
        <w:t>que </w:t>
      </w:r>
      <w:r>
        <w:rPr>
          <w:sz w:val="19"/>
        </w:rPr>
        <w:t>autorice </w:t>
      </w:r>
      <w:r>
        <w:rPr>
          <w:spacing w:val="-3"/>
          <w:sz w:val="19"/>
        </w:rPr>
        <w:t>la </w:t>
      </w:r>
      <w:r>
        <w:rPr>
          <w:sz w:val="19"/>
        </w:rPr>
        <w:t>autoridad </w:t>
      </w:r>
      <w:r>
        <w:rPr>
          <w:spacing w:val="-4"/>
          <w:sz w:val="19"/>
        </w:rPr>
        <w:t>municipal </w:t>
      </w:r>
      <w:r>
        <w:rPr>
          <w:spacing w:val="2"/>
          <w:sz w:val="19"/>
        </w:rPr>
        <w:t>con </w:t>
      </w:r>
      <w:r>
        <w:rPr>
          <w:sz w:val="19"/>
        </w:rPr>
        <w:t>el </w:t>
      </w:r>
      <w:r>
        <w:rPr>
          <w:spacing w:val="-4"/>
          <w:sz w:val="19"/>
        </w:rPr>
        <w:t>auxilio </w:t>
      </w:r>
      <w:r>
        <w:rPr>
          <w:sz w:val="19"/>
        </w:rPr>
        <w:t>en su caso </w:t>
      </w:r>
      <w:r>
        <w:rPr>
          <w:spacing w:val="2"/>
          <w:sz w:val="19"/>
        </w:rPr>
        <w:t>del </w:t>
      </w:r>
      <w:r>
        <w:rPr>
          <w:sz w:val="19"/>
        </w:rPr>
        <w:t>Subcomité</w:t>
      </w:r>
      <w:r>
        <w:rPr>
          <w:spacing w:val="47"/>
          <w:sz w:val="19"/>
        </w:rPr>
        <w:t> </w:t>
      </w:r>
      <w:r>
        <w:rPr>
          <w:sz w:val="19"/>
        </w:rPr>
        <w:t>Técnico.</w:t>
      </w:r>
    </w:p>
    <w:p>
      <w:pPr>
        <w:pStyle w:val="ListParagraph"/>
        <w:numPr>
          <w:ilvl w:val="0"/>
          <w:numId w:val="20"/>
        </w:numPr>
        <w:tabs>
          <w:tab w:pos="967" w:val="left" w:leader="none"/>
        </w:tabs>
        <w:spacing w:line="252" w:lineRule="auto" w:before="165" w:after="0"/>
        <w:ind w:left="966" w:right="120" w:hanging="403"/>
        <w:jc w:val="both"/>
        <w:rPr>
          <w:sz w:val="19"/>
        </w:rPr>
      </w:pPr>
      <w:r>
        <w:rPr>
          <w:sz w:val="19"/>
        </w:rPr>
        <w:t>Las esculturas deberán ser proporcionales al </w:t>
      </w:r>
      <w:r>
        <w:rPr>
          <w:spacing w:val="-4"/>
          <w:sz w:val="19"/>
        </w:rPr>
        <w:t>lugar </w:t>
      </w:r>
      <w:r>
        <w:rPr>
          <w:sz w:val="19"/>
        </w:rPr>
        <w:t>donde se </w:t>
      </w:r>
      <w:r>
        <w:rPr>
          <w:spacing w:val="-4"/>
          <w:sz w:val="19"/>
        </w:rPr>
        <w:t>ubiquen.  </w:t>
      </w:r>
      <w:r>
        <w:rPr>
          <w:spacing w:val="-5"/>
          <w:sz w:val="19"/>
        </w:rPr>
        <w:t>Sus  </w:t>
      </w:r>
      <w:r>
        <w:rPr>
          <w:spacing w:val="-3"/>
          <w:sz w:val="19"/>
        </w:rPr>
        <w:t>dimensiones,  </w:t>
      </w:r>
      <w:r>
        <w:rPr>
          <w:sz w:val="19"/>
        </w:rPr>
        <w:t>materiales, colores</w:t>
      </w:r>
      <w:r>
        <w:rPr>
          <w:spacing w:val="25"/>
          <w:sz w:val="19"/>
        </w:rPr>
        <w:t> </w:t>
      </w:r>
      <w:r>
        <w:rPr>
          <w:sz w:val="19"/>
        </w:rPr>
        <w:t>y</w:t>
      </w:r>
      <w:r>
        <w:rPr>
          <w:spacing w:val="16"/>
          <w:sz w:val="19"/>
        </w:rPr>
        <w:t> </w:t>
      </w:r>
      <w:r>
        <w:rPr>
          <w:sz w:val="19"/>
        </w:rPr>
        <w:t>textura</w:t>
      </w:r>
      <w:r>
        <w:rPr>
          <w:spacing w:val="26"/>
          <w:sz w:val="19"/>
        </w:rPr>
        <w:t> </w:t>
      </w:r>
      <w:r>
        <w:rPr>
          <w:sz w:val="19"/>
        </w:rPr>
        <w:t>serán</w:t>
      </w:r>
      <w:r>
        <w:rPr>
          <w:spacing w:val="15"/>
          <w:sz w:val="19"/>
        </w:rPr>
        <w:t> </w:t>
      </w:r>
      <w:r>
        <w:rPr>
          <w:sz w:val="19"/>
        </w:rPr>
        <w:t>armónicos</w:t>
      </w:r>
      <w:r>
        <w:rPr>
          <w:spacing w:val="17"/>
          <w:sz w:val="19"/>
        </w:rPr>
        <w:t> </w:t>
      </w:r>
      <w:r>
        <w:rPr>
          <w:sz w:val="19"/>
        </w:rPr>
        <w:t>con</w:t>
      </w:r>
      <w:r>
        <w:rPr>
          <w:spacing w:val="15"/>
          <w:sz w:val="19"/>
        </w:rPr>
        <w:t> </w:t>
      </w:r>
      <w:r>
        <w:rPr>
          <w:spacing w:val="4"/>
          <w:sz w:val="19"/>
        </w:rPr>
        <w:t>el</w:t>
      </w:r>
      <w:r>
        <w:rPr>
          <w:spacing w:val="21"/>
          <w:sz w:val="19"/>
        </w:rPr>
        <w:t> </w:t>
      </w:r>
      <w:r>
        <w:rPr>
          <w:sz w:val="19"/>
        </w:rPr>
        <w:t>sitio</w:t>
      </w:r>
      <w:r>
        <w:rPr>
          <w:spacing w:val="26"/>
          <w:sz w:val="19"/>
        </w:rPr>
        <w:t> </w:t>
      </w:r>
      <w:r>
        <w:rPr>
          <w:spacing w:val="-3"/>
          <w:sz w:val="19"/>
        </w:rPr>
        <w:t>donde</w:t>
      </w:r>
      <w:r>
        <w:rPr>
          <w:spacing w:val="25"/>
          <w:sz w:val="19"/>
        </w:rPr>
        <w:t> </w:t>
      </w:r>
      <w:r>
        <w:rPr>
          <w:sz w:val="19"/>
        </w:rPr>
        <w:t>se</w:t>
      </w:r>
      <w:r>
        <w:rPr>
          <w:spacing w:val="26"/>
          <w:sz w:val="19"/>
        </w:rPr>
        <w:t> </w:t>
      </w:r>
      <w:r>
        <w:rPr>
          <w:spacing w:val="-2"/>
          <w:sz w:val="19"/>
        </w:rPr>
        <w:t>encuentren</w:t>
      </w:r>
      <w:r>
        <w:rPr>
          <w:spacing w:val="15"/>
          <w:sz w:val="19"/>
        </w:rPr>
        <w:t> </w:t>
      </w:r>
      <w:r>
        <w:rPr>
          <w:sz w:val="19"/>
        </w:rPr>
        <w:t>y</w:t>
      </w:r>
      <w:r>
        <w:rPr>
          <w:spacing w:val="26"/>
          <w:sz w:val="19"/>
        </w:rPr>
        <w:t> </w:t>
      </w:r>
      <w:r>
        <w:rPr>
          <w:sz w:val="19"/>
        </w:rPr>
        <w:t>con</w:t>
      </w:r>
      <w:r>
        <w:rPr>
          <w:spacing w:val="15"/>
          <w:sz w:val="19"/>
        </w:rPr>
        <w:t> </w:t>
      </w:r>
      <w:r>
        <w:rPr>
          <w:spacing w:val="-3"/>
          <w:sz w:val="19"/>
        </w:rPr>
        <w:t>la</w:t>
      </w:r>
      <w:r>
        <w:rPr>
          <w:spacing w:val="26"/>
          <w:sz w:val="19"/>
        </w:rPr>
        <w:t> </w:t>
      </w:r>
      <w:r>
        <w:rPr>
          <w:sz w:val="19"/>
        </w:rPr>
        <w:t>identidad</w:t>
      </w:r>
      <w:r>
        <w:rPr>
          <w:spacing w:val="25"/>
          <w:sz w:val="19"/>
        </w:rPr>
        <w:t> </w:t>
      </w:r>
      <w:r>
        <w:rPr>
          <w:sz w:val="19"/>
        </w:rPr>
        <w:t>formal</w:t>
      </w:r>
      <w:r>
        <w:rPr>
          <w:spacing w:val="12"/>
          <w:sz w:val="19"/>
        </w:rPr>
        <w:t> </w:t>
      </w:r>
      <w:r>
        <w:rPr>
          <w:sz w:val="19"/>
        </w:rPr>
        <w:t>de</w:t>
      </w:r>
      <w:r>
        <w:rPr>
          <w:spacing w:val="26"/>
          <w:sz w:val="19"/>
        </w:rPr>
        <w:t> </w:t>
      </w:r>
      <w:r>
        <w:rPr>
          <w:sz w:val="19"/>
        </w:rPr>
        <w:t>Colima.</w:t>
      </w:r>
    </w:p>
    <w:p>
      <w:pPr>
        <w:pStyle w:val="BodyText"/>
        <w:rPr>
          <w:sz w:val="21"/>
        </w:rPr>
      </w:pPr>
    </w:p>
    <w:p>
      <w:pPr>
        <w:pStyle w:val="BodyText"/>
        <w:spacing w:line="252" w:lineRule="auto"/>
        <w:ind w:left="112" w:right="124"/>
        <w:jc w:val="both"/>
      </w:pPr>
      <w:r>
        <w:rPr/>
        <w:t>Las </w:t>
      </w:r>
      <w:r>
        <w:rPr>
          <w:spacing w:val="-3"/>
        </w:rPr>
        <w:t>intervenciones  </w:t>
      </w:r>
      <w:r>
        <w:rPr>
          <w:spacing w:val="2"/>
        </w:rPr>
        <w:t>para </w:t>
      </w:r>
      <w:r>
        <w:rPr/>
        <w:t>el </w:t>
      </w:r>
      <w:r>
        <w:rPr>
          <w:spacing w:val="-3"/>
        </w:rPr>
        <w:t>mantenimiento</w:t>
      </w:r>
      <w:r>
        <w:rPr>
          <w:spacing w:val="46"/>
        </w:rPr>
        <w:t> </w:t>
      </w:r>
      <w:r>
        <w:rPr/>
        <w:t>o restitución </w:t>
      </w:r>
      <w:r>
        <w:rPr>
          <w:spacing w:val="4"/>
        </w:rPr>
        <w:t>de </w:t>
      </w:r>
      <w:r>
        <w:rPr/>
        <w:t>los elementos  de mobiliario </w:t>
      </w:r>
      <w:r>
        <w:rPr>
          <w:spacing w:val="-2"/>
        </w:rPr>
        <w:t>urbano </w:t>
      </w:r>
      <w:r>
        <w:rPr/>
        <w:t>son competencia de  </w:t>
      </w:r>
      <w:r>
        <w:rPr>
          <w:spacing w:val="-3"/>
        </w:rPr>
        <w:t>la </w:t>
      </w:r>
      <w:r>
        <w:rPr/>
        <w:t>Dirección General de Obras Públicas del </w:t>
      </w:r>
      <w:r>
        <w:rPr>
          <w:spacing w:val="-7"/>
        </w:rPr>
        <w:t>H. </w:t>
      </w:r>
      <w:r>
        <w:rPr>
          <w:spacing w:val="-3"/>
        </w:rPr>
        <w:t>Ayuntamiento </w:t>
      </w:r>
      <w:r>
        <w:rPr/>
        <w:t>de Colima, y </w:t>
      </w:r>
      <w:r>
        <w:rPr>
          <w:spacing w:val="-3"/>
        </w:rPr>
        <w:t>cuidará </w:t>
      </w:r>
      <w:r>
        <w:rPr>
          <w:spacing w:val="-4"/>
        </w:rPr>
        <w:t>que </w:t>
      </w:r>
      <w:r>
        <w:rPr>
          <w:spacing w:val="-6"/>
        </w:rPr>
        <w:t>no </w:t>
      </w:r>
      <w:r>
        <w:rPr>
          <w:spacing w:val="4"/>
        </w:rPr>
        <w:t>se </w:t>
      </w:r>
      <w:r>
        <w:rPr>
          <w:spacing w:val="-3"/>
        </w:rPr>
        <w:t>cambie </w:t>
      </w:r>
      <w:r>
        <w:rPr>
          <w:spacing w:val="-6"/>
        </w:rPr>
        <w:t>ni </w:t>
      </w:r>
      <w:r>
        <w:rPr/>
        <w:t>altere  el aspecto tradicional de </w:t>
      </w:r>
      <w:r>
        <w:rPr>
          <w:spacing w:val="-3"/>
        </w:rPr>
        <w:t>la </w:t>
      </w:r>
      <w:r>
        <w:rPr>
          <w:spacing w:val="-6"/>
        </w:rPr>
        <w:t>zona</w:t>
      </w:r>
      <w:r>
        <w:rPr>
          <w:spacing w:val="-12"/>
        </w:rPr>
        <w:t> </w:t>
      </w:r>
      <w:r>
        <w:rPr>
          <w:spacing w:val="-3"/>
        </w:rPr>
        <w:t>intervenida.</w:t>
      </w:r>
    </w:p>
    <w:p>
      <w:pPr>
        <w:pStyle w:val="BodyText"/>
        <w:rPr>
          <w:sz w:val="20"/>
        </w:rPr>
      </w:pPr>
    </w:p>
    <w:p>
      <w:pPr>
        <w:pStyle w:val="Heading1"/>
        <w:spacing w:line="252" w:lineRule="auto" w:before="119"/>
        <w:ind w:left="3520" w:right="3297" w:firstLine="892"/>
      </w:pPr>
      <w:r>
        <w:rPr/>
        <w:t>CAPÍTULO VII SEÑALÉTICA Y NOMENCLATURA</w:t>
      </w:r>
    </w:p>
    <w:p>
      <w:pPr>
        <w:pStyle w:val="BodyText"/>
        <w:rPr>
          <w:b/>
          <w:sz w:val="21"/>
        </w:rPr>
      </w:pPr>
    </w:p>
    <w:p>
      <w:pPr>
        <w:pStyle w:val="BodyText"/>
        <w:spacing w:line="252" w:lineRule="auto" w:before="1"/>
        <w:ind w:left="112" w:right="128"/>
        <w:jc w:val="both"/>
      </w:pPr>
      <w:r>
        <w:rPr>
          <w:b/>
        </w:rPr>
        <w:t>Artículo 39.- </w:t>
      </w:r>
      <w:r>
        <w:rPr/>
        <w:t>En referencia a los elementos de señalética y nomenclatura de calles del Centro Histórico se establece lo siguiente:</w:t>
      </w:r>
    </w:p>
    <w:p>
      <w:pPr>
        <w:pStyle w:val="BodyText"/>
        <w:rPr>
          <w:sz w:val="21"/>
        </w:rPr>
      </w:pPr>
    </w:p>
    <w:p>
      <w:pPr>
        <w:pStyle w:val="ListParagraph"/>
        <w:numPr>
          <w:ilvl w:val="0"/>
          <w:numId w:val="21"/>
        </w:numPr>
        <w:tabs>
          <w:tab w:pos="831" w:val="left" w:leader="none"/>
          <w:tab w:pos="832" w:val="left" w:leader="none"/>
        </w:tabs>
        <w:spacing w:line="252" w:lineRule="auto" w:before="0" w:after="0"/>
        <w:ind w:left="832" w:right="132" w:hanging="356"/>
        <w:jc w:val="left"/>
        <w:rPr>
          <w:sz w:val="19"/>
        </w:rPr>
      </w:pPr>
      <w:r>
        <w:rPr>
          <w:sz w:val="19"/>
        </w:rPr>
        <w:t>El modelo de </w:t>
      </w:r>
      <w:r>
        <w:rPr>
          <w:spacing w:val="-3"/>
          <w:sz w:val="19"/>
        </w:rPr>
        <w:t>nomenclatura </w:t>
      </w:r>
      <w:r>
        <w:rPr>
          <w:sz w:val="19"/>
        </w:rPr>
        <w:t>de </w:t>
      </w:r>
      <w:r>
        <w:rPr>
          <w:spacing w:val="-2"/>
          <w:sz w:val="19"/>
        </w:rPr>
        <w:t>calles </w:t>
      </w:r>
      <w:r>
        <w:rPr>
          <w:sz w:val="19"/>
        </w:rPr>
        <w:t>en las </w:t>
      </w:r>
      <w:r>
        <w:rPr>
          <w:spacing w:val="-3"/>
          <w:sz w:val="19"/>
        </w:rPr>
        <w:t>zonas intervenidas </w:t>
      </w:r>
      <w:r>
        <w:rPr>
          <w:sz w:val="19"/>
        </w:rPr>
        <w:t>del Centro Histórico, corresponderá al diseño, material,</w:t>
      </w:r>
      <w:r>
        <w:rPr>
          <w:spacing w:val="23"/>
          <w:sz w:val="19"/>
        </w:rPr>
        <w:t> </w:t>
      </w:r>
      <w:r>
        <w:rPr>
          <w:sz w:val="19"/>
        </w:rPr>
        <w:t>color,</w:t>
      </w:r>
      <w:r>
        <w:rPr>
          <w:spacing w:val="12"/>
          <w:sz w:val="19"/>
        </w:rPr>
        <w:t> </w:t>
      </w:r>
      <w:r>
        <w:rPr>
          <w:sz w:val="19"/>
        </w:rPr>
        <w:t>tipografía</w:t>
      </w:r>
      <w:r>
        <w:rPr>
          <w:spacing w:val="18"/>
          <w:sz w:val="19"/>
        </w:rPr>
        <w:t> </w:t>
      </w:r>
      <w:r>
        <w:rPr>
          <w:sz w:val="19"/>
        </w:rPr>
        <w:t>y</w:t>
      </w:r>
      <w:r>
        <w:rPr>
          <w:spacing w:val="19"/>
          <w:sz w:val="19"/>
        </w:rPr>
        <w:t> </w:t>
      </w:r>
      <w:r>
        <w:rPr>
          <w:sz w:val="19"/>
        </w:rPr>
        <w:t>elaboración</w:t>
      </w:r>
      <w:r>
        <w:rPr>
          <w:spacing w:val="7"/>
          <w:sz w:val="19"/>
        </w:rPr>
        <w:t> </w:t>
      </w:r>
      <w:r>
        <w:rPr>
          <w:sz w:val="19"/>
        </w:rPr>
        <w:t>del</w:t>
      </w:r>
      <w:r>
        <w:rPr>
          <w:spacing w:val="14"/>
          <w:sz w:val="19"/>
        </w:rPr>
        <w:t> </w:t>
      </w:r>
      <w:r>
        <w:rPr>
          <w:spacing w:val="-3"/>
          <w:sz w:val="19"/>
        </w:rPr>
        <w:t>modelo</w:t>
      </w:r>
      <w:r>
        <w:rPr>
          <w:spacing w:val="18"/>
          <w:sz w:val="19"/>
        </w:rPr>
        <w:t> </w:t>
      </w:r>
      <w:r>
        <w:rPr>
          <w:sz w:val="19"/>
        </w:rPr>
        <w:t>que</w:t>
      </w:r>
      <w:r>
        <w:rPr>
          <w:spacing w:val="7"/>
          <w:sz w:val="19"/>
        </w:rPr>
        <w:t> </w:t>
      </w:r>
      <w:r>
        <w:rPr>
          <w:sz w:val="19"/>
        </w:rPr>
        <w:t>refiera</w:t>
      </w:r>
      <w:r>
        <w:rPr>
          <w:spacing w:val="18"/>
          <w:sz w:val="19"/>
        </w:rPr>
        <w:t> </w:t>
      </w:r>
      <w:r>
        <w:rPr>
          <w:sz w:val="19"/>
        </w:rPr>
        <w:t>el</w:t>
      </w:r>
      <w:r>
        <w:rPr>
          <w:spacing w:val="3"/>
          <w:sz w:val="19"/>
        </w:rPr>
        <w:t> </w:t>
      </w:r>
      <w:r>
        <w:rPr>
          <w:sz w:val="19"/>
        </w:rPr>
        <w:t>Catálogo</w:t>
      </w:r>
      <w:r>
        <w:rPr>
          <w:spacing w:val="18"/>
          <w:sz w:val="19"/>
        </w:rPr>
        <w:t> </w:t>
      </w:r>
      <w:r>
        <w:rPr>
          <w:sz w:val="19"/>
        </w:rPr>
        <w:t>de</w:t>
      </w:r>
      <w:r>
        <w:rPr>
          <w:spacing w:val="18"/>
          <w:sz w:val="19"/>
        </w:rPr>
        <w:t> </w:t>
      </w:r>
      <w:r>
        <w:rPr>
          <w:sz w:val="19"/>
        </w:rPr>
        <w:t>Imagen</w:t>
      </w:r>
      <w:r>
        <w:rPr>
          <w:spacing w:val="18"/>
          <w:sz w:val="19"/>
        </w:rPr>
        <w:t> </w:t>
      </w:r>
      <w:r>
        <w:rPr>
          <w:sz w:val="19"/>
        </w:rPr>
        <w:t>del</w:t>
      </w:r>
      <w:r>
        <w:rPr>
          <w:spacing w:val="4"/>
          <w:sz w:val="19"/>
        </w:rPr>
        <w:t> </w:t>
      </w:r>
      <w:r>
        <w:rPr>
          <w:sz w:val="19"/>
        </w:rPr>
        <w:t>Centro</w:t>
      </w:r>
      <w:r>
        <w:rPr>
          <w:spacing w:val="17"/>
          <w:sz w:val="19"/>
        </w:rPr>
        <w:t> </w:t>
      </w:r>
      <w:r>
        <w:rPr>
          <w:sz w:val="19"/>
        </w:rPr>
        <w:t>Histórico.</w:t>
      </w:r>
    </w:p>
    <w:p>
      <w:pPr>
        <w:pStyle w:val="BodyText"/>
        <w:spacing w:before="10"/>
        <w:rPr>
          <w:sz w:val="16"/>
        </w:rPr>
      </w:pPr>
    </w:p>
    <w:p>
      <w:pPr>
        <w:pStyle w:val="ListParagraph"/>
        <w:numPr>
          <w:ilvl w:val="0"/>
          <w:numId w:val="21"/>
        </w:numPr>
        <w:tabs>
          <w:tab w:pos="832" w:val="left" w:leader="none"/>
        </w:tabs>
        <w:spacing w:line="252" w:lineRule="auto" w:before="0" w:after="0"/>
        <w:ind w:left="832" w:right="124" w:hanging="279"/>
        <w:jc w:val="left"/>
        <w:rPr>
          <w:sz w:val="19"/>
        </w:rPr>
      </w:pPr>
      <w:r>
        <w:rPr>
          <w:sz w:val="19"/>
        </w:rPr>
        <w:t>Los elementos de señalética peatonal </w:t>
      </w:r>
      <w:r>
        <w:rPr>
          <w:spacing w:val="-3"/>
          <w:sz w:val="19"/>
        </w:rPr>
        <w:t>(paneles conductivos </w:t>
      </w:r>
      <w:r>
        <w:rPr>
          <w:sz w:val="19"/>
        </w:rPr>
        <w:t>y cédulas descriptivas) se dispondrán  de acuerdo a </w:t>
      </w:r>
      <w:r>
        <w:rPr>
          <w:spacing w:val="-3"/>
          <w:sz w:val="19"/>
        </w:rPr>
        <w:t>lo </w:t>
      </w:r>
      <w:r>
        <w:rPr>
          <w:sz w:val="19"/>
        </w:rPr>
        <w:t>especificado en el Catálogo de Imagen </w:t>
      </w:r>
      <w:r>
        <w:rPr>
          <w:spacing w:val="-4"/>
          <w:sz w:val="19"/>
        </w:rPr>
        <w:t>Urbana </w:t>
      </w:r>
      <w:r>
        <w:rPr>
          <w:sz w:val="19"/>
        </w:rPr>
        <w:t>del Centro</w:t>
      </w:r>
      <w:r>
        <w:rPr>
          <w:spacing w:val="6"/>
          <w:sz w:val="19"/>
        </w:rPr>
        <w:t> </w:t>
      </w:r>
      <w:r>
        <w:rPr>
          <w:sz w:val="19"/>
        </w:rPr>
        <w:t>Histórico.</w:t>
      </w:r>
    </w:p>
    <w:p>
      <w:pPr>
        <w:pStyle w:val="BodyText"/>
        <w:spacing w:before="8"/>
        <w:rPr>
          <w:sz w:val="17"/>
        </w:rPr>
      </w:pPr>
    </w:p>
    <w:p>
      <w:pPr>
        <w:pStyle w:val="ListParagraph"/>
        <w:numPr>
          <w:ilvl w:val="0"/>
          <w:numId w:val="21"/>
        </w:numPr>
        <w:tabs>
          <w:tab w:pos="832" w:val="left" w:leader="none"/>
        </w:tabs>
        <w:spacing w:line="252" w:lineRule="auto" w:before="0" w:after="0"/>
        <w:ind w:left="832" w:right="128" w:hanging="279"/>
        <w:jc w:val="left"/>
        <w:rPr>
          <w:sz w:val="19"/>
        </w:rPr>
      </w:pPr>
      <w:r>
        <w:rPr>
          <w:sz w:val="19"/>
        </w:rPr>
        <w:t>Los números oficiales deberán ser de las </w:t>
      </w:r>
      <w:r>
        <w:rPr>
          <w:spacing w:val="-3"/>
          <w:sz w:val="19"/>
        </w:rPr>
        <w:t>dimensiones </w:t>
      </w:r>
      <w:r>
        <w:rPr>
          <w:spacing w:val="-4"/>
          <w:sz w:val="19"/>
        </w:rPr>
        <w:t>que </w:t>
      </w:r>
      <w:r>
        <w:rPr>
          <w:sz w:val="19"/>
        </w:rPr>
        <w:t>señale el Catálogo de Imagen </w:t>
      </w:r>
      <w:r>
        <w:rPr>
          <w:spacing w:val="-3"/>
          <w:sz w:val="19"/>
        </w:rPr>
        <w:t>Urbana </w:t>
      </w:r>
      <w:r>
        <w:rPr>
          <w:sz w:val="19"/>
        </w:rPr>
        <w:t>del Centro </w:t>
      </w:r>
      <w:r>
        <w:rPr>
          <w:spacing w:val="3"/>
          <w:sz w:val="19"/>
        </w:rPr>
        <w:t>Histórico.</w:t>
      </w:r>
    </w:p>
    <w:p>
      <w:pPr>
        <w:pStyle w:val="BodyText"/>
        <w:spacing w:before="10"/>
        <w:rPr>
          <w:sz w:val="16"/>
        </w:rPr>
      </w:pPr>
    </w:p>
    <w:p>
      <w:pPr>
        <w:pStyle w:val="ListParagraph"/>
        <w:numPr>
          <w:ilvl w:val="0"/>
          <w:numId w:val="21"/>
        </w:numPr>
        <w:tabs>
          <w:tab w:pos="832" w:val="left" w:leader="none"/>
        </w:tabs>
        <w:spacing w:line="252" w:lineRule="auto" w:before="0" w:after="0"/>
        <w:ind w:left="832" w:right="128" w:hanging="356"/>
        <w:jc w:val="left"/>
        <w:rPr>
          <w:sz w:val="19"/>
        </w:rPr>
      </w:pPr>
      <w:r>
        <w:rPr>
          <w:sz w:val="19"/>
        </w:rPr>
        <w:t>El</w:t>
      </w:r>
      <w:r>
        <w:rPr>
          <w:spacing w:val="-7"/>
          <w:sz w:val="19"/>
        </w:rPr>
        <w:t> </w:t>
      </w:r>
      <w:r>
        <w:rPr>
          <w:sz w:val="19"/>
        </w:rPr>
        <w:t>señalamiento</w:t>
      </w:r>
      <w:r>
        <w:rPr>
          <w:spacing w:val="-13"/>
          <w:sz w:val="19"/>
        </w:rPr>
        <w:t> </w:t>
      </w:r>
      <w:r>
        <w:rPr>
          <w:spacing w:val="-4"/>
          <w:sz w:val="19"/>
        </w:rPr>
        <w:t>vial</w:t>
      </w:r>
      <w:r>
        <w:rPr>
          <w:spacing w:val="3"/>
          <w:sz w:val="19"/>
        </w:rPr>
        <w:t> </w:t>
      </w:r>
      <w:r>
        <w:rPr>
          <w:sz w:val="19"/>
        </w:rPr>
        <w:t>y</w:t>
      </w:r>
      <w:r>
        <w:rPr>
          <w:spacing w:val="-2"/>
          <w:sz w:val="19"/>
        </w:rPr>
        <w:t> </w:t>
      </w:r>
      <w:r>
        <w:rPr>
          <w:sz w:val="19"/>
        </w:rPr>
        <w:t>los</w:t>
      </w:r>
      <w:r>
        <w:rPr>
          <w:spacing w:val="-2"/>
          <w:sz w:val="19"/>
        </w:rPr>
        <w:t> </w:t>
      </w:r>
      <w:r>
        <w:rPr>
          <w:sz w:val="19"/>
        </w:rPr>
        <w:t>semáforos</w:t>
      </w:r>
      <w:r>
        <w:rPr>
          <w:spacing w:val="-2"/>
          <w:sz w:val="19"/>
        </w:rPr>
        <w:t> </w:t>
      </w:r>
      <w:r>
        <w:rPr>
          <w:sz w:val="19"/>
        </w:rPr>
        <w:t>responderán</w:t>
      </w:r>
      <w:r>
        <w:rPr>
          <w:spacing w:val="-14"/>
          <w:sz w:val="19"/>
        </w:rPr>
        <w:t> </w:t>
      </w:r>
      <w:r>
        <w:rPr>
          <w:sz w:val="19"/>
        </w:rPr>
        <w:t>a</w:t>
      </w:r>
      <w:r>
        <w:rPr>
          <w:spacing w:val="-3"/>
          <w:sz w:val="19"/>
        </w:rPr>
        <w:t> lo </w:t>
      </w:r>
      <w:r>
        <w:rPr>
          <w:spacing w:val="-4"/>
          <w:sz w:val="19"/>
        </w:rPr>
        <w:t>que</w:t>
      </w:r>
      <w:r>
        <w:rPr>
          <w:spacing w:val="-3"/>
          <w:sz w:val="19"/>
        </w:rPr>
        <w:t> </w:t>
      </w:r>
      <w:r>
        <w:rPr>
          <w:sz w:val="19"/>
        </w:rPr>
        <w:t>disponga</w:t>
      </w:r>
      <w:r>
        <w:rPr>
          <w:spacing w:val="-3"/>
          <w:sz w:val="19"/>
        </w:rPr>
        <w:t> </w:t>
      </w:r>
      <w:r>
        <w:rPr>
          <w:sz w:val="19"/>
        </w:rPr>
        <w:t>el</w:t>
      </w:r>
      <w:r>
        <w:rPr>
          <w:spacing w:val="-6"/>
          <w:sz w:val="19"/>
        </w:rPr>
        <w:t> </w:t>
      </w:r>
      <w:r>
        <w:rPr>
          <w:sz w:val="19"/>
        </w:rPr>
        <w:t>Catálogo</w:t>
      </w:r>
      <w:r>
        <w:rPr>
          <w:spacing w:val="-3"/>
          <w:sz w:val="19"/>
        </w:rPr>
        <w:t> </w:t>
      </w:r>
      <w:r>
        <w:rPr>
          <w:sz w:val="19"/>
        </w:rPr>
        <w:t>de</w:t>
      </w:r>
      <w:r>
        <w:rPr>
          <w:spacing w:val="-3"/>
          <w:sz w:val="19"/>
        </w:rPr>
        <w:t> </w:t>
      </w:r>
      <w:r>
        <w:rPr>
          <w:sz w:val="19"/>
        </w:rPr>
        <w:t>Imagen</w:t>
      </w:r>
      <w:r>
        <w:rPr>
          <w:spacing w:val="-14"/>
          <w:sz w:val="19"/>
        </w:rPr>
        <w:t> </w:t>
      </w:r>
      <w:r>
        <w:rPr>
          <w:spacing w:val="-3"/>
          <w:sz w:val="19"/>
        </w:rPr>
        <w:t>Urbana</w:t>
      </w:r>
      <w:r>
        <w:rPr>
          <w:spacing w:val="-13"/>
          <w:sz w:val="19"/>
        </w:rPr>
        <w:t> </w:t>
      </w:r>
      <w:r>
        <w:rPr>
          <w:sz w:val="19"/>
        </w:rPr>
        <w:t>del</w:t>
      </w:r>
      <w:r>
        <w:rPr>
          <w:spacing w:val="-15"/>
          <w:sz w:val="19"/>
        </w:rPr>
        <w:t> </w:t>
      </w:r>
      <w:r>
        <w:rPr>
          <w:sz w:val="19"/>
        </w:rPr>
        <w:t>Centro </w:t>
      </w:r>
      <w:r>
        <w:rPr>
          <w:spacing w:val="3"/>
          <w:sz w:val="19"/>
        </w:rPr>
        <w:t>Histórico.</w:t>
      </w:r>
    </w:p>
    <w:p>
      <w:pPr>
        <w:pStyle w:val="BodyText"/>
        <w:rPr>
          <w:sz w:val="21"/>
        </w:rPr>
      </w:pPr>
    </w:p>
    <w:p>
      <w:pPr>
        <w:pStyle w:val="BodyText"/>
        <w:spacing w:line="252" w:lineRule="auto" w:before="1"/>
        <w:ind w:left="112" w:right="128"/>
        <w:jc w:val="both"/>
      </w:pPr>
      <w:r>
        <w:rPr/>
        <w:t>El mantenimiento o restitución de estos elementos son competencia de la Dirección General y cuidará que no se cambie ni altere el aspecto tradicional de la zona intervenida.</w:t>
      </w:r>
    </w:p>
    <w:p>
      <w:pPr>
        <w:pStyle w:val="Heading1"/>
        <w:spacing w:line="252" w:lineRule="auto" w:before="2"/>
        <w:ind w:left="4404" w:right="4406"/>
        <w:jc w:val="center"/>
      </w:pPr>
      <w:r>
        <w:rPr/>
        <w:t>CAPÍTULO VIII ANUNCIOS</w:t>
      </w:r>
    </w:p>
    <w:p>
      <w:pPr>
        <w:pStyle w:val="BodyText"/>
        <w:spacing w:before="2"/>
        <w:rPr>
          <w:b/>
          <w:sz w:val="20"/>
        </w:rPr>
      </w:pPr>
    </w:p>
    <w:p>
      <w:pPr>
        <w:pStyle w:val="BodyText"/>
        <w:spacing w:line="252" w:lineRule="auto"/>
        <w:ind w:left="112" w:right="124"/>
        <w:jc w:val="both"/>
      </w:pPr>
      <w:r>
        <w:rPr>
          <w:b/>
        </w:rPr>
        <w:t>Artículo 40.- </w:t>
      </w:r>
      <w:r>
        <w:rPr/>
        <w:t>Los inmuebles donde exista un comercio o se brinde servicio, se diferenciarán por su anuncio exclusivamente, y se requerirá permiso expreso de la Dirección General para su fijación en la vía pública.</w:t>
      </w:r>
    </w:p>
    <w:p>
      <w:pPr>
        <w:pStyle w:val="BodyText"/>
        <w:spacing w:line="247" w:lineRule="auto" w:before="175"/>
        <w:ind w:left="112" w:right="125"/>
        <w:jc w:val="both"/>
      </w:pPr>
      <w:r>
        <w:rPr>
          <w:b/>
        </w:rPr>
        <w:t>Artículo </w:t>
      </w:r>
      <w:r>
        <w:rPr>
          <w:b/>
          <w:spacing w:val="2"/>
        </w:rPr>
        <w:t>41.- </w:t>
      </w:r>
      <w:r>
        <w:rPr/>
        <w:t>La ubicación e instalación de </w:t>
      </w:r>
      <w:r>
        <w:rPr>
          <w:spacing w:val="-5"/>
        </w:rPr>
        <w:t>anuncios </w:t>
      </w:r>
      <w:r>
        <w:rPr/>
        <w:t>en </w:t>
      </w:r>
      <w:r>
        <w:rPr>
          <w:spacing w:val="-4"/>
        </w:rPr>
        <w:t>inmuebles </w:t>
      </w:r>
      <w:r>
        <w:rPr/>
        <w:t>ubicados dentro del Centro Histórico  será </w:t>
      </w:r>
      <w:r>
        <w:rPr>
          <w:spacing w:val="-3"/>
        </w:rPr>
        <w:t>analizado </w:t>
      </w:r>
      <w:r>
        <w:rPr/>
        <w:t>por las autoridades competentes según las características propias del </w:t>
      </w:r>
      <w:r>
        <w:rPr>
          <w:spacing w:val="-5"/>
        </w:rPr>
        <w:t>inmueble, </w:t>
      </w:r>
      <w:r>
        <w:rPr>
          <w:spacing w:val="-2"/>
        </w:rPr>
        <w:t>buscando </w:t>
      </w:r>
      <w:r>
        <w:rPr/>
        <w:t>con ello </w:t>
      </w:r>
      <w:r>
        <w:rPr>
          <w:spacing w:val="-3"/>
        </w:rPr>
        <w:t>la </w:t>
      </w:r>
      <w:r>
        <w:rPr/>
        <w:t>protección y conservación del </w:t>
      </w:r>
      <w:r>
        <w:rPr>
          <w:spacing w:val="-4"/>
        </w:rPr>
        <w:t>inmueble </w:t>
      </w:r>
      <w:r>
        <w:rPr/>
        <w:t>y </w:t>
      </w:r>
      <w:r>
        <w:rPr>
          <w:spacing w:val="-4"/>
        </w:rPr>
        <w:t>sus </w:t>
      </w:r>
      <w:r>
        <w:rPr/>
        <w:t>elementos arquitectónicos </w:t>
      </w:r>
      <w:r>
        <w:rPr>
          <w:spacing w:val="-4"/>
        </w:rPr>
        <w:t>que </w:t>
      </w:r>
      <w:r>
        <w:rPr>
          <w:spacing w:val="-3"/>
        </w:rPr>
        <w:t>lo</w:t>
      </w:r>
      <w:r>
        <w:rPr>
          <w:spacing w:val="-13"/>
        </w:rPr>
        <w:t> </w:t>
      </w:r>
      <w:r>
        <w:rPr/>
        <w:t>caracterizan.</w:t>
      </w:r>
    </w:p>
    <w:p>
      <w:pPr>
        <w:spacing w:after="0" w:line="247" w:lineRule="auto"/>
        <w:jc w:val="both"/>
        <w:sectPr>
          <w:pgSz w:w="12240" w:h="15840"/>
          <w:pgMar w:top="1240" w:bottom="280" w:left="1040" w:right="1040"/>
        </w:sectPr>
      </w:pPr>
    </w:p>
    <w:p>
      <w:pPr>
        <w:pStyle w:val="BodyText"/>
        <w:spacing w:before="79"/>
        <w:ind w:left="112"/>
      </w:pPr>
      <w:r>
        <w:rPr>
          <w:b/>
        </w:rPr>
        <w:t>Artículo 42.- </w:t>
      </w:r>
      <w:r>
        <w:rPr/>
        <w:t>Los anuncios comerciales deberán elaborarse de acuerdo a los siguientes lineamientos:</w:t>
      </w:r>
    </w:p>
    <w:p>
      <w:pPr>
        <w:pStyle w:val="BodyText"/>
        <w:spacing w:before="1"/>
        <w:rPr>
          <w:sz w:val="16"/>
        </w:rPr>
      </w:pPr>
    </w:p>
    <w:p>
      <w:pPr>
        <w:pStyle w:val="ListParagraph"/>
        <w:numPr>
          <w:ilvl w:val="0"/>
          <w:numId w:val="22"/>
        </w:numPr>
        <w:tabs>
          <w:tab w:pos="832" w:val="left" w:leader="none"/>
        </w:tabs>
        <w:spacing w:line="247" w:lineRule="auto" w:before="0" w:after="0"/>
        <w:ind w:left="832" w:right="128" w:hanging="356"/>
        <w:jc w:val="both"/>
        <w:rPr>
          <w:sz w:val="19"/>
        </w:rPr>
      </w:pPr>
      <w:r>
        <w:rPr>
          <w:sz w:val="19"/>
        </w:rPr>
        <w:t>Los </w:t>
      </w:r>
      <w:r>
        <w:rPr>
          <w:spacing w:val="-4"/>
          <w:sz w:val="19"/>
        </w:rPr>
        <w:t>anuncios </w:t>
      </w:r>
      <w:r>
        <w:rPr>
          <w:sz w:val="19"/>
        </w:rPr>
        <w:t>estarán elaborados a base de letras aisladas </w:t>
      </w:r>
      <w:r>
        <w:rPr>
          <w:spacing w:val="-4"/>
          <w:sz w:val="19"/>
        </w:rPr>
        <w:t>individuales </w:t>
      </w:r>
      <w:r>
        <w:rPr>
          <w:sz w:val="19"/>
        </w:rPr>
        <w:t>adosadas a las áreas lisas de </w:t>
      </w:r>
      <w:r>
        <w:rPr>
          <w:spacing w:val="-3"/>
          <w:sz w:val="19"/>
        </w:rPr>
        <w:t>muros </w:t>
      </w:r>
      <w:r>
        <w:rPr>
          <w:sz w:val="19"/>
        </w:rPr>
        <w:t>de fachadas. Por </w:t>
      </w:r>
      <w:r>
        <w:rPr>
          <w:spacing w:val="-3"/>
          <w:sz w:val="19"/>
        </w:rPr>
        <w:t>excepción, </w:t>
      </w:r>
      <w:r>
        <w:rPr>
          <w:spacing w:val="4"/>
          <w:sz w:val="19"/>
        </w:rPr>
        <w:t>en </w:t>
      </w:r>
      <w:r>
        <w:rPr>
          <w:sz w:val="19"/>
        </w:rPr>
        <w:t>los casos donde </w:t>
      </w:r>
      <w:r>
        <w:rPr>
          <w:spacing w:val="-6"/>
          <w:sz w:val="19"/>
        </w:rPr>
        <w:t>no </w:t>
      </w:r>
      <w:r>
        <w:rPr>
          <w:sz w:val="19"/>
        </w:rPr>
        <w:t>sea posible adosar las letras, se podrán colocar de tipo bandera previo estudio de fachada, o placas </w:t>
      </w:r>
      <w:r>
        <w:rPr>
          <w:spacing w:val="4"/>
          <w:sz w:val="19"/>
        </w:rPr>
        <w:t>de </w:t>
      </w:r>
      <w:r>
        <w:rPr>
          <w:sz w:val="19"/>
        </w:rPr>
        <w:t>fierro </w:t>
      </w:r>
      <w:r>
        <w:rPr>
          <w:spacing w:val="-4"/>
          <w:sz w:val="19"/>
        </w:rPr>
        <w:t>fundido </w:t>
      </w:r>
      <w:r>
        <w:rPr>
          <w:sz w:val="19"/>
        </w:rPr>
        <w:t>con textos en alto</w:t>
      </w:r>
      <w:r>
        <w:rPr>
          <w:spacing w:val="-15"/>
          <w:sz w:val="19"/>
        </w:rPr>
        <w:t> </w:t>
      </w:r>
      <w:r>
        <w:rPr>
          <w:sz w:val="19"/>
        </w:rPr>
        <w:t>relieve.</w:t>
      </w:r>
    </w:p>
    <w:p>
      <w:pPr>
        <w:pStyle w:val="ListParagraph"/>
        <w:numPr>
          <w:ilvl w:val="0"/>
          <w:numId w:val="22"/>
        </w:numPr>
        <w:tabs>
          <w:tab w:pos="831" w:val="left" w:leader="none"/>
          <w:tab w:pos="832" w:val="left" w:leader="none"/>
        </w:tabs>
        <w:spacing w:line="242" w:lineRule="auto" w:before="170" w:after="0"/>
        <w:ind w:left="832" w:right="132" w:hanging="356"/>
        <w:jc w:val="left"/>
        <w:rPr>
          <w:sz w:val="19"/>
        </w:rPr>
      </w:pPr>
      <w:r>
        <w:rPr>
          <w:sz w:val="19"/>
        </w:rPr>
        <w:t>En el </w:t>
      </w:r>
      <w:r>
        <w:rPr>
          <w:spacing w:val="-6"/>
          <w:sz w:val="19"/>
        </w:rPr>
        <w:t>anuncio </w:t>
      </w:r>
      <w:r>
        <w:rPr>
          <w:sz w:val="19"/>
        </w:rPr>
        <w:t>tipo bandera las </w:t>
      </w:r>
      <w:r>
        <w:rPr>
          <w:spacing w:val="-3"/>
          <w:sz w:val="19"/>
        </w:rPr>
        <w:t>dimensiones </w:t>
      </w:r>
      <w:r>
        <w:rPr>
          <w:sz w:val="19"/>
        </w:rPr>
        <w:t>serán de 60 x 40 centímetros, en fondo color bronce y letras color dorado o</w:t>
      </w:r>
      <w:r>
        <w:rPr>
          <w:spacing w:val="6"/>
          <w:sz w:val="19"/>
        </w:rPr>
        <w:t> </w:t>
      </w:r>
      <w:r>
        <w:rPr>
          <w:sz w:val="19"/>
        </w:rPr>
        <w:t>plata.</w:t>
      </w:r>
    </w:p>
    <w:p>
      <w:pPr>
        <w:pStyle w:val="BodyText"/>
        <w:spacing w:before="10"/>
        <w:rPr>
          <w:sz w:val="15"/>
        </w:rPr>
      </w:pPr>
    </w:p>
    <w:p>
      <w:pPr>
        <w:pStyle w:val="ListParagraph"/>
        <w:numPr>
          <w:ilvl w:val="0"/>
          <w:numId w:val="22"/>
        </w:numPr>
        <w:tabs>
          <w:tab w:pos="832" w:val="left" w:leader="none"/>
        </w:tabs>
        <w:spacing w:line="240" w:lineRule="auto" w:before="0" w:after="0"/>
        <w:ind w:left="832" w:right="0" w:hanging="356"/>
        <w:jc w:val="left"/>
        <w:rPr>
          <w:sz w:val="19"/>
        </w:rPr>
      </w:pPr>
      <w:r>
        <w:rPr>
          <w:sz w:val="19"/>
        </w:rPr>
        <w:t>Las letras serán en color bronce, oro o</w:t>
      </w:r>
      <w:r>
        <w:rPr>
          <w:spacing w:val="3"/>
          <w:sz w:val="19"/>
        </w:rPr>
        <w:t> </w:t>
      </w:r>
      <w:r>
        <w:rPr>
          <w:sz w:val="19"/>
        </w:rPr>
        <w:t>plata.</w:t>
      </w:r>
    </w:p>
    <w:p>
      <w:pPr>
        <w:pStyle w:val="ListParagraph"/>
        <w:numPr>
          <w:ilvl w:val="0"/>
          <w:numId w:val="22"/>
        </w:numPr>
        <w:tabs>
          <w:tab w:pos="832" w:val="left" w:leader="none"/>
        </w:tabs>
        <w:spacing w:line="240" w:lineRule="auto" w:before="175" w:after="0"/>
        <w:ind w:left="832" w:right="0" w:hanging="356"/>
        <w:jc w:val="left"/>
        <w:rPr>
          <w:sz w:val="19"/>
        </w:rPr>
      </w:pPr>
      <w:r>
        <w:rPr>
          <w:sz w:val="19"/>
        </w:rPr>
        <w:t>El material </w:t>
      </w:r>
      <w:r>
        <w:rPr>
          <w:spacing w:val="4"/>
          <w:sz w:val="19"/>
        </w:rPr>
        <w:t>en</w:t>
      </w:r>
      <w:r>
        <w:rPr>
          <w:spacing w:val="56"/>
          <w:sz w:val="19"/>
        </w:rPr>
        <w:t> </w:t>
      </w:r>
      <w:r>
        <w:rPr>
          <w:spacing w:val="-4"/>
          <w:sz w:val="19"/>
        </w:rPr>
        <w:t>que </w:t>
      </w:r>
      <w:r>
        <w:rPr>
          <w:sz w:val="19"/>
        </w:rPr>
        <w:t>se fabricarán será metal o </w:t>
      </w:r>
      <w:r>
        <w:rPr>
          <w:spacing w:val="-3"/>
          <w:sz w:val="19"/>
        </w:rPr>
        <w:t>PVC.</w:t>
      </w:r>
    </w:p>
    <w:p>
      <w:pPr>
        <w:pStyle w:val="ListParagraph"/>
        <w:numPr>
          <w:ilvl w:val="0"/>
          <w:numId w:val="22"/>
        </w:numPr>
        <w:tabs>
          <w:tab w:pos="832" w:val="left" w:leader="none"/>
        </w:tabs>
        <w:spacing w:line="252" w:lineRule="auto" w:before="175" w:after="0"/>
        <w:ind w:left="832" w:right="132" w:hanging="356"/>
        <w:jc w:val="left"/>
        <w:rPr>
          <w:sz w:val="19"/>
        </w:rPr>
      </w:pPr>
      <w:r>
        <w:rPr>
          <w:sz w:val="19"/>
        </w:rPr>
        <w:t>Las </w:t>
      </w:r>
      <w:r>
        <w:rPr>
          <w:spacing w:val="-3"/>
          <w:sz w:val="19"/>
        </w:rPr>
        <w:t>dimensiones </w:t>
      </w:r>
      <w:r>
        <w:rPr>
          <w:sz w:val="19"/>
        </w:rPr>
        <w:t>se adecuarán a cada caso, sin que el </w:t>
      </w:r>
      <w:r>
        <w:rPr>
          <w:spacing w:val="-3"/>
          <w:sz w:val="19"/>
        </w:rPr>
        <w:t>ancho </w:t>
      </w:r>
      <w:r>
        <w:rPr>
          <w:sz w:val="19"/>
        </w:rPr>
        <w:t>y altura exceda el 10% con relación al </w:t>
      </w:r>
      <w:r>
        <w:rPr>
          <w:spacing w:val="-5"/>
          <w:sz w:val="19"/>
        </w:rPr>
        <w:t>vano- </w:t>
      </w:r>
      <w:r>
        <w:rPr>
          <w:sz w:val="19"/>
        </w:rPr>
        <w:t>macizo del muro de fachada </w:t>
      </w:r>
      <w:r>
        <w:rPr>
          <w:spacing w:val="2"/>
          <w:sz w:val="19"/>
        </w:rPr>
        <w:t>del </w:t>
      </w:r>
      <w:r>
        <w:rPr>
          <w:sz w:val="19"/>
        </w:rPr>
        <w:t>establecimiento</w:t>
      </w:r>
      <w:r>
        <w:rPr>
          <w:spacing w:val="-25"/>
          <w:sz w:val="19"/>
        </w:rPr>
        <w:t> </w:t>
      </w:r>
      <w:r>
        <w:rPr>
          <w:sz w:val="19"/>
        </w:rPr>
        <w:t>comercial.</w:t>
      </w:r>
    </w:p>
    <w:p>
      <w:pPr>
        <w:pStyle w:val="ListParagraph"/>
        <w:numPr>
          <w:ilvl w:val="0"/>
          <w:numId w:val="22"/>
        </w:numPr>
        <w:tabs>
          <w:tab w:pos="832" w:val="left" w:leader="none"/>
        </w:tabs>
        <w:spacing w:line="240" w:lineRule="auto" w:before="165" w:after="0"/>
        <w:ind w:left="832" w:right="0" w:hanging="356"/>
        <w:jc w:val="left"/>
        <w:rPr>
          <w:sz w:val="19"/>
        </w:rPr>
      </w:pPr>
      <w:r>
        <w:rPr>
          <w:spacing w:val="-3"/>
          <w:sz w:val="19"/>
        </w:rPr>
        <w:t>Sólo </w:t>
      </w:r>
      <w:r>
        <w:rPr>
          <w:sz w:val="19"/>
        </w:rPr>
        <w:t>se podrá colocar un </w:t>
      </w:r>
      <w:r>
        <w:rPr>
          <w:spacing w:val="-5"/>
          <w:sz w:val="19"/>
        </w:rPr>
        <w:t>anuncio </w:t>
      </w:r>
      <w:r>
        <w:rPr>
          <w:sz w:val="19"/>
        </w:rPr>
        <w:t>por</w:t>
      </w:r>
      <w:r>
        <w:rPr>
          <w:spacing w:val="-2"/>
          <w:sz w:val="19"/>
        </w:rPr>
        <w:t> </w:t>
      </w:r>
      <w:r>
        <w:rPr>
          <w:sz w:val="19"/>
        </w:rPr>
        <w:t>fachada.</w:t>
      </w:r>
    </w:p>
    <w:p>
      <w:pPr>
        <w:pStyle w:val="ListParagraph"/>
        <w:numPr>
          <w:ilvl w:val="0"/>
          <w:numId w:val="22"/>
        </w:numPr>
        <w:tabs>
          <w:tab w:pos="832" w:val="left" w:leader="none"/>
        </w:tabs>
        <w:spacing w:line="240" w:lineRule="auto" w:before="175" w:after="0"/>
        <w:ind w:left="832" w:right="0" w:hanging="356"/>
        <w:jc w:val="left"/>
        <w:rPr>
          <w:sz w:val="19"/>
        </w:rPr>
      </w:pPr>
      <w:r>
        <w:rPr>
          <w:spacing w:val="-3"/>
          <w:sz w:val="19"/>
        </w:rPr>
        <w:t>Únicamente </w:t>
      </w:r>
      <w:r>
        <w:rPr>
          <w:sz w:val="19"/>
        </w:rPr>
        <w:t>podrá </w:t>
      </w:r>
      <w:r>
        <w:rPr>
          <w:spacing w:val="-2"/>
          <w:sz w:val="19"/>
        </w:rPr>
        <w:t>llevar </w:t>
      </w:r>
      <w:r>
        <w:rPr>
          <w:spacing w:val="-3"/>
          <w:sz w:val="19"/>
        </w:rPr>
        <w:t>la </w:t>
      </w:r>
      <w:r>
        <w:rPr>
          <w:sz w:val="19"/>
        </w:rPr>
        <w:t>razón social y el logotipo del establecimiento</w:t>
      </w:r>
      <w:r>
        <w:rPr>
          <w:spacing w:val="-24"/>
          <w:sz w:val="19"/>
        </w:rPr>
        <w:t> </w:t>
      </w:r>
      <w:r>
        <w:rPr>
          <w:sz w:val="19"/>
        </w:rPr>
        <w:t>comercial.</w:t>
      </w:r>
    </w:p>
    <w:p>
      <w:pPr>
        <w:pStyle w:val="BodyText"/>
        <w:spacing w:before="1"/>
        <w:rPr>
          <w:sz w:val="16"/>
        </w:rPr>
      </w:pPr>
    </w:p>
    <w:p>
      <w:pPr>
        <w:pStyle w:val="ListParagraph"/>
        <w:numPr>
          <w:ilvl w:val="0"/>
          <w:numId w:val="22"/>
        </w:numPr>
        <w:tabs>
          <w:tab w:pos="832" w:val="left" w:leader="none"/>
        </w:tabs>
        <w:spacing w:line="247" w:lineRule="auto" w:before="0" w:after="0"/>
        <w:ind w:left="832" w:right="127" w:hanging="356"/>
        <w:jc w:val="both"/>
        <w:rPr>
          <w:sz w:val="19"/>
        </w:rPr>
      </w:pPr>
      <w:r>
        <w:rPr>
          <w:sz w:val="19"/>
        </w:rPr>
        <w:t>Las letras deberán ser colocadas y centradas sobre </w:t>
      </w:r>
      <w:r>
        <w:rPr>
          <w:spacing w:val="-6"/>
          <w:sz w:val="19"/>
        </w:rPr>
        <w:t>un </w:t>
      </w:r>
      <w:r>
        <w:rPr>
          <w:sz w:val="19"/>
        </w:rPr>
        <w:t>mismo </w:t>
      </w:r>
      <w:r>
        <w:rPr>
          <w:spacing w:val="-3"/>
          <w:sz w:val="19"/>
        </w:rPr>
        <w:t>alineamiento,  </w:t>
      </w:r>
      <w:r>
        <w:rPr>
          <w:sz w:val="19"/>
        </w:rPr>
        <w:t>arriba </w:t>
      </w:r>
      <w:r>
        <w:rPr>
          <w:spacing w:val="2"/>
          <w:sz w:val="19"/>
        </w:rPr>
        <w:t>del </w:t>
      </w:r>
      <w:r>
        <w:rPr>
          <w:sz w:val="19"/>
        </w:rPr>
        <w:t>acceso  del </w:t>
      </w:r>
      <w:r>
        <w:rPr>
          <w:spacing w:val="-4"/>
          <w:sz w:val="19"/>
        </w:rPr>
        <w:t>inmueble </w:t>
      </w:r>
      <w:r>
        <w:rPr>
          <w:sz w:val="19"/>
        </w:rPr>
        <w:t>y </w:t>
      </w:r>
      <w:r>
        <w:rPr>
          <w:spacing w:val="-6"/>
          <w:sz w:val="19"/>
        </w:rPr>
        <w:t>no </w:t>
      </w:r>
      <w:r>
        <w:rPr>
          <w:sz w:val="19"/>
        </w:rPr>
        <w:t>se autorizará </w:t>
      </w:r>
      <w:r>
        <w:rPr>
          <w:spacing w:val="-3"/>
          <w:sz w:val="19"/>
        </w:rPr>
        <w:t>iluminación </w:t>
      </w:r>
      <w:r>
        <w:rPr>
          <w:sz w:val="19"/>
        </w:rPr>
        <w:t>integrada. </w:t>
      </w:r>
      <w:r>
        <w:rPr>
          <w:spacing w:val="-7"/>
          <w:sz w:val="19"/>
        </w:rPr>
        <w:t>No </w:t>
      </w:r>
      <w:r>
        <w:rPr>
          <w:sz w:val="19"/>
        </w:rPr>
        <w:t>obstante, </w:t>
      </w:r>
      <w:r>
        <w:rPr>
          <w:spacing w:val="-3"/>
          <w:sz w:val="19"/>
        </w:rPr>
        <w:t>la </w:t>
      </w:r>
      <w:r>
        <w:rPr>
          <w:sz w:val="19"/>
        </w:rPr>
        <w:t>ubicación </w:t>
      </w:r>
      <w:r>
        <w:rPr>
          <w:spacing w:val="2"/>
          <w:sz w:val="19"/>
        </w:rPr>
        <w:t>del </w:t>
      </w:r>
      <w:r>
        <w:rPr>
          <w:spacing w:val="-5"/>
          <w:sz w:val="19"/>
        </w:rPr>
        <w:t>anuncio </w:t>
      </w:r>
      <w:r>
        <w:rPr>
          <w:sz w:val="19"/>
        </w:rPr>
        <w:t>sobre fachada se estudiará según cada</w:t>
      </w:r>
      <w:r>
        <w:rPr>
          <w:spacing w:val="45"/>
          <w:sz w:val="19"/>
        </w:rPr>
        <w:t> </w:t>
      </w:r>
      <w:r>
        <w:rPr>
          <w:sz w:val="19"/>
        </w:rPr>
        <w:t>caso.</w:t>
      </w:r>
    </w:p>
    <w:p>
      <w:pPr>
        <w:pStyle w:val="BodyText"/>
        <w:spacing w:before="3"/>
        <w:rPr>
          <w:sz w:val="27"/>
        </w:rPr>
      </w:pPr>
    </w:p>
    <w:p>
      <w:pPr>
        <w:pStyle w:val="Heading1"/>
        <w:spacing w:line="242" w:lineRule="auto"/>
        <w:ind w:left="4392" w:right="4406"/>
        <w:jc w:val="center"/>
      </w:pPr>
      <w:r>
        <w:rPr/>
        <w:t>CAPÍTULO IX TOLDOS</w:t>
      </w:r>
    </w:p>
    <w:p>
      <w:pPr>
        <w:pStyle w:val="BodyText"/>
        <w:spacing w:before="8"/>
        <w:rPr>
          <w:b/>
          <w:sz w:val="21"/>
        </w:rPr>
      </w:pPr>
    </w:p>
    <w:p>
      <w:pPr>
        <w:pStyle w:val="BodyText"/>
        <w:spacing w:line="247" w:lineRule="auto" w:before="1"/>
        <w:ind w:left="112" w:right="125"/>
        <w:jc w:val="both"/>
      </w:pPr>
      <w:r>
        <w:rPr>
          <w:b/>
        </w:rPr>
        <w:t>Artículo 43.- </w:t>
      </w:r>
      <w:r>
        <w:rPr/>
        <w:t>La colocación e instalación de toldos en inmuebles del Centro Histórico será estudiada y autorizada según las características propias del inmueble, buscando con ello la protección y conservación del inmueble y sus elementos arquitectónicos que lo caracterizan.</w:t>
      </w:r>
    </w:p>
    <w:p>
      <w:pPr>
        <w:pStyle w:val="BodyText"/>
        <w:spacing w:line="252" w:lineRule="auto" w:before="169"/>
        <w:ind w:left="112" w:right="129"/>
        <w:jc w:val="both"/>
      </w:pPr>
      <w:r>
        <w:rPr/>
        <w:t>La Dirección General podrá expedir el permiso para la colocación de toldos previo estudio y autorización de las autoridades competentes bajo las siguientes condiciones:</w:t>
      </w:r>
    </w:p>
    <w:p>
      <w:pPr>
        <w:pStyle w:val="BodyText"/>
        <w:spacing w:before="2"/>
        <w:rPr>
          <w:sz w:val="20"/>
        </w:rPr>
      </w:pPr>
    </w:p>
    <w:p>
      <w:pPr>
        <w:pStyle w:val="ListParagraph"/>
        <w:numPr>
          <w:ilvl w:val="1"/>
          <w:numId w:val="22"/>
        </w:numPr>
        <w:tabs>
          <w:tab w:pos="966" w:val="left" w:leader="none"/>
          <w:tab w:pos="967" w:val="left" w:leader="none"/>
        </w:tabs>
        <w:spacing w:line="252" w:lineRule="auto" w:before="1" w:after="0"/>
        <w:ind w:left="966" w:right="108" w:hanging="403"/>
        <w:jc w:val="left"/>
        <w:rPr>
          <w:sz w:val="19"/>
        </w:rPr>
      </w:pPr>
      <w:r>
        <w:rPr>
          <w:sz w:val="19"/>
        </w:rPr>
        <w:t>Los</w:t>
      </w:r>
      <w:r>
        <w:rPr>
          <w:spacing w:val="-13"/>
          <w:sz w:val="19"/>
        </w:rPr>
        <w:t> </w:t>
      </w:r>
      <w:r>
        <w:rPr>
          <w:sz w:val="19"/>
        </w:rPr>
        <w:t>toldos</w:t>
      </w:r>
      <w:r>
        <w:rPr>
          <w:spacing w:val="-1"/>
          <w:sz w:val="19"/>
        </w:rPr>
        <w:t> </w:t>
      </w:r>
      <w:r>
        <w:rPr>
          <w:sz w:val="19"/>
        </w:rPr>
        <w:t>deberán</w:t>
      </w:r>
      <w:r>
        <w:rPr>
          <w:spacing w:val="-23"/>
          <w:sz w:val="19"/>
        </w:rPr>
        <w:t> </w:t>
      </w:r>
      <w:r>
        <w:rPr>
          <w:spacing w:val="2"/>
          <w:sz w:val="19"/>
        </w:rPr>
        <w:t>ser</w:t>
      </w:r>
      <w:r>
        <w:rPr>
          <w:spacing w:val="-8"/>
          <w:sz w:val="19"/>
        </w:rPr>
        <w:t> </w:t>
      </w:r>
      <w:r>
        <w:rPr>
          <w:sz w:val="19"/>
        </w:rPr>
        <w:t>de</w:t>
      </w:r>
      <w:r>
        <w:rPr>
          <w:spacing w:val="-3"/>
          <w:sz w:val="19"/>
        </w:rPr>
        <w:t> </w:t>
      </w:r>
      <w:r>
        <w:rPr>
          <w:sz w:val="19"/>
        </w:rPr>
        <w:t>lona</w:t>
      </w:r>
      <w:r>
        <w:rPr>
          <w:spacing w:val="-13"/>
          <w:sz w:val="19"/>
        </w:rPr>
        <w:t> </w:t>
      </w:r>
      <w:r>
        <w:rPr>
          <w:sz w:val="19"/>
        </w:rPr>
        <w:t>en</w:t>
      </w:r>
      <w:r>
        <w:rPr>
          <w:spacing w:val="-23"/>
          <w:sz w:val="19"/>
        </w:rPr>
        <w:t> </w:t>
      </w:r>
      <w:r>
        <w:rPr>
          <w:sz w:val="19"/>
        </w:rPr>
        <w:t>colores</w:t>
      </w:r>
      <w:r>
        <w:rPr>
          <w:spacing w:val="-1"/>
          <w:sz w:val="19"/>
        </w:rPr>
        <w:t> </w:t>
      </w:r>
      <w:r>
        <w:rPr>
          <w:sz w:val="19"/>
        </w:rPr>
        <w:t>lisos</w:t>
      </w:r>
      <w:r>
        <w:rPr>
          <w:spacing w:val="-12"/>
          <w:sz w:val="19"/>
        </w:rPr>
        <w:t> </w:t>
      </w:r>
      <w:r>
        <w:rPr>
          <w:sz w:val="19"/>
        </w:rPr>
        <w:t>en</w:t>
      </w:r>
      <w:r>
        <w:rPr>
          <w:spacing w:val="-23"/>
          <w:sz w:val="19"/>
        </w:rPr>
        <w:t> </w:t>
      </w:r>
      <w:r>
        <w:rPr>
          <w:spacing w:val="-3"/>
          <w:sz w:val="19"/>
        </w:rPr>
        <w:t>la</w:t>
      </w:r>
      <w:r>
        <w:rPr>
          <w:spacing w:val="-2"/>
          <w:sz w:val="19"/>
        </w:rPr>
        <w:t> </w:t>
      </w:r>
      <w:r>
        <w:rPr>
          <w:sz w:val="19"/>
        </w:rPr>
        <w:t>gama</w:t>
      </w:r>
      <w:r>
        <w:rPr>
          <w:spacing w:val="-3"/>
          <w:sz w:val="19"/>
        </w:rPr>
        <w:t> </w:t>
      </w:r>
      <w:r>
        <w:rPr>
          <w:sz w:val="19"/>
        </w:rPr>
        <w:t>de</w:t>
      </w:r>
      <w:r>
        <w:rPr>
          <w:spacing w:val="-2"/>
          <w:sz w:val="19"/>
        </w:rPr>
        <w:t> </w:t>
      </w:r>
      <w:r>
        <w:rPr>
          <w:sz w:val="19"/>
        </w:rPr>
        <w:t>colores</w:t>
      </w:r>
      <w:r>
        <w:rPr>
          <w:spacing w:val="-1"/>
          <w:sz w:val="19"/>
        </w:rPr>
        <w:t> </w:t>
      </w:r>
      <w:r>
        <w:rPr>
          <w:sz w:val="19"/>
        </w:rPr>
        <w:t>especificada</w:t>
      </w:r>
      <w:r>
        <w:rPr>
          <w:spacing w:val="-3"/>
          <w:sz w:val="19"/>
        </w:rPr>
        <w:t> </w:t>
      </w:r>
      <w:r>
        <w:rPr>
          <w:sz w:val="19"/>
        </w:rPr>
        <w:t>en</w:t>
      </w:r>
      <w:r>
        <w:rPr>
          <w:spacing w:val="-13"/>
          <w:sz w:val="19"/>
        </w:rPr>
        <w:t> </w:t>
      </w:r>
      <w:r>
        <w:rPr>
          <w:sz w:val="19"/>
        </w:rPr>
        <w:t>el</w:t>
      </w:r>
      <w:r>
        <w:rPr>
          <w:spacing w:val="-16"/>
          <w:sz w:val="19"/>
        </w:rPr>
        <w:t> </w:t>
      </w:r>
      <w:r>
        <w:rPr>
          <w:sz w:val="19"/>
        </w:rPr>
        <w:t>Catálogo</w:t>
      </w:r>
      <w:r>
        <w:rPr>
          <w:spacing w:val="-3"/>
          <w:sz w:val="19"/>
        </w:rPr>
        <w:t> </w:t>
      </w:r>
      <w:r>
        <w:rPr>
          <w:sz w:val="19"/>
        </w:rPr>
        <w:t>de</w:t>
      </w:r>
      <w:r>
        <w:rPr>
          <w:spacing w:val="-21"/>
          <w:sz w:val="19"/>
        </w:rPr>
        <w:t> </w:t>
      </w:r>
      <w:r>
        <w:rPr>
          <w:sz w:val="19"/>
        </w:rPr>
        <w:t>Imagen </w:t>
      </w:r>
      <w:r>
        <w:rPr>
          <w:spacing w:val="-3"/>
          <w:sz w:val="19"/>
        </w:rPr>
        <w:t>Urbana </w:t>
      </w:r>
      <w:r>
        <w:rPr>
          <w:sz w:val="19"/>
        </w:rPr>
        <w:t>del Centro</w:t>
      </w:r>
      <w:r>
        <w:rPr>
          <w:spacing w:val="-25"/>
          <w:sz w:val="19"/>
        </w:rPr>
        <w:t> </w:t>
      </w:r>
      <w:r>
        <w:rPr>
          <w:sz w:val="19"/>
        </w:rPr>
        <w:t>Histórico.</w:t>
      </w:r>
    </w:p>
    <w:p>
      <w:pPr>
        <w:pStyle w:val="BodyText"/>
        <w:spacing w:before="8"/>
        <w:rPr>
          <w:sz w:val="17"/>
        </w:rPr>
      </w:pPr>
    </w:p>
    <w:p>
      <w:pPr>
        <w:pStyle w:val="ListParagraph"/>
        <w:numPr>
          <w:ilvl w:val="1"/>
          <w:numId w:val="22"/>
        </w:numPr>
        <w:tabs>
          <w:tab w:pos="966" w:val="left" w:leader="none"/>
          <w:tab w:pos="967" w:val="left" w:leader="none"/>
        </w:tabs>
        <w:spacing w:line="252" w:lineRule="auto" w:before="0" w:after="0"/>
        <w:ind w:left="966" w:right="119" w:hanging="403"/>
        <w:jc w:val="left"/>
        <w:rPr>
          <w:sz w:val="19"/>
        </w:rPr>
      </w:pPr>
      <w:r>
        <w:rPr>
          <w:sz w:val="19"/>
        </w:rPr>
        <w:t>Los toldos deberán ser colocados sobre o dentro del </w:t>
      </w:r>
      <w:r>
        <w:rPr>
          <w:spacing w:val="-5"/>
          <w:sz w:val="19"/>
        </w:rPr>
        <w:t>vano, </w:t>
      </w:r>
      <w:r>
        <w:rPr>
          <w:sz w:val="19"/>
        </w:rPr>
        <w:t>sin cubrir los elementos arquitectónicos </w:t>
      </w:r>
      <w:r>
        <w:rPr>
          <w:spacing w:val="3"/>
          <w:sz w:val="19"/>
        </w:rPr>
        <w:t>de </w:t>
      </w:r>
      <w:r>
        <w:rPr>
          <w:sz w:val="19"/>
        </w:rPr>
        <w:t>las fachadas con valor patrimonial históricas o</w:t>
      </w:r>
      <w:r>
        <w:rPr>
          <w:spacing w:val="-10"/>
          <w:sz w:val="19"/>
        </w:rPr>
        <w:t> </w:t>
      </w:r>
      <w:r>
        <w:rPr>
          <w:sz w:val="19"/>
        </w:rPr>
        <w:t>artísticas.</w:t>
      </w:r>
    </w:p>
    <w:p>
      <w:pPr>
        <w:pStyle w:val="BodyText"/>
        <w:spacing w:before="10"/>
        <w:rPr>
          <w:sz w:val="16"/>
        </w:rPr>
      </w:pPr>
    </w:p>
    <w:p>
      <w:pPr>
        <w:pStyle w:val="ListParagraph"/>
        <w:numPr>
          <w:ilvl w:val="1"/>
          <w:numId w:val="22"/>
        </w:numPr>
        <w:tabs>
          <w:tab w:pos="966" w:val="left" w:leader="none"/>
          <w:tab w:pos="967" w:val="left" w:leader="none"/>
        </w:tabs>
        <w:spacing w:line="252" w:lineRule="auto" w:before="0" w:after="0"/>
        <w:ind w:left="966" w:right="118" w:hanging="403"/>
        <w:jc w:val="left"/>
        <w:rPr>
          <w:sz w:val="19"/>
        </w:rPr>
      </w:pPr>
      <w:r>
        <w:rPr>
          <w:sz w:val="19"/>
        </w:rPr>
        <w:t>Los toldos serán enrollables, plegadizos o fijos en </w:t>
      </w:r>
      <w:r>
        <w:rPr>
          <w:spacing w:val="-3"/>
          <w:sz w:val="19"/>
        </w:rPr>
        <w:t>vanos </w:t>
      </w:r>
      <w:r>
        <w:rPr>
          <w:spacing w:val="-2"/>
          <w:sz w:val="19"/>
        </w:rPr>
        <w:t>ojivales, </w:t>
      </w:r>
      <w:r>
        <w:rPr>
          <w:sz w:val="19"/>
        </w:rPr>
        <w:t>según el caso del </w:t>
      </w:r>
      <w:r>
        <w:rPr>
          <w:spacing w:val="-4"/>
          <w:sz w:val="19"/>
        </w:rPr>
        <w:t>inmueble </w:t>
      </w:r>
      <w:r>
        <w:rPr>
          <w:sz w:val="19"/>
        </w:rPr>
        <w:t>y previo estudio de fachada realizado </w:t>
      </w:r>
      <w:r>
        <w:rPr>
          <w:spacing w:val="2"/>
          <w:sz w:val="19"/>
        </w:rPr>
        <w:t>por </w:t>
      </w:r>
      <w:r>
        <w:rPr>
          <w:sz w:val="19"/>
        </w:rPr>
        <w:t>el Comité</w:t>
      </w:r>
      <w:r>
        <w:rPr>
          <w:spacing w:val="22"/>
          <w:sz w:val="19"/>
        </w:rPr>
        <w:t> </w:t>
      </w:r>
      <w:r>
        <w:rPr>
          <w:sz w:val="19"/>
        </w:rPr>
        <w:t>Técnico.</w:t>
      </w:r>
    </w:p>
    <w:p>
      <w:pPr>
        <w:pStyle w:val="BodyText"/>
        <w:spacing w:before="8"/>
        <w:rPr>
          <w:sz w:val="17"/>
        </w:rPr>
      </w:pPr>
    </w:p>
    <w:p>
      <w:pPr>
        <w:pStyle w:val="ListParagraph"/>
        <w:numPr>
          <w:ilvl w:val="1"/>
          <w:numId w:val="22"/>
        </w:numPr>
        <w:tabs>
          <w:tab w:pos="967" w:val="left" w:leader="none"/>
        </w:tabs>
        <w:spacing w:line="252" w:lineRule="auto" w:before="0" w:after="0"/>
        <w:ind w:left="966" w:right="115" w:hanging="403"/>
        <w:jc w:val="both"/>
        <w:rPr>
          <w:sz w:val="19"/>
        </w:rPr>
      </w:pPr>
      <w:r>
        <w:rPr>
          <w:spacing w:val="-7"/>
          <w:sz w:val="19"/>
        </w:rPr>
        <w:t>Ninguna </w:t>
      </w:r>
      <w:r>
        <w:rPr>
          <w:sz w:val="19"/>
        </w:rPr>
        <w:t>parte del toldo </w:t>
      </w:r>
      <w:r>
        <w:rPr>
          <w:spacing w:val="-4"/>
          <w:sz w:val="19"/>
        </w:rPr>
        <w:t>incluyendo </w:t>
      </w:r>
      <w:r>
        <w:rPr>
          <w:sz w:val="19"/>
        </w:rPr>
        <w:t>su estructura metálica de soporte </w:t>
      </w:r>
      <w:r>
        <w:rPr>
          <w:spacing w:val="-4"/>
          <w:sz w:val="19"/>
        </w:rPr>
        <w:t>cuando </w:t>
      </w:r>
      <w:r>
        <w:rPr>
          <w:spacing w:val="3"/>
          <w:sz w:val="19"/>
        </w:rPr>
        <w:t>esté </w:t>
      </w:r>
      <w:r>
        <w:rPr>
          <w:sz w:val="19"/>
        </w:rPr>
        <w:t>desplegado,  podrá quedar</w:t>
      </w:r>
      <w:r>
        <w:rPr>
          <w:spacing w:val="-9"/>
          <w:sz w:val="19"/>
        </w:rPr>
        <w:t> </w:t>
      </w:r>
      <w:r>
        <w:rPr>
          <w:sz w:val="19"/>
        </w:rPr>
        <w:t>a</w:t>
      </w:r>
      <w:r>
        <w:rPr>
          <w:spacing w:val="-2"/>
          <w:sz w:val="19"/>
        </w:rPr>
        <w:t> </w:t>
      </w:r>
      <w:r>
        <w:rPr>
          <w:spacing w:val="-8"/>
          <w:sz w:val="19"/>
        </w:rPr>
        <w:t>una</w:t>
      </w:r>
      <w:r>
        <w:rPr>
          <w:spacing w:val="-2"/>
          <w:sz w:val="19"/>
        </w:rPr>
        <w:t> </w:t>
      </w:r>
      <w:r>
        <w:rPr>
          <w:sz w:val="19"/>
        </w:rPr>
        <w:t>altura</w:t>
      </w:r>
      <w:r>
        <w:rPr>
          <w:spacing w:val="-13"/>
          <w:sz w:val="19"/>
        </w:rPr>
        <w:t> </w:t>
      </w:r>
      <w:r>
        <w:rPr>
          <w:spacing w:val="-2"/>
          <w:sz w:val="19"/>
        </w:rPr>
        <w:t>menor</w:t>
      </w:r>
      <w:r>
        <w:rPr>
          <w:spacing w:val="-8"/>
          <w:sz w:val="19"/>
        </w:rPr>
        <w:t> </w:t>
      </w:r>
      <w:r>
        <w:rPr>
          <w:sz w:val="19"/>
        </w:rPr>
        <w:t>de</w:t>
      </w:r>
      <w:r>
        <w:rPr>
          <w:spacing w:val="8"/>
          <w:sz w:val="19"/>
        </w:rPr>
        <w:t> </w:t>
      </w:r>
      <w:r>
        <w:rPr>
          <w:sz w:val="19"/>
        </w:rPr>
        <w:t>2,00</w:t>
      </w:r>
      <w:r>
        <w:rPr>
          <w:spacing w:val="-13"/>
          <w:sz w:val="19"/>
        </w:rPr>
        <w:t> </w:t>
      </w:r>
      <w:r>
        <w:rPr>
          <w:sz w:val="19"/>
        </w:rPr>
        <w:t>metros</w:t>
      </w:r>
      <w:r>
        <w:rPr>
          <w:spacing w:val="-12"/>
          <w:sz w:val="19"/>
        </w:rPr>
        <w:t> </w:t>
      </w:r>
      <w:r>
        <w:rPr>
          <w:sz w:val="19"/>
        </w:rPr>
        <w:t>sobre</w:t>
      </w:r>
      <w:r>
        <w:rPr>
          <w:spacing w:val="-13"/>
          <w:sz w:val="19"/>
        </w:rPr>
        <w:t> </w:t>
      </w:r>
      <w:r>
        <w:rPr>
          <w:sz w:val="19"/>
        </w:rPr>
        <w:t>el</w:t>
      </w:r>
      <w:r>
        <w:rPr>
          <w:spacing w:val="-5"/>
          <w:sz w:val="19"/>
        </w:rPr>
        <w:t> </w:t>
      </w:r>
      <w:r>
        <w:rPr>
          <w:spacing w:val="-4"/>
          <w:sz w:val="19"/>
        </w:rPr>
        <w:t>nivel</w:t>
      </w:r>
      <w:r>
        <w:rPr>
          <w:spacing w:val="-16"/>
          <w:sz w:val="19"/>
        </w:rPr>
        <w:t> </w:t>
      </w:r>
      <w:r>
        <w:rPr>
          <w:sz w:val="19"/>
        </w:rPr>
        <w:t>de</w:t>
      </w:r>
      <w:r>
        <w:rPr>
          <w:spacing w:val="-13"/>
          <w:sz w:val="19"/>
        </w:rPr>
        <w:t> </w:t>
      </w:r>
      <w:r>
        <w:rPr>
          <w:sz w:val="19"/>
        </w:rPr>
        <w:t>banqueta,</w:t>
      </w:r>
      <w:r>
        <w:rPr>
          <w:spacing w:val="-7"/>
          <w:sz w:val="19"/>
        </w:rPr>
        <w:t> </w:t>
      </w:r>
      <w:r>
        <w:rPr>
          <w:sz w:val="19"/>
        </w:rPr>
        <w:t>ni</w:t>
      </w:r>
      <w:r>
        <w:rPr>
          <w:spacing w:val="-5"/>
          <w:sz w:val="19"/>
        </w:rPr>
        <w:t> </w:t>
      </w:r>
      <w:r>
        <w:rPr>
          <w:sz w:val="19"/>
        </w:rPr>
        <w:t>podrá</w:t>
      </w:r>
      <w:r>
        <w:rPr>
          <w:spacing w:val="-2"/>
          <w:sz w:val="19"/>
        </w:rPr>
        <w:t> </w:t>
      </w:r>
      <w:r>
        <w:rPr>
          <w:sz w:val="19"/>
        </w:rPr>
        <w:t>sobresalir</w:t>
      </w:r>
      <w:r>
        <w:rPr>
          <w:spacing w:val="-9"/>
          <w:sz w:val="19"/>
        </w:rPr>
        <w:t> </w:t>
      </w:r>
      <w:r>
        <w:rPr>
          <w:spacing w:val="-3"/>
          <w:sz w:val="19"/>
        </w:rPr>
        <w:t>más</w:t>
      </w:r>
      <w:r>
        <w:rPr>
          <w:spacing w:val="-12"/>
          <w:sz w:val="19"/>
        </w:rPr>
        <w:t> </w:t>
      </w:r>
      <w:r>
        <w:rPr>
          <w:spacing w:val="4"/>
          <w:sz w:val="19"/>
        </w:rPr>
        <w:t>de</w:t>
      </w:r>
      <w:r>
        <w:rPr>
          <w:spacing w:val="-1"/>
          <w:sz w:val="19"/>
        </w:rPr>
        <w:t> </w:t>
      </w:r>
      <w:r>
        <w:rPr>
          <w:sz w:val="19"/>
        </w:rPr>
        <w:t>1,20</w:t>
      </w:r>
      <w:r>
        <w:rPr>
          <w:spacing w:val="-21"/>
          <w:sz w:val="19"/>
        </w:rPr>
        <w:t> </w:t>
      </w:r>
      <w:r>
        <w:rPr>
          <w:sz w:val="19"/>
        </w:rPr>
        <w:t>metros respecto al paramento de</w:t>
      </w:r>
      <w:r>
        <w:rPr>
          <w:spacing w:val="6"/>
          <w:sz w:val="19"/>
        </w:rPr>
        <w:t> </w:t>
      </w:r>
      <w:r>
        <w:rPr>
          <w:sz w:val="19"/>
        </w:rPr>
        <w:t>fachada.</w:t>
      </w:r>
    </w:p>
    <w:p>
      <w:pPr>
        <w:pStyle w:val="BodyText"/>
        <w:spacing w:before="11"/>
        <w:rPr>
          <w:sz w:val="16"/>
        </w:rPr>
      </w:pPr>
    </w:p>
    <w:p>
      <w:pPr>
        <w:pStyle w:val="ListParagraph"/>
        <w:numPr>
          <w:ilvl w:val="1"/>
          <w:numId w:val="22"/>
        </w:numPr>
        <w:tabs>
          <w:tab w:pos="966" w:val="left" w:leader="none"/>
          <w:tab w:pos="967" w:val="left" w:leader="none"/>
        </w:tabs>
        <w:spacing w:line="240" w:lineRule="auto" w:before="0" w:after="0"/>
        <w:ind w:left="966" w:right="0" w:hanging="403"/>
        <w:jc w:val="left"/>
        <w:rPr>
          <w:sz w:val="19"/>
        </w:rPr>
      </w:pPr>
      <w:r>
        <w:rPr>
          <w:spacing w:val="-7"/>
          <w:sz w:val="19"/>
        </w:rPr>
        <w:t>Un</w:t>
      </w:r>
      <w:r>
        <w:rPr>
          <w:spacing w:val="13"/>
          <w:sz w:val="19"/>
        </w:rPr>
        <w:t> </w:t>
      </w:r>
      <w:r>
        <w:rPr>
          <w:sz w:val="19"/>
        </w:rPr>
        <w:t>edificio</w:t>
      </w:r>
      <w:r>
        <w:rPr>
          <w:spacing w:val="24"/>
          <w:sz w:val="19"/>
        </w:rPr>
        <w:t> </w:t>
      </w:r>
      <w:r>
        <w:rPr>
          <w:sz w:val="19"/>
        </w:rPr>
        <w:t>sólo</w:t>
      </w:r>
      <w:r>
        <w:rPr>
          <w:spacing w:val="24"/>
          <w:sz w:val="19"/>
        </w:rPr>
        <w:t> </w:t>
      </w:r>
      <w:r>
        <w:rPr>
          <w:sz w:val="19"/>
        </w:rPr>
        <w:t>podrá</w:t>
      </w:r>
      <w:r>
        <w:rPr>
          <w:spacing w:val="24"/>
          <w:sz w:val="19"/>
        </w:rPr>
        <w:t> </w:t>
      </w:r>
      <w:r>
        <w:rPr>
          <w:sz w:val="19"/>
        </w:rPr>
        <w:t>tener</w:t>
      </w:r>
      <w:r>
        <w:rPr>
          <w:spacing w:val="37"/>
          <w:sz w:val="19"/>
        </w:rPr>
        <w:t> </w:t>
      </w:r>
      <w:r>
        <w:rPr>
          <w:sz w:val="19"/>
        </w:rPr>
        <w:t>toldos</w:t>
      </w:r>
      <w:r>
        <w:rPr>
          <w:spacing w:val="24"/>
          <w:sz w:val="19"/>
        </w:rPr>
        <w:t> </w:t>
      </w:r>
      <w:r>
        <w:rPr>
          <w:spacing w:val="4"/>
          <w:sz w:val="19"/>
        </w:rPr>
        <w:t>de</w:t>
      </w:r>
      <w:r>
        <w:rPr>
          <w:spacing w:val="24"/>
          <w:sz w:val="19"/>
        </w:rPr>
        <w:t> </w:t>
      </w:r>
      <w:r>
        <w:rPr>
          <w:spacing w:val="-6"/>
          <w:sz w:val="19"/>
        </w:rPr>
        <w:t>un</w:t>
      </w:r>
      <w:r>
        <w:rPr>
          <w:spacing w:val="14"/>
          <w:sz w:val="19"/>
        </w:rPr>
        <w:t> </w:t>
      </w:r>
      <w:r>
        <w:rPr>
          <w:sz w:val="19"/>
        </w:rPr>
        <w:t>mismo</w:t>
      </w:r>
      <w:r>
        <w:rPr>
          <w:spacing w:val="24"/>
          <w:sz w:val="19"/>
        </w:rPr>
        <w:t> </w:t>
      </w:r>
      <w:r>
        <w:rPr>
          <w:sz w:val="19"/>
        </w:rPr>
        <w:t>diseño,</w:t>
      </w:r>
      <w:r>
        <w:rPr>
          <w:spacing w:val="29"/>
          <w:sz w:val="19"/>
        </w:rPr>
        <w:t> </w:t>
      </w:r>
      <w:r>
        <w:rPr>
          <w:spacing w:val="-3"/>
          <w:sz w:val="19"/>
        </w:rPr>
        <w:t>dimensión</w:t>
      </w:r>
      <w:r>
        <w:rPr>
          <w:spacing w:val="14"/>
          <w:sz w:val="19"/>
        </w:rPr>
        <w:t> </w:t>
      </w:r>
      <w:r>
        <w:rPr>
          <w:sz w:val="19"/>
        </w:rPr>
        <w:t>y</w:t>
      </w:r>
      <w:r>
        <w:rPr>
          <w:spacing w:val="24"/>
          <w:sz w:val="19"/>
        </w:rPr>
        <w:t> </w:t>
      </w:r>
      <w:r>
        <w:rPr>
          <w:sz w:val="19"/>
        </w:rPr>
        <w:t>color.</w:t>
      </w:r>
    </w:p>
    <w:p>
      <w:pPr>
        <w:pStyle w:val="BodyText"/>
        <w:rPr>
          <w:sz w:val="20"/>
        </w:rPr>
      </w:pPr>
    </w:p>
    <w:p>
      <w:pPr>
        <w:pStyle w:val="Heading1"/>
        <w:spacing w:before="127"/>
        <w:ind w:left="1217" w:right="1214"/>
        <w:jc w:val="center"/>
      </w:pPr>
      <w:r>
        <w:rPr/>
        <w:t>CAPÍTULO X</w:t>
      </w:r>
    </w:p>
    <w:p>
      <w:pPr>
        <w:spacing w:before="12"/>
        <w:ind w:left="2838" w:right="0" w:firstLine="0"/>
        <w:jc w:val="left"/>
        <w:rPr>
          <w:b/>
          <w:sz w:val="19"/>
        </w:rPr>
      </w:pPr>
      <w:r>
        <w:rPr>
          <w:b/>
          <w:sz w:val="19"/>
        </w:rPr>
        <w:t>MOBILIARIO COMERCIAL SOBRE VÍA PÚBLICA</w:t>
      </w:r>
    </w:p>
    <w:p>
      <w:pPr>
        <w:pStyle w:val="BodyText"/>
        <w:spacing w:before="11"/>
        <w:rPr>
          <w:b/>
          <w:sz w:val="21"/>
        </w:rPr>
      </w:pPr>
    </w:p>
    <w:p>
      <w:pPr>
        <w:pStyle w:val="BodyText"/>
        <w:spacing w:line="252" w:lineRule="auto"/>
        <w:ind w:left="112" w:right="126"/>
        <w:jc w:val="both"/>
      </w:pPr>
      <w:r>
        <w:rPr>
          <w:b/>
        </w:rPr>
        <w:t>Artículo 44.- </w:t>
      </w:r>
      <w:r>
        <w:rPr/>
        <w:t>Los propietarios de cafeterías o restaurantes, podrán solicitar la expedición de permiso para la colocación de mobiliario en vía pública ajustándose a las siguientes condiciones:</w:t>
      </w:r>
    </w:p>
    <w:p>
      <w:pPr>
        <w:pStyle w:val="BodyText"/>
        <w:rPr>
          <w:sz w:val="21"/>
        </w:rPr>
      </w:pPr>
    </w:p>
    <w:p>
      <w:pPr>
        <w:pStyle w:val="ListParagraph"/>
        <w:numPr>
          <w:ilvl w:val="0"/>
          <w:numId w:val="23"/>
        </w:numPr>
        <w:tabs>
          <w:tab w:pos="831" w:val="left" w:leader="none"/>
          <w:tab w:pos="832" w:val="left" w:leader="none"/>
        </w:tabs>
        <w:spacing w:line="252" w:lineRule="auto" w:before="0" w:after="0"/>
        <w:ind w:left="832" w:right="129" w:hanging="356"/>
        <w:jc w:val="left"/>
        <w:rPr>
          <w:sz w:val="19"/>
        </w:rPr>
      </w:pPr>
      <w:r>
        <w:rPr>
          <w:sz w:val="19"/>
        </w:rPr>
        <w:t>Los establecimientos sólo podrán colocar mobiliario frente a </w:t>
      </w:r>
      <w:r>
        <w:rPr>
          <w:spacing w:val="-3"/>
          <w:sz w:val="19"/>
        </w:rPr>
        <w:t>la </w:t>
      </w:r>
      <w:r>
        <w:rPr>
          <w:sz w:val="19"/>
        </w:rPr>
        <w:t>fachada </w:t>
      </w:r>
      <w:r>
        <w:rPr>
          <w:spacing w:val="4"/>
          <w:sz w:val="19"/>
        </w:rPr>
        <w:t>de </w:t>
      </w:r>
      <w:r>
        <w:rPr>
          <w:sz w:val="19"/>
        </w:rPr>
        <w:t>los mismos o en los sitios y términos </w:t>
      </w:r>
      <w:r>
        <w:rPr>
          <w:spacing w:val="-4"/>
          <w:sz w:val="19"/>
        </w:rPr>
        <w:t>que </w:t>
      </w:r>
      <w:r>
        <w:rPr>
          <w:sz w:val="19"/>
        </w:rPr>
        <w:t>determine </w:t>
      </w:r>
      <w:r>
        <w:rPr>
          <w:spacing w:val="-3"/>
          <w:sz w:val="19"/>
        </w:rPr>
        <w:t>la </w:t>
      </w:r>
      <w:r>
        <w:rPr>
          <w:sz w:val="19"/>
        </w:rPr>
        <w:t>autoridad </w:t>
      </w:r>
      <w:r>
        <w:rPr>
          <w:spacing w:val="-4"/>
          <w:sz w:val="19"/>
        </w:rPr>
        <w:t>municipal </w:t>
      </w:r>
      <w:r>
        <w:rPr>
          <w:sz w:val="19"/>
        </w:rPr>
        <w:t>y </w:t>
      </w:r>
      <w:r>
        <w:rPr>
          <w:spacing w:val="-3"/>
          <w:sz w:val="19"/>
        </w:rPr>
        <w:t>previo </w:t>
      </w:r>
      <w:r>
        <w:rPr>
          <w:sz w:val="19"/>
        </w:rPr>
        <w:t>permiso</w:t>
      </w:r>
      <w:r>
        <w:rPr>
          <w:spacing w:val="11"/>
          <w:sz w:val="19"/>
        </w:rPr>
        <w:t> </w:t>
      </w:r>
      <w:r>
        <w:rPr>
          <w:sz w:val="19"/>
        </w:rPr>
        <w:t>correspondiente.</w:t>
      </w:r>
    </w:p>
    <w:p>
      <w:pPr>
        <w:pStyle w:val="BodyText"/>
        <w:spacing w:before="1"/>
        <w:rPr>
          <w:sz w:val="21"/>
        </w:rPr>
      </w:pPr>
    </w:p>
    <w:p>
      <w:pPr>
        <w:pStyle w:val="ListParagraph"/>
        <w:numPr>
          <w:ilvl w:val="0"/>
          <w:numId w:val="23"/>
        </w:numPr>
        <w:tabs>
          <w:tab w:pos="831" w:val="left" w:leader="none"/>
          <w:tab w:pos="832" w:val="left" w:leader="none"/>
        </w:tabs>
        <w:spacing w:line="252" w:lineRule="auto" w:before="0" w:after="0"/>
        <w:ind w:left="832" w:right="129" w:hanging="356"/>
        <w:jc w:val="left"/>
        <w:rPr>
          <w:sz w:val="19"/>
        </w:rPr>
      </w:pPr>
      <w:r>
        <w:rPr>
          <w:sz w:val="19"/>
        </w:rPr>
        <w:t>El mobiliario propuesto deberá ser de diseño </w:t>
      </w:r>
      <w:r>
        <w:rPr>
          <w:spacing w:val="-3"/>
          <w:sz w:val="19"/>
        </w:rPr>
        <w:t>sencillo, </w:t>
      </w:r>
      <w:r>
        <w:rPr>
          <w:sz w:val="19"/>
        </w:rPr>
        <w:t>color </w:t>
      </w:r>
      <w:r>
        <w:rPr>
          <w:spacing w:val="-3"/>
          <w:sz w:val="19"/>
        </w:rPr>
        <w:t>neutro, </w:t>
      </w:r>
      <w:r>
        <w:rPr>
          <w:sz w:val="19"/>
        </w:rPr>
        <w:t>material metálico y sin </w:t>
      </w:r>
      <w:r>
        <w:rPr>
          <w:spacing w:val="-3"/>
          <w:sz w:val="19"/>
        </w:rPr>
        <w:t>publicidad, </w:t>
      </w:r>
      <w:r>
        <w:rPr>
          <w:sz w:val="19"/>
        </w:rPr>
        <w:t>y deberá contar además con el </w:t>
      </w:r>
      <w:r>
        <w:rPr>
          <w:spacing w:val="-3"/>
          <w:sz w:val="19"/>
        </w:rPr>
        <w:t>visto bueno </w:t>
      </w:r>
      <w:r>
        <w:rPr>
          <w:sz w:val="19"/>
        </w:rPr>
        <w:t>de </w:t>
      </w:r>
      <w:r>
        <w:rPr>
          <w:spacing w:val="2"/>
          <w:sz w:val="19"/>
        </w:rPr>
        <w:t>la </w:t>
      </w:r>
      <w:r>
        <w:rPr>
          <w:sz w:val="19"/>
        </w:rPr>
        <w:t>Dirección</w:t>
      </w:r>
      <w:r>
        <w:rPr>
          <w:spacing w:val="25"/>
          <w:sz w:val="19"/>
        </w:rPr>
        <w:t> </w:t>
      </w:r>
      <w:r>
        <w:rPr>
          <w:sz w:val="19"/>
        </w:rPr>
        <w:t>General.</w:t>
      </w:r>
    </w:p>
    <w:p>
      <w:pPr>
        <w:spacing w:after="0" w:line="252" w:lineRule="auto"/>
        <w:jc w:val="left"/>
        <w:rPr>
          <w:sz w:val="19"/>
        </w:rPr>
        <w:sectPr>
          <w:pgSz w:w="12240" w:h="15840"/>
          <w:pgMar w:top="1000" w:bottom="280" w:left="1040" w:right="1040"/>
        </w:sectPr>
      </w:pPr>
    </w:p>
    <w:p>
      <w:pPr>
        <w:pStyle w:val="ListParagraph"/>
        <w:numPr>
          <w:ilvl w:val="0"/>
          <w:numId w:val="23"/>
        </w:numPr>
        <w:tabs>
          <w:tab w:pos="832" w:val="left" w:leader="none"/>
        </w:tabs>
        <w:spacing w:line="252" w:lineRule="auto" w:before="79" w:after="0"/>
        <w:ind w:left="832" w:right="128" w:hanging="356"/>
        <w:jc w:val="left"/>
        <w:rPr>
          <w:sz w:val="19"/>
        </w:rPr>
      </w:pPr>
      <w:r>
        <w:rPr>
          <w:sz w:val="19"/>
        </w:rPr>
        <w:t>Las sombrillas serán </w:t>
      </w:r>
      <w:r>
        <w:rPr>
          <w:spacing w:val="4"/>
          <w:sz w:val="19"/>
        </w:rPr>
        <w:t>en</w:t>
      </w:r>
      <w:r>
        <w:rPr>
          <w:spacing w:val="-43"/>
          <w:sz w:val="19"/>
        </w:rPr>
        <w:t> </w:t>
      </w:r>
      <w:r>
        <w:rPr>
          <w:spacing w:val="-5"/>
          <w:sz w:val="19"/>
        </w:rPr>
        <w:t>lona </w:t>
      </w:r>
      <w:r>
        <w:rPr>
          <w:sz w:val="19"/>
        </w:rPr>
        <w:t>o tela, sin </w:t>
      </w:r>
      <w:r>
        <w:rPr>
          <w:spacing w:val="-5"/>
          <w:sz w:val="19"/>
        </w:rPr>
        <w:t>ningún </w:t>
      </w:r>
      <w:r>
        <w:rPr>
          <w:sz w:val="19"/>
        </w:rPr>
        <w:t>tipo de rótulo o </w:t>
      </w:r>
      <w:r>
        <w:rPr>
          <w:spacing w:val="-5"/>
          <w:sz w:val="19"/>
        </w:rPr>
        <w:t>anuncio. </w:t>
      </w:r>
      <w:r>
        <w:rPr>
          <w:sz w:val="19"/>
        </w:rPr>
        <w:t>Los colores deberán ser lisos, acordes con </w:t>
      </w:r>
      <w:r>
        <w:rPr>
          <w:spacing w:val="2"/>
          <w:sz w:val="19"/>
        </w:rPr>
        <w:t>la </w:t>
      </w:r>
      <w:r>
        <w:rPr>
          <w:sz w:val="19"/>
        </w:rPr>
        <w:t>gama que prevenga el Catálogo </w:t>
      </w:r>
      <w:r>
        <w:rPr>
          <w:spacing w:val="4"/>
          <w:sz w:val="19"/>
        </w:rPr>
        <w:t>de </w:t>
      </w:r>
      <w:r>
        <w:rPr>
          <w:sz w:val="19"/>
        </w:rPr>
        <w:t>Imagen </w:t>
      </w:r>
      <w:r>
        <w:rPr>
          <w:spacing w:val="-4"/>
          <w:sz w:val="19"/>
        </w:rPr>
        <w:t>Urbana </w:t>
      </w:r>
      <w:r>
        <w:rPr>
          <w:sz w:val="19"/>
        </w:rPr>
        <w:t>del Centro</w:t>
      </w:r>
      <w:r>
        <w:rPr>
          <w:spacing w:val="14"/>
          <w:sz w:val="19"/>
        </w:rPr>
        <w:t> </w:t>
      </w:r>
      <w:r>
        <w:rPr>
          <w:sz w:val="19"/>
        </w:rPr>
        <w:t>Histórico.</w:t>
      </w:r>
    </w:p>
    <w:p>
      <w:pPr>
        <w:pStyle w:val="BodyText"/>
        <w:rPr>
          <w:sz w:val="20"/>
        </w:rPr>
      </w:pPr>
    </w:p>
    <w:p>
      <w:pPr>
        <w:pStyle w:val="Heading1"/>
        <w:spacing w:before="118"/>
        <w:ind w:left="1207" w:right="1218"/>
        <w:jc w:val="center"/>
      </w:pPr>
      <w:r>
        <w:rPr/>
        <w:t>CAPÍTULO  XI</w:t>
      </w:r>
    </w:p>
    <w:p>
      <w:pPr>
        <w:spacing w:before="12"/>
        <w:ind w:left="2617" w:right="0" w:firstLine="0"/>
        <w:jc w:val="left"/>
        <w:rPr>
          <w:b/>
          <w:sz w:val="19"/>
        </w:rPr>
      </w:pPr>
      <w:r>
        <w:rPr>
          <w:b/>
          <w:sz w:val="19"/>
        </w:rPr>
        <w:t>RESTRICCIONES DE LA PROPAGANDA ELECTORAL</w:t>
      </w:r>
    </w:p>
    <w:p>
      <w:pPr>
        <w:pStyle w:val="BodyText"/>
        <w:spacing w:before="10"/>
        <w:rPr>
          <w:b/>
          <w:sz w:val="21"/>
        </w:rPr>
      </w:pPr>
    </w:p>
    <w:p>
      <w:pPr>
        <w:pStyle w:val="BodyText"/>
        <w:spacing w:line="252" w:lineRule="auto"/>
        <w:ind w:left="112" w:right="127"/>
        <w:jc w:val="both"/>
      </w:pPr>
      <w:r>
        <w:rPr>
          <w:b/>
        </w:rPr>
        <w:t>Artículo 45.- </w:t>
      </w:r>
      <w:r>
        <w:rPr/>
        <w:t>No se permite la colocación de propaganda política dentro del primer perímetro del Centro Histórico de conformidad a lo que establezca el Código Electoral del Estado de Colima y a los lineamientos que emita el Instituto Electoral del Estado y las resoluciones definitivas de los órganos de los tribunales electorales estatal y federal de jurisdicción en el municipio.</w:t>
      </w:r>
    </w:p>
    <w:p>
      <w:pPr>
        <w:pStyle w:val="BodyText"/>
        <w:spacing w:before="2"/>
        <w:rPr>
          <w:sz w:val="21"/>
        </w:rPr>
      </w:pPr>
    </w:p>
    <w:p>
      <w:pPr>
        <w:pStyle w:val="BodyText"/>
        <w:spacing w:line="252" w:lineRule="auto" w:before="1"/>
        <w:ind w:left="112" w:right="116"/>
        <w:jc w:val="both"/>
      </w:pPr>
      <w:r>
        <w:rPr>
          <w:b/>
        </w:rPr>
        <w:t>Artículo </w:t>
      </w:r>
      <w:r>
        <w:rPr>
          <w:b/>
          <w:spacing w:val="2"/>
        </w:rPr>
        <w:t>46.- </w:t>
      </w:r>
      <w:r>
        <w:rPr/>
        <w:t>Durante el desarrollo de las campañas  electorales, los </w:t>
      </w:r>
      <w:r>
        <w:rPr>
          <w:spacing w:val="-4"/>
        </w:rPr>
        <w:t>anuncios </w:t>
      </w:r>
      <w:r>
        <w:rPr/>
        <w:t>de  propaganda  política  se sujetarán a las disposiciones de los Artículos </w:t>
      </w:r>
      <w:r>
        <w:rPr>
          <w:spacing w:val="2"/>
        </w:rPr>
        <w:t>189 </w:t>
      </w:r>
      <w:r>
        <w:rPr/>
        <w:t>del Código Federal de Instituciones y Procedimientos Electorales y 212 fracción </w:t>
      </w:r>
      <w:r>
        <w:rPr>
          <w:spacing w:val="2"/>
        </w:rPr>
        <w:t>III </w:t>
      </w:r>
      <w:r>
        <w:rPr/>
        <w:t>del Código Electoral para el Estado de</w:t>
      </w:r>
      <w:r>
        <w:rPr>
          <w:spacing w:val="16"/>
        </w:rPr>
        <w:t> </w:t>
      </w:r>
      <w:r>
        <w:rPr/>
        <w:t>Colima.</w:t>
      </w:r>
    </w:p>
    <w:p>
      <w:pPr>
        <w:pStyle w:val="BodyText"/>
        <w:spacing w:before="3"/>
        <w:rPr>
          <w:sz w:val="20"/>
        </w:rPr>
      </w:pPr>
    </w:p>
    <w:p>
      <w:pPr>
        <w:pStyle w:val="Heading1"/>
        <w:spacing w:line="252" w:lineRule="auto"/>
        <w:ind w:left="4404" w:right="4406"/>
        <w:jc w:val="center"/>
      </w:pPr>
      <w:r>
        <w:rPr/>
        <w:t>CAPÍTULO XII VEGETACIÓN</w:t>
      </w:r>
    </w:p>
    <w:p>
      <w:pPr>
        <w:pStyle w:val="BodyText"/>
        <w:spacing w:before="2"/>
        <w:rPr>
          <w:b/>
          <w:sz w:val="20"/>
        </w:rPr>
      </w:pPr>
    </w:p>
    <w:p>
      <w:pPr>
        <w:pStyle w:val="BodyText"/>
        <w:spacing w:line="252" w:lineRule="auto"/>
        <w:ind w:left="112" w:right="124"/>
        <w:jc w:val="both"/>
      </w:pPr>
      <w:r>
        <w:rPr>
          <w:b/>
        </w:rPr>
        <w:t>Artículo 47.- </w:t>
      </w:r>
      <w:r>
        <w:rPr/>
        <w:t>El arbolado urbano de la zona de intervención será objeto de especial protección, quedando como competencia de la Dirección General en coordinación con la Dirección General de Servicios Públicos del H. Ayuntamiento de Colima, el mantenimiento y la vigilancia de las especies con seguimiento de su ciclo vital.</w:t>
      </w:r>
    </w:p>
    <w:p>
      <w:pPr>
        <w:pStyle w:val="BodyText"/>
        <w:spacing w:before="2"/>
        <w:rPr>
          <w:sz w:val="21"/>
        </w:rPr>
      </w:pPr>
    </w:p>
    <w:p>
      <w:pPr>
        <w:pStyle w:val="BodyText"/>
        <w:spacing w:line="252" w:lineRule="auto"/>
        <w:ind w:left="112" w:right="125"/>
        <w:jc w:val="both"/>
      </w:pPr>
      <w:r>
        <w:rPr>
          <w:b/>
        </w:rPr>
        <w:t>Artículo 48.- </w:t>
      </w:r>
      <w:r>
        <w:rPr/>
        <w:t>Las especies recomendadas que se colocará en el Centro Histórico así como los procedimientos para su plantación serán de acuerdo a lo especificado por la Dirección de Ecología dependiente de la Dirección General. Las especies autorizadas para las zonas intervenidas serán preferentemente especies endémicas.</w:t>
      </w:r>
    </w:p>
    <w:p>
      <w:pPr>
        <w:pStyle w:val="BodyText"/>
        <w:spacing w:before="3"/>
        <w:rPr>
          <w:sz w:val="20"/>
        </w:rPr>
      </w:pPr>
    </w:p>
    <w:p>
      <w:pPr>
        <w:pStyle w:val="Heading1"/>
        <w:ind w:left="1216" w:right="1218"/>
        <w:jc w:val="center"/>
      </w:pPr>
      <w:r>
        <w:rPr/>
        <w:t>TÍTULO VI</w:t>
      </w:r>
    </w:p>
    <w:p>
      <w:pPr>
        <w:spacing w:before="12"/>
        <w:ind w:left="1216" w:right="1218" w:firstLine="0"/>
        <w:jc w:val="center"/>
        <w:rPr>
          <w:b/>
          <w:sz w:val="19"/>
        </w:rPr>
      </w:pPr>
      <w:r>
        <w:rPr>
          <w:b/>
          <w:sz w:val="19"/>
        </w:rPr>
        <w:t>DE LAS SANCIONES Y RECURSOS ADMINISTRATIVOS</w:t>
      </w:r>
    </w:p>
    <w:p>
      <w:pPr>
        <w:pStyle w:val="BodyText"/>
        <w:spacing w:before="1"/>
        <w:rPr>
          <w:b/>
          <w:sz w:val="21"/>
        </w:rPr>
      </w:pPr>
    </w:p>
    <w:p>
      <w:pPr>
        <w:spacing w:before="0"/>
        <w:ind w:left="1217" w:right="521" w:firstLine="0"/>
        <w:jc w:val="center"/>
        <w:rPr>
          <w:b/>
          <w:sz w:val="19"/>
        </w:rPr>
      </w:pPr>
      <w:r>
        <w:rPr>
          <w:b/>
          <w:sz w:val="19"/>
        </w:rPr>
        <w:t>CAPÍTULO I</w:t>
      </w:r>
    </w:p>
    <w:p>
      <w:pPr>
        <w:spacing w:before="12"/>
        <w:ind w:left="1217" w:right="530" w:firstLine="0"/>
        <w:jc w:val="center"/>
        <w:rPr>
          <w:b/>
          <w:sz w:val="19"/>
        </w:rPr>
      </w:pPr>
      <w:r>
        <w:rPr>
          <w:b/>
          <w:sz w:val="19"/>
        </w:rPr>
        <w:t>DE LAS MEDIDAS DE SEGURIDAD, INFRACCIONES Y SANCIONES</w:t>
      </w:r>
    </w:p>
    <w:p>
      <w:pPr>
        <w:pStyle w:val="BodyText"/>
        <w:spacing w:before="10"/>
        <w:rPr>
          <w:b/>
          <w:sz w:val="21"/>
        </w:rPr>
      </w:pPr>
    </w:p>
    <w:p>
      <w:pPr>
        <w:pStyle w:val="BodyText"/>
        <w:spacing w:line="252" w:lineRule="auto"/>
        <w:ind w:left="112" w:right="123"/>
        <w:jc w:val="both"/>
      </w:pPr>
      <w:r>
        <w:rPr>
          <w:b/>
        </w:rPr>
        <w:t>Artículo 49.- </w:t>
      </w:r>
      <w:r>
        <w:rPr/>
        <w:t>Las autoridades competentes a que se refiere este reglamento, tendrán a su cargo la vigilancia del cumplimiento de las disposiciones del presente ordenamiento; para tal efecto, podrán adoptar y ejecutar las medidas de seguridad, determinar las infracciones e imponer las sanciones administrativas que correspondan.</w:t>
      </w:r>
    </w:p>
    <w:p>
      <w:pPr>
        <w:pStyle w:val="BodyText"/>
        <w:spacing w:before="4"/>
        <w:rPr>
          <w:sz w:val="20"/>
        </w:rPr>
      </w:pPr>
    </w:p>
    <w:p>
      <w:pPr>
        <w:pStyle w:val="BodyText"/>
        <w:spacing w:line="252" w:lineRule="auto"/>
        <w:ind w:left="112" w:right="125"/>
        <w:jc w:val="both"/>
      </w:pPr>
      <w:r>
        <w:rPr>
          <w:b/>
        </w:rPr>
        <w:t>Artículo </w:t>
      </w:r>
      <w:r>
        <w:rPr>
          <w:b/>
          <w:spacing w:val="2"/>
        </w:rPr>
        <w:t>50.- </w:t>
      </w:r>
      <w:r>
        <w:rPr/>
        <w:t>Se entenderá por medidas de seguridad,  </w:t>
      </w:r>
      <w:r>
        <w:rPr>
          <w:spacing w:val="-3"/>
        </w:rPr>
        <w:t>la  </w:t>
      </w:r>
      <w:r>
        <w:rPr/>
        <w:t>adopción y ejecución </w:t>
      </w:r>
      <w:r>
        <w:rPr>
          <w:spacing w:val="4"/>
        </w:rPr>
        <w:t>de </w:t>
      </w:r>
      <w:r>
        <w:rPr/>
        <w:t>las acciones </w:t>
      </w:r>
      <w:r>
        <w:rPr>
          <w:spacing w:val="-4"/>
        </w:rPr>
        <w:t>que  </w:t>
      </w:r>
      <w:r>
        <w:rPr/>
        <w:t>con apoyo de  </w:t>
      </w:r>
      <w:r>
        <w:rPr>
          <w:spacing w:val="-3"/>
        </w:rPr>
        <w:t>la </w:t>
      </w:r>
      <w:r>
        <w:rPr>
          <w:spacing w:val="2"/>
        </w:rPr>
        <w:t>Ley </w:t>
      </w:r>
      <w:r>
        <w:rPr/>
        <w:t>de Procedimiento Administrativo del Estado de Colima, dicten las autoridades competentes, </w:t>
      </w:r>
      <w:r>
        <w:rPr>
          <w:spacing w:val="-3"/>
        </w:rPr>
        <w:t>encaminadas </w:t>
      </w:r>
      <w:r>
        <w:rPr/>
        <w:t>a evitar las violaciones al presente reglamento </w:t>
      </w:r>
      <w:r>
        <w:rPr>
          <w:spacing w:val="-4"/>
        </w:rPr>
        <w:t>que </w:t>
      </w:r>
      <w:r>
        <w:rPr/>
        <w:t>puedan causar las instalaciones, construcciones, obras y</w:t>
      </w:r>
      <w:r>
        <w:rPr>
          <w:spacing w:val="1"/>
        </w:rPr>
        <w:t> </w:t>
      </w:r>
      <w:r>
        <w:rPr/>
        <w:t>acciones.</w:t>
      </w:r>
    </w:p>
    <w:p>
      <w:pPr>
        <w:pStyle w:val="BodyText"/>
        <w:spacing w:before="3"/>
        <w:rPr>
          <w:sz w:val="20"/>
        </w:rPr>
      </w:pPr>
    </w:p>
    <w:p>
      <w:pPr>
        <w:pStyle w:val="BodyText"/>
        <w:spacing w:line="252" w:lineRule="auto"/>
        <w:ind w:left="112" w:right="128"/>
        <w:jc w:val="both"/>
      </w:pPr>
      <w:r>
        <w:rPr/>
        <w:t>Las medidas de seguridad son de inmediata ejecución, tienen carácter preventivo y se aplicarán sin perjuicio de las sanciones que en su caso correspondan.</w:t>
      </w:r>
    </w:p>
    <w:p>
      <w:pPr>
        <w:pStyle w:val="BodyText"/>
        <w:spacing w:before="2"/>
        <w:rPr>
          <w:sz w:val="20"/>
        </w:rPr>
      </w:pPr>
    </w:p>
    <w:p>
      <w:pPr>
        <w:pStyle w:val="BodyText"/>
        <w:spacing w:before="1"/>
        <w:ind w:left="112"/>
        <w:jc w:val="both"/>
      </w:pPr>
      <w:r>
        <w:rPr>
          <w:b/>
        </w:rPr>
        <w:t>Artículo 51.- </w:t>
      </w:r>
      <w:r>
        <w:rPr/>
        <w:t>Para los efectos de este reglamento, se considerarán como medidas de seguridad:</w:t>
      </w:r>
    </w:p>
    <w:p>
      <w:pPr>
        <w:pStyle w:val="BodyText"/>
        <w:spacing w:before="8"/>
        <w:rPr>
          <w:sz w:val="17"/>
        </w:rPr>
      </w:pPr>
    </w:p>
    <w:p>
      <w:pPr>
        <w:pStyle w:val="ListParagraph"/>
        <w:numPr>
          <w:ilvl w:val="1"/>
          <w:numId w:val="23"/>
        </w:numPr>
        <w:tabs>
          <w:tab w:pos="966" w:val="left" w:leader="none"/>
          <w:tab w:pos="967" w:val="left" w:leader="none"/>
        </w:tabs>
        <w:spacing w:line="240" w:lineRule="auto" w:before="0" w:after="0"/>
        <w:ind w:left="966" w:right="0" w:hanging="403"/>
        <w:jc w:val="left"/>
        <w:rPr>
          <w:sz w:val="19"/>
        </w:rPr>
      </w:pPr>
      <w:r>
        <w:rPr>
          <w:sz w:val="19"/>
        </w:rPr>
        <w:t>La suspensión de obras, servicios y</w:t>
      </w:r>
      <w:r>
        <w:rPr>
          <w:spacing w:val="46"/>
          <w:sz w:val="19"/>
        </w:rPr>
        <w:t> </w:t>
      </w:r>
      <w:r>
        <w:rPr>
          <w:sz w:val="19"/>
        </w:rPr>
        <w:t>actividades.</w:t>
      </w:r>
    </w:p>
    <w:p>
      <w:pPr>
        <w:pStyle w:val="ListParagraph"/>
        <w:numPr>
          <w:ilvl w:val="1"/>
          <w:numId w:val="23"/>
        </w:numPr>
        <w:tabs>
          <w:tab w:pos="966" w:val="left" w:leader="none"/>
          <w:tab w:pos="967" w:val="left" w:leader="none"/>
        </w:tabs>
        <w:spacing w:line="240" w:lineRule="auto" w:before="89" w:after="0"/>
        <w:ind w:left="966" w:right="0" w:hanging="403"/>
        <w:jc w:val="left"/>
        <w:rPr>
          <w:sz w:val="19"/>
        </w:rPr>
      </w:pPr>
      <w:r>
        <w:rPr>
          <w:sz w:val="19"/>
        </w:rPr>
        <w:t>La clausura temporal o definitiva, </w:t>
      </w:r>
      <w:r>
        <w:rPr>
          <w:spacing w:val="3"/>
          <w:sz w:val="19"/>
        </w:rPr>
        <w:t>total </w:t>
      </w:r>
      <w:r>
        <w:rPr>
          <w:sz w:val="19"/>
        </w:rPr>
        <w:t>o parcial, </w:t>
      </w:r>
      <w:r>
        <w:rPr>
          <w:spacing w:val="4"/>
          <w:sz w:val="19"/>
        </w:rPr>
        <w:t>de </w:t>
      </w:r>
      <w:r>
        <w:rPr>
          <w:sz w:val="19"/>
        </w:rPr>
        <w:t>las instalaciones, construcciones y</w:t>
      </w:r>
      <w:r>
        <w:rPr>
          <w:spacing w:val="52"/>
          <w:sz w:val="19"/>
        </w:rPr>
        <w:t> </w:t>
      </w:r>
      <w:r>
        <w:rPr>
          <w:sz w:val="19"/>
        </w:rPr>
        <w:t>obras.</w:t>
      </w:r>
    </w:p>
    <w:p>
      <w:pPr>
        <w:pStyle w:val="ListParagraph"/>
        <w:numPr>
          <w:ilvl w:val="1"/>
          <w:numId w:val="23"/>
        </w:numPr>
        <w:tabs>
          <w:tab w:pos="966" w:val="left" w:leader="none"/>
          <w:tab w:pos="967" w:val="left" w:leader="none"/>
        </w:tabs>
        <w:spacing w:line="240" w:lineRule="auto" w:before="88" w:after="0"/>
        <w:ind w:left="966" w:right="0" w:hanging="403"/>
        <w:jc w:val="left"/>
        <w:rPr>
          <w:sz w:val="19"/>
        </w:rPr>
      </w:pPr>
      <w:r>
        <w:rPr>
          <w:sz w:val="19"/>
        </w:rPr>
        <w:t>La desocupación de</w:t>
      </w:r>
      <w:r>
        <w:rPr>
          <w:spacing w:val="10"/>
          <w:sz w:val="19"/>
        </w:rPr>
        <w:t> </w:t>
      </w:r>
      <w:r>
        <w:rPr>
          <w:spacing w:val="-4"/>
          <w:sz w:val="19"/>
        </w:rPr>
        <w:t>inmuebles.</w:t>
      </w:r>
    </w:p>
    <w:p>
      <w:pPr>
        <w:pStyle w:val="ListParagraph"/>
        <w:numPr>
          <w:ilvl w:val="1"/>
          <w:numId w:val="23"/>
        </w:numPr>
        <w:tabs>
          <w:tab w:pos="967" w:val="left" w:leader="none"/>
        </w:tabs>
        <w:spacing w:line="240" w:lineRule="auto" w:before="89" w:after="0"/>
        <w:ind w:left="966" w:right="0" w:hanging="403"/>
        <w:jc w:val="left"/>
        <w:rPr>
          <w:sz w:val="19"/>
        </w:rPr>
      </w:pPr>
      <w:r>
        <w:rPr>
          <w:sz w:val="19"/>
        </w:rPr>
        <w:t>La demolición de</w:t>
      </w:r>
      <w:r>
        <w:rPr>
          <w:spacing w:val="9"/>
          <w:sz w:val="19"/>
        </w:rPr>
        <w:t> </w:t>
      </w:r>
      <w:r>
        <w:rPr>
          <w:sz w:val="19"/>
        </w:rPr>
        <w:t>construcciones.</w:t>
      </w:r>
    </w:p>
    <w:p>
      <w:pPr>
        <w:pStyle w:val="ListParagraph"/>
        <w:numPr>
          <w:ilvl w:val="1"/>
          <w:numId w:val="23"/>
        </w:numPr>
        <w:tabs>
          <w:tab w:pos="966" w:val="left" w:leader="none"/>
          <w:tab w:pos="967" w:val="left" w:leader="none"/>
        </w:tabs>
        <w:spacing w:line="240" w:lineRule="auto" w:before="99" w:after="0"/>
        <w:ind w:left="966" w:right="0" w:hanging="403"/>
        <w:jc w:val="left"/>
        <w:rPr>
          <w:sz w:val="19"/>
        </w:rPr>
      </w:pPr>
      <w:r>
        <w:rPr>
          <w:sz w:val="19"/>
        </w:rPr>
        <w:t>El </w:t>
      </w:r>
      <w:r>
        <w:rPr>
          <w:spacing w:val="2"/>
          <w:sz w:val="19"/>
        </w:rPr>
        <w:t>retiro </w:t>
      </w:r>
      <w:r>
        <w:rPr>
          <w:sz w:val="19"/>
        </w:rPr>
        <w:t>de las</w:t>
      </w:r>
      <w:r>
        <w:rPr>
          <w:spacing w:val="5"/>
          <w:sz w:val="19"/>
        </w:rPr>
        <w:t> </w:t>
      </w:r>
      <w:r>
        <w:rPr>
          <w:sz w:val="19"/>
        </w:rPr>
        <w:t>instalaciones.</w:t>
      </w:r>
    </w:p>
    <w:p>
      <w:pPr>
        <w:pStyle w:val="ListParagraph"/>
        <w:numPr>
          <w:ilvl w:val="1"/>
          <w:numId w:val="23"/>
        </w:numPr>
        <w:tabs>
          <w:tab w:pos="967" w:val="left" w:leader="none"/>
        </w:tabs>
        <w:spacing w:line="240" w:lineRule="auto" w:before="88" w:after="0"/>
        <w:ind w:left="966" w:right="0" w:hanging="403"/>
        <w:jc w:val="left"/>
        <w:rPr>
          <w:sz w:val="19"/>
        </w:rPr>
      </w:pPr>
      <w:r>
        <w:rPr>
          <w:sz w:val="19"/>
        </w:rPr>
        <w:t>La prohibición de </w:t>
      </w:r>
      <w:r>
        <w:rPr>
          <w:spacing w:val="2"/>
          <w:sz w:val="19"/>
        </w:rPr>
        <w:t>actos </w:t>
      </w:r>
      <w:r>
        <w:rPr>
          <w:sz w:val="19"/>
        </w:rPr>
        <w:t>de </w:t>
      </w:r>
      <w:r>
        <w:rPr>
          <w:spacing w:val="-3"/>
          <w:sz w:val="19"/>
        </w:rPr>
        <w:t>utilización </w:t>
      </w:r>
      <w:r>
        <w:rPr>
          <w:spacing w:val="4"/>
          <w:sz w:val="19"/>
        </w:rPr>
        <w:t>de </w:t>
      </w:r>
      <w:r>
        <w:rPr>
          <w:spacing w:val="-3"/>
          <w:sz w:val="19"/>
        </w:rPr>
        <w:t>maquinaria </w:t>
      </w:r>
      <w:r>
        <w:rPr>
          <w:sz w:val="19"/>
        </w:rPr>
        <w:t>o</w:t>
      </w:r>
      <w:r>
        <w:rPr>
          <w:spacing w:val="17"/>
          <w:sz w:val="19"/>
        </w:rPr>
        <w:t> </w:t>
      </w:r>
      <w:r>
        <w:rPr>
          <w:sz w:val="19"/>
        </w:rPr>
        <w:t>equipo.</w:t>
      </w:r>
    </w:p>
    <w:p>
      <w:pPr>
        <w:pStyle w:val="ListParagraph"/>
        <w:numPr>
          <w:ilvl w:val="1"/>
          <w:numId w:val="23"/>
        </w:numPr>
        <w:tabs>
          <w:tab w:pos="967" w:val="left" w:leader="none"/>
        </w:tabs>
        <w:spacing w:line="252" w:lineRule="auto" w:before="89" w:after="0"/>
        <w:ind w:left="966" w:right="118" w:hanging="403"/>
        <w:jc w:val="left"/>
        <w:rPr>
          <w:sz w:val="19"/>
        </w:rPr>
      </w:pPr>
      <w:r>
        <w:rPr>
          <w:sz w:val="19"/>
        </w:rPr>
        <w:t>La advertencia pública, mediante </w:t>
      </w:r>
      <w:r>
        <w:rPr>
          <w:spacing w:val="-3"/>
          <w:sz w:val="19"/>
        </w:rPr>
        <w:t>la </w:t>
      </w:r>
      <w:r>
        <w:rPr>
          <w:sz w:val="19"/>
        </w:rPr>
        <w:t>cual se empleen los medios publicitarios sobre </w:t>
      </w:r>
      <w:r>
        <w:rPr>
          <w:spacing w:val="-3"/>
          <w:sz w:val="19"/>
        </w:rPr>
        <w:t>cualquier </w:t>
      </w:r>
      <w:r>
        <w:rPr>
          <w:sz w:val="19"/>
        </w:rPr>
        <w:t>irregularidad en las actividades realizadas </w:t>
      </w:r>
      <w:r>
        <w:rPr>
          <w:spacing w:val="2"/>
          <w:sz w:val="19"/>
        </w:rPr>
        <w:t>por </w:t>
      </w:r>
      <w:r>
        <w:rPr>
          <w:spacing w:val="-6"/>
          <w:sz w:val="19"/>
        </w:rPr>
        <w:t>un </w:t>
      </w:r>
      <w:r>
        <w:rPr>
          <w:spacing w:val="-3"/>
          <w:sz w:val="19"/>
        </w:rPr>
        <w:t>urbanizador </w:t>
      </w:r>
      <w:r>
        <w:rPr>
          <w:sz w:val="19"/>
        </w:rPr>
        <w:t>o</w:t>
      </w:r>
      <w:r>
        <w:rPr>
          <w:spacing w:val="12"/>
          <w:sz w:val="19"/>
        </w:rPr>
        <w:t> </w:t>
      </w:r>
      <w:r>
        <w:rPr>
          <w:sz w:val="19"/>
        </w:rPr>
        <w:t>promovente.</w:t>
      </w:r>
    </w:p>
    <w:p>
      <w:pPr>
        <w:pStyle w:val="ListParagraph"/>
        <w:numPr>
          <w:ilvl w:val="1"/>
          <w:numId w:val="23"/>
        </w:numPr>
        <w:tabs>
          <w:tab w:pos="967" w:val="left" w:leader="none"/>
        </w:tabs>
        <w:spacing w:line="240" w:lineRule="auto" w:before="88" w:after="0"/>
        <w:ind w:left="966" w:right="0" w:hanging="403"/>
        <w:jc w:val="left"/>
        <w:rPr>
          <w:sz w:val="19"/>
        </w:rPr>
      </w:pPr>
      <w:r>
        <w:rPr>
          <w:spacing w:val="-4"/>
          <w:sz w:val="19"/>
        </w:rPr>
        <w:t>Cualquier </w:t>
      </w:r>
      <w:r>
        <w:rPr>
          <w:sz w:val="19"/>
        </w:rPr>
        <w:t>prevención que tienda a lograr los fines expresados en el artículo</w:t>
      </w:r>
      <w:r>
        <w:rPr>
          <w:spacing w:val="5"/>
          <w:sz w:val="19"/>
        </w:rPr>
        <w:t> </w:t>
      </w:r>
      <w:r>
        <w:rPr>
          <w:sz w:val="19"/>
        </w:rPr>
        <w:t>anterior.</w:t>
      </w:r>
    </w:p>
    <w:p>
      <w:pPr>
        <w:spacing w:after="0" w:line="240" w:lineRule="auto"/>
        <w:jc w:val="left"/>
        <w:rPr>
          <w:sz w:val="19"/>
        </w:rPr>
        <w:sectPr>
          <w:pgSz w:w="12240" w:h="15840"/>
          <w:pgMar w:top="1000" w:bottom="280" w:left="1040" w:right="1040"/>
        </w:sectPr>
      </w:pPr>
    </w:p>
    <w:p>
      <w:pPr>
        <w:pStyle w:val="BodyText"/>
        <w:spacing w:line="252" w:lineRule="auto" w:before="79"/>
        <w:ind w:left="112" w:right="125"/>
        <w:jc w:val="both"/>
      </w:pPr>
      <w:r>
        <w:rPr>
          <w:b/>
        </w:rPr>
        <w:t>Artículo 52.- </w:t>
      </w:r>
      <w:r>
        <w:rPr/>
        <w:t>Se entenderá por infracción, la violación a cualquiera de las disposiciones establecidas en este reglamento, la cual será sancionada de acuerdo con lo establecido en el mismo.</w:t>
      </w:r>
    </w:p>
    <w:p>
      <w:pPr>
        <w:pStyle w:val="BodyText"/>
        <w:spacing w:before="2"/>
        <w:rPr>
          <w:sz w:val="20"/>
        </w:rPr>
      </w:pPr>
    </w:p>
    <w:p>
      <w:pPr>
        <w:spacing w:before="0"/>
        <w:ind w:left="112" w:right="0" w:firstLine="0"/>
        <w:jc w:val="left"/>
        <w:rPr>
          <w:sz w:val="19"/>
        </w:rPr>
      </w:pPr>
      <w:r>
        <w:rPr>
          <w:b/>
          <w:sz w:val="19"/>
        </w:rPr>
        <w:t>Artículo 53.- </w:t>
      </w:r>
      <w:r>
        <w:rPr>
          <w:sz w:val="19"/>
        </w:rPr>
        <w:t>Las sanciones administrativas podrán consistir en:</w:t>
      </w:r>
    </w:p>
    <w:p>
      <w:pPr>
        <w:pStyle w:val="ListParagraph"/>
        <w:numPr>
          <w:ilvl w:val="0"/>
          <w:numId w:val="24"/>
        </w:numPr>
        <w:tabs>
          <w:tab w:pos="966" w:val="left" w:leader="none"/>
          <w:tab w:pos="967" w:val="left" w:leader="none"/>
        </w:tabs>
        <w:spacing w:line="240" w:lineRule="auto" w:before="99" w:after="0"/>
        <w:ind w:left="966" w:right="0" w:hanging="403"/>
        <w:jc w:val="left"/>
        <w:rPr>
          <w:sz w:val="19"/>
        </w:rPr>
      </w:pPr>
      <w:r>
        <w:rPr>
          <w:spacing w:val="-3"/>
          <w:sz w:val="19"/>
        </w:rPr>
        <w:t>Clausura </w:t>
      </w:r>
      <w:r>
        <w:rPr>
          <w:sz w:val="19"/>
        </w:rPr>
        <w:t>temporal o definitiva, total o parcial, de las instalaciones, las construcciones, las obras y</w:t>
      </w:r>
      <w:r>
        <w:rPr>
          <w:spacing w:val="11"/>
          <w:sz w:val="19"/>
        </w:rPr>
        <w:t> </w:t>
      </w:r>
      <w:r>
        <w:rPr>
          <w:sz w:val="19"/>
        </w:rPr>
        <w:t>servicios.</w:t>
      </w:r>
    </w:p>
    <w:p>
      <w:pPr>
        <w:pStyle w:val="ListParagraph"/>
        <w:numPr>
          <w:ilvl w:val="0"/>
          <w:numId w:val="24"/>
        </w:numPr>
        <w:tabs>
          <w:tab w:pos="966" w:val="left" w:leader="none"/>
          <w:tab w:pos="967" w:val="left" w:leader="none"/>
        </w:tabs>
        <w:spacing w:line="252" w:lineRule="auto" w:before="89" w:after="0"/>
        <w:ind w:left="966" w:right="118" w:hanging="403"/>
        <w:jc w:val="left"/>
        <w:rPr>
          <w:sz w:val="19"/>
        </w:rPr>
      </w:pPr>
      <w:r>
        <w:rPr>
          <w:sz w:val="19"/>
        </w:rPr>
        <w:t>Multa </w:t>
      </w:r>
      <w:r>
        <w:rPr>
          <w:spacing w:val="-3"/>
          <w:sz w:val="19"/>
        </w:rPr>
        <w:t>equivalente </w:t>
      </w:r>
      <w:r>
        <w:rPr>
          <w:sz w:val="19"/>
        </w:rPr>
        <w:t>a </w:t>
      </w:r>
      <w:r>
        <w:rPr>
          <w:spacing w:val="-4"/>
          <w:sz w:val="19"/>
        </w:rPr>
        <w:t>uno </w:t>
      </w:r>
      <w:r>
        <w:rPr>
          <w:sz w:val="19"/>
        </w:rPr>
        <w:t>y hasta diez mil días de salario </w:t>
      </w:r>
      <w:r>
        <w:rPr>
          <w:spacing w:val="-4"/>
          <w:sz w:val="19"/>
        </w:rPr>
        <w:t>mínimo  </w:t>
      </w:r>
      <w:r>
        <w:rPr>
          <w:sz w:val="19"/>
        </w:rPr>
        <w:t>vigente </w:t>
      </w:r>
      <w:r>
        <w:rPr>
          <w:spacing w:val="4"/>
          <w:sz w:val="19"/>
        </w:rPr>
        <w:t>en </w:t>
      </w:r>
      <w:r>
        <w:rPr>
          <w:spacing w:val="-3"/>
          <w:sz w:val="19"/>
        </w:rPr>
        <w:t>la  </w:t>
      </w:r>
      <w:r>
        <w:rPr>
          <w:sz w:val="19"/>
        </w:rPr>
        <w:t>región de </w:t>
      </w:r>
      <w:r>
        <w:rPr>
          <w:spacing w:val="3"/>
          <w:sz w:val="19"/>
        </w:rPr>
        <w:t>este </w:t>
      </w:r>
      <w:r>
        <w:rPr>
          <w:spacing w:val="-4"/>
          <w:sz w:val="19"/>
        </w:rPr>
        <w:t>municipio</w:t>
      </w:r>
      <w:r>
        <w:rPr>
          <w:spacing w:val="44"/>
          <w:sz w:val="19"/>
        </w:rPr>
        <w:t> </w:t>
      </w:r>
      <w:r>
        <w:rPr>
          <w:sz w:val="19"/>
        </w:rPr>
        <w:t>o  de hasta el diez por </w:t>
      </w:r>
      <w:r>
        <w:rPr>
          <w:spacing w:val="-3"/>
          <w:sz w:val="19"/>
        </w:rPr>
        <w:t>ciento </w:t>
      </w:r>
      <w:r>
        <w:rPr>
          <w:spacing w:val="2"/>
          <w:sz w:val="19"/>
        </w:rPr>
        <w:t>del </w:t>
      </w:r>
      <w:r>
        <w:rPr>
          <w:spacing w:val="-4"/>
          <w:sz w:val="19"/>
        </w:rPr>
        <w:t>valor </w:t>
      </w:r>
      <w:r>
        <w:rPr>
          <w:sz w:val="19"/>
        </w:rPr>
        <w:t>comercial de los</w:t>
      </w:r>
      <w:r>
        <w:rPr>
          <w:spacing w:val="-17"/>
          <w:sz w:val="19"/>
        </w:rPr>
        <w:t> </w:t>
      </w:r>
      <w:r>
        <w:rPr>
          <w:spacing w:val="-4"/>
          <w:sz w:val="19"/>
        </w:rPr>
        <w:t>inmuebles.</w:t>
      </w:r>
    </w:p>
    <w:p>
      <w:pPr>
        <w:pStyle w:val="ListParagraph"/>
        <w:numPr>
          <w:ilvl w:val="0"/>
          <w:numId w:val="24"/>
        </w:numPr>
        <w:tabs>
          <w:tab w:pos="966" w:val="left" w:leader="none"/>
          <w:tab w:pos="967" w:val="left" w:leader="none"/>
        </w:tabs>
        <w:spacing w:line="240" w:lineRule="auto" w:before="78" w:after="0"/>
        <w:ind w:left="966" w:right="0" w:hanging="403"/>
        <w:jc w:val="left"/>
        <w:rPr>
          <w:sz w:val="19"/>
        </w:rPr>
      </w:pPr>
      <w:r>
        <w:rPr>
          <w:sz w:val="19"/>
        </w:rPr>
        <w:t>La</w:t>
      </w:r>
      <w:r>
        <w:rPr>
          <w:spacing w:val="22"/>
          <w:sz w:val="19"/>
        </w:rPr>
        <w:t> </w:t>
      </w:r>
      <w:r>
        <w:rPr>
          <w:sz w:val="19"/>
        </w:rPr>
        <w:t>demolición</w:t>
      </w:r>
      <w:r>
        <w:rPr>
          <w:spacing w:val="23"/>
          <w:sz w:val="19"/>
        </w:rPr>
        <w:t> </w:t>
      </w:r>
      <w:r>
        <w:rPr>
          <w:sz w:val="19"/>
        </w:rPr>
        <w:t>total</w:t>
      </w:r>
      <w:r>
        <w:rPr>
          <w:spacing w:val="10"/>
          <w:sz w:val="19"/>
        </w:rPr>
        <w:t> </w:t>
      </w:r>
      <w:r>
        <w:rPr>
          <w:sz w:val="19"/>
        </w:rPr>
        <w:t>o</w:t>
      </w:r>
      <w:r>
        <w:rPr>
          <w:spacing w:val="32"/>
          <w:sz w:val="19"/>
        </w:rPr>
        <w:t> </w:t>
      </w:r>
      <w:r>
        <w:rPr>
          <w:sz w:val="19"/>
        </w:rPr>
        <w:t>parcial</w:t>
      </w:r>
      <w:r>
        <w:rPr>
          <w:spacing w:val="28"/>
          <w:sz w:val="19"/>
        </w:rPr>
        <w:t> </w:t>
      </w:r>
      <w:r>
        <w:rPr>
          <w:sz w:val="19"/>
        </w:rPr>
        <w:t>de</w:t>
      </w:r>
      <w:r>
        <w:rPr>
          <w:spacing w:val="23"/>
          <w:sz w:val="19"/>
        </w:rPr>
        <w:t> </w:t>
      </w:r>
      <w:r>
        <w:rPr>
          <w:sz w:val="19"/>
        </w:rPr>
        <w:t>las</w:t>
      </w:r>
      <w:r>
        <w:rPr>
          <w:spacing w:val="23"/>
          <w:sz w:val="19"/>
        </w:rPr>
        <w:t> </w:t>
      </w:r>
      <w:r>
        <w:rPr>
          <w:sz w:val="19"/>
        </w:rPr>
        <w:t>obras</w:t>
      </w:r>
      <w:r>
        <w:rPr>
          <w:spacing w:val="14"/>
          <w:sz w:val="19"/>
        </w:rPr>
        <w:t> </w:t>
      </w:r>
      <w:r>
        <w:rPr>
          <w:sz w:val="19"/>
        </w:rPr>
        <w:t>efectuadas</w:t>
      </w:r>
      <w:r>
        <w:rPr>
          <w:spacing w:val="22"/>
          <w:sz w:val="19"/>
        </w:rPr>
        <w:t> </w:t>
      </w:r>
      <w:r>
        <w:rPr>
          <w:sz w:val="19"/>
        </w:rPr>
        <w:t>en</w:t>
      </w:r>
      <w:r>
        <w:rPr>
          <w:spacing w:val="23"/>
          <w:sz w:val="19"/>
        </w:rPr>
        <w:t> </w:t>
      </w:r>
      <w:r>
        <w:rPr>
          <w:sz w:val="19"/>
        </w:rPr>
        <w:t>contravención</w:t>
      </w:r>
      <w:r>
        <w:rPr>
          <w:spacing w:val="13"/>
          <w:sz w:val="19"/>
        </w:rPr>
        <w:t> </w:t>
      </w:r>
      <w:r>
        <w:rPr>
          <w:sz w:val="19"/>
        </w:rPr>
        <w:t>a</w:t>
      </w:r>
      <w:r>
        <w:rPr>
          <w:spacing w:val="32"/>
          <w:sz w:val="19"/>
        </w:rPr>
        <w:t> </w:t>
      </w:r>
      <w:r>
        <w:rPr>
          <w:sz w:val="19"/>
        </w:rPr>
        <w:t>las</w:t>
      </w:r>
      <w:r>
        <w:rPr>
          <w:spacing w:val="23"/>
          <w:sz w:val="19"/>
        </w:rPr>
        <w:t> </w:t>
      </w:r>
      <w:r>
        <w:rPr>
          <w:sz w:val="19"/>
        </w:rPr>
        <w:t>disposiciones</w:t>
      </w:r>
      <w:r>
        <w:rPr>
          <w:spacing w:val="23"/>
          <w:sz w:val="19"/>
        </w:rPr>
        <w:t> </w:t>
      </w:r>
      <w:r>
        <w:rPr>
          <w:sz w:val="19"/>
        </w:rPr>
        <w:t>de</w:t>
      </w:r>
      <w:r>
        <w:rPr>
          <w:spacing w:val="23"/>
          <w:sz w:val="19"/>
        </w:rPr>
        <w:t> </w:t>
      </w:r>
      <w:r>
        <w:rPr>
          <w:sz w:val="19"/>
        </w:rPr>
        <w:t>esta</w:t>
      </w:r>
      <w:r>
        <w:rPr>
          <w:spacing w:val="32"/>
          <w:sz w:val="19"/>
        </w:rPr>
        <w:t> </w:t>
      </w:r>
      <w:r>
        <w:rPr>
          <w:sz w:val="19"/>
        </w:rPr>
        <w:t>Ley.</w:t>
      </w:r>
    </w:p>
    <w:p>
      <w:pPr>
        <w:pStyle w:val="ListParagraph"/>
        <w:numPr>
          <w:ilvl w:val="0"/>
          <w:numId w:val="24"/>
        </w:numPr>
        <w:tabs>
          <w:tab w:pos="967" w:val="left" w:leader="none"/>
        </w:tabs>
        <w:spacing w:line="240" w:lineRule="auto" w:before="89" w:after="0"/>
        <w:ind w:left="966" w:right="0" w:hanging="403"/>
        <w:jc w:val="left"/>
        <w:rPr>
          <w:sz w:val="19"/>
        </w:rPr>
      </w:pPr>
      <w:r>
        <w:rPr>
          <w:sz w:val="19"/>
        </w:rPr>
        <w:t>La</w:t>
      </w:r>
      <w:r>
        <w:rPr>
          <w:spacing w:val="32"/>
          <w:sz w:val="19"/>
        </w:rPr>
        <w:t> </w:t>
      </w:r>
      <w:r>
        <w:rPr>
          <w:sz w:val="19"/>
        </w:rPr>
        <w:t>revocación</w:t>
      </w:r>
      <w:r>
        <w:rPr>
          <w:spacing w:val="33"/>
          <w:sz w:val="19"/>
        </w:rPr>
        <w:t> </w:t>
      </w:r>
      <w:r>
        <w:rPr>
          <w:sz w:val="19"/>
        </w:rPr>
        <w:t>de</w:t>
      </w:r>
      <w:r>
        <w:rPr>
          <w:spacing w:val="33"/>
          <w:sz w:val="19"/>
        </w:rPr>
        <w:t> </w:t>
      </w:r>
      <w:r>
        <w:rPr>
          <w:sz w:val="19"/>
        </w:rPr>
        <w:t>las</w:t>
      </w:r>
      <w:r>
        <w:rPr>
          <w:spacing w:val="44"/>
          <w:sz w:val="19"/>
        </w:rPr>
        <w:t> </w:t>
      </w:r>
      <w:r>
        <w:rPr>
          <w:spacing w:val="-3"/>
          <w:sz w:val="19"/>
        </w:rPr>
        <w:t>autorizaciones,</w:t>
      </w:r>
      <w:r>
        <w:rPr>
          <w:spacing w:val="38"/>
          <w:sz w:val="19"/>
        </w:rPr>
        <w:t> </w:t>
      </w:r>
      <w:r>
        <w:rPr>
          <w:sz w:val="19"/>
        </w:rPr>
        <w:t>licencias,</w:t>
      </w:r>
      <w:r>
        <w:rPr>
          <w:spacing w:val="38"/>
          <w:sz w:val="19"/>
        </w:rPr>
        <w:t> </w:t>
      </w:r>
      <w:r>
        <w:rPr>
          <w:sz w:val="19"/>
        </w:rPr>
        <w:t>permisos</w:t>
      </w:r>
      <w:r>
        <w:rPr>
          <w:spacing w:val="34"/>
          <w:sz w:val="19"/>
        </w:rPr>
        <w:t> </w:t>
      </w:r>
      <w:r>
        <w:rPr>
          <w:sz w:val="19"/>
        </w:rPr>
        <w:t>o</w:t>
      </w:r>
      <w:r>
        <w:rPr>
          <w:spacing w:val="33"/>
          <w:sz w:val="19"/>
        </w:rPr>
        <w:t> </w:t>
      </w:r>
      <w:r>
        <w:rPr>
          <w:sz w:val="19"/>
        </w:rPr>
        <w:t>constancias</w:t>
      </w:r>
      <w:r>
        <w:rPr>
          <w:spacing w:val="34"/>
          <w:sz w:val="19"/>
        </w:rPr>
        <w:t> </w:t>
      </w:r>
      <w:r>
        <w:rPr>
          <w:sz w:val="19"/>
        </w:rPr>
        <w:t>otorgadas.</w:t>
      </w:r>
    </w:p>
    <w:p>
      <w:pPr>
        <w:pStyle w:val="ListParagraph"/>
        <w:numPr>
          <w:ilvl w:val="0"/>
          <w:numId w:val="24"/>
        </w:numPr>
        <w:tabs>
          <w:tab w:pos="966" w:val="left" w:leader="none"/>
          <w:tab w:pos="967" w:val="left" w:leader="none"/>
        </w:tabs>
        <w:spacing w:line="240" w:lineRule="auto" w:before="98" w:after="0"/>
        <w:ind w:left="966" w:right="0" w:hanging="403"/>
        <w:jc w:val="left"/>
        <w:rPr>
          <w:sz w:val="19"/>
        </w:rPr>
      </w:pPr>
      <w:r>
        <w:rPr>
          <w:sz w:val="19"/>
        </w:rPr>
        <w:t>La intervención administrativa de</w:t>
      </w:r>
      <w:r>
        <w:rPr>
          <w:spacing w:val="4"/>
          <w:sz w:val="19"/>
        </w:rPr>
        <w:t> </w:t>
      </w:r>
      <w:r>
        <w:rPr>
          <w:spacing w:val="-3"/>
          <w:sz w:val="19"/>
        </w:rPr>
        <w:t>la </w:t>
      </w:r>
      <w:r>
        <w:rPr>
          <w:sz w:val="19"/>
        </w:rPr>
        <w:t>empresa.</w:t>
      </w:r>
    </w:p>
    <w:p>
      <w:pPr>
        <w:pStyle w:val="ListParagraph"/>
        <w:numPr>
          <w:ilvl w:val="0"/>
          <w:numId w:val="24"/>
        </w:numPr>
        <w:tabs>
          <w:tab w:pos="967" w:val="left" w:leader="none"/>
        </w:tabs>
        <w:spacing w:line="240" w:lineRule="auto" w:before="89" w:after="0"/>
        <w:ind w:left="966" w:right="0" w:hanging="403"/>
        <w:jc w:val="left"/>
        <w:rPr>
          <w:sz w:val="19"/>
        </w:rPr>
      </w:pPr>
      <w:r>
        <w:rPr>
          <w:sz w:val="19"/>
        </w:rPr>
        <w:t>La cancelación del registro </w:t>
      </w:r>
      <w:r>
        <w:rPr>
          <w:spacing w:val="2"/>
          <w:sz w:val="19"/>
        </w:rPr>
        <w:t>del </w:t>
      </w:r>
      <w:r>
        <w:rPr>
          <w:sz w:val="19"/>
        </w:rPr>
        <w:t>profesionista en los padrones de peritos de </w:t>
      </w:r>
      <w:r>
        <w:rPr>
          <w:spacing w:val="2"/>
          <w:sz w:val="19"/>
        </w:rPr>
        <w:t>obra</w:t>
      </w:r>
      <w:r>
        <w:rPr>
          <w:sz w:val="19"/>
        </w:rPr>
        <w:t> correspondientes.</w:t>
      </w:r>
    </w:p>
    <w:p>
      <w:pPr>
        <w:pStyle w:val="ListParagraph"/>
        <w:numPr>
          <w:ilvl w:val="0"/>
          <w:numId w:val="24"/>
        </w:numPr>
        <w:tabs>
          <w:tab w:pos="967" w:val="left" w:leader="none"/>
        </w:tabs>
        <w:spacing w:line="240" w:lineRule="auto" w:before="89" w:after="0"/>
        <w:ind w:left="966" w:right="0" w:hanging="403"/>
        <w:jc w:val="left"/>
        <w:rPr>
          <w:sz w:val="19"/>
        </w:rPr>
      </w:pPr>
      <w:r>
        <w:rPr>
          <w:sz w:val="19"/>
        </w:rPr>
        <w:t>La</w:t>
      </w:r>
      <w:r>
        <w:rPr>
          <w:spacing w:val="23"/>
          <w:sz w:val="19"/>
        </w:rPr>
        <w:t> </w:t>
      </w:r>
      <w:r>
        <w:rPr>
          <w:sz w:val="19"/>
        </w:rPr>
        <w:t>prohibición</w:t>
      </w:r>
      <w:r>
        <w:rPr>
          <w:spacing w:val="23"/>
          <w:sz w:val="19"/>
        </w:rPr>
        <w:t> </w:t>
      </w:r>
      <w:r>
        <w:rPr>
          <w:sz w:val="19"/>
        </w:rPr>
        <w:t>de</w:t>
      </w:r>
      <w:r>
        <w:rPr>
          <w:spacing w:val="23"/>
          <w:sz w:val="19"/>
        </w:rPr>
        <w:t> </w:t>
      </w:r>
      <w:r>
        <w:rPr>
          <w:sz w:val="19"/>
        </w:rPr>
        <w:t>realizar</w:t>
      </w:r>
      <w:r>
        <w:rPr>
          <w:spacing w:val="17"/>
          <w:sz w:val="19"/>
        </w:rPr>
        <w:t> </w:t>
      </w:r>
      <w:r>
        <w:rPr>
          <w:sz w:val="19"/>
        </w:rPr>
        <w:t>determinados</w:t>
      </w:r>
      <w:r>
        <w:rPr>
          <w:spacing w:val="33"/>
          <w:sz w:val="19"/>
        </w:rPr>
        <w:t> </w:t>
      </w:r>
      <w:r>
        <w:rPr>
          <w:sz w:val="19"/>
        </w:rPr>
        <w:t>actos</w:t>
      </w:r>
      <w:r>
        <w:rPr>
          <w:spacing w:val="23"/>
          <w:sz w:val="19"/>
        </w:rPr>
        <w:t> </w:t>
      </w:r>
      <w:r>
        <w:rPr>
          <w:sz w:val="19"/>
        </w:rPr>
        <w:t>u</w:t>
      </w:r>
      <w:r>
        <w:rPr>
          <w:spacing w:val="13"/>
          <w:sz w:val="19"/>
        </w:rPr>
        <w:t> </w:t>
      </w:r>
      <w:r>
        <w:rPr>
          <w:sz w:val="19"/>
        </w:rPr>
        <w:t>obras.</w:t>
      </w:r>
    </w:p>
    <w:p>
      <w:pPr>
        <w:pStyle w:val="ListParagraph"/>
        <w:numPr>
          <w:ilvl w:val="0"/>
          <w:numId w:val="24"/>
        </w:numPr>
        <w:tabs>
          <w:tab w:pos="967" w:val="left" w:leader="none"/>
        </w:tabs>
        <w:spacing w:line="240" w:lineRule="auto" w:before="98" w:after="0"/>
        <w:ind w:left="966" w:right="0" w:hanging="403"/>
        <w:jc w:val="left"/>
        <w:rPr>
          <w:sz w:val="19"/>
        </w:rPr>
      </w:pPr>
      <w:r>
        <w:rPr>
          <w:sz w:val="19"/>
        </w:rPr>
        <w:t>El </w:t>
      </w:r>
      <w:r>
        <w:rPr>
          <w:spacing w:val="2"/>
          <w:sz w:val="19"/>
        </w:rPr>
        <w:t>arresto </w:t>
      </w:r>
      <w:r>
        <w:rPr>
          <w:sz w:val="19"/>
        </w:rPr>
        <w:t>administrativo hasta por 36 horas.</w:t>
      </w:r>
    </w:p>
    <w:p>
      <w:pPr>
        <w:pStyle w:val="BodyText"/>
        <w:spacing w:before="3"/>
        <w:rPr>
          <w:sz w:val="20"/>
        </w:rPr>
      </w:pPr>
    </w:p>
    <w:p>
      <w:pPr>
        <w:pStyle w:val="BodyText"/>
        <w:spacing w:line="252" w:lineRule="auto"/>
        <w:ind w:left="112" w:right="127"/>
        <w:jc w:val="both"/>
      </w:pPr>
      <w:r>
        <w:rPr>
          <w:b/>
        </w:rPr>
        <w:t>Artículo </w:t>
      </w:r>
      <w:r>
        <w:rPr>
          <w:b/>
          <w:spacing w:val="3"/>
        </w:rPr>
        <w:t>54.-</w:t>
      </w:r>
      <w:r>
        <w:rPr>
          <w:spacing w:val="3"/>
        </w:rPr>
        <w:t>.- </w:t>
      </w:r>
      <w:r>
        <w:rPr/>
        <w:t>El </w:t>
      </w:r>
      <w:r>
        <w:rPr>
          <w:spacing w:val="-3"/>
        </w:rPr>
        <w:t>Ayuntamiento, </w:t>
      </w:r>
      <w:r>
        <w:rPr>
          <w:spacing w:val="2"/>
        </w:rPr>
        <w:t>por </w:t>
      </w:r>
      <w:r>
        <w:rPr/>
        <w:t>conducto  de </w:t>
      </w:r>
      <w:r>
        <w:rPr>
          <w:spacing w:val="2"/>
        </w:rPr>
        <w:t>la </w:t>
      </w:r>
      <w:r>
        <w:rPr/>
        <w:t>Dirección General de  Desarrollo </w:t>
      </w:r>
      <w:r>
        <w:rPr>
          <w:spacing w:val="-4"/>
        </w:rPr>
        <w:t>Urbano,  </w:t>
      </w:r>
      <w:r>
        <w:rPr/>
        <w:t>Ecología y  </w:t>
      </w:r>
      <w:r>
        <w:rPr>
          <w:spacing w:val="-3"/>
        </w:rPr>
        <w:t>Vivienda,  </w:t>
      </w:r>
      <w:r>
        <w:rPr/>
        <w:t>al tener </w:t>
      </w:r>
      <w:r>
        <w:rPr>
          <w:spacing w:val="-3"/>
        </w:rPr>
        <w:t>conocimiento </w:t>
      </w:r>
      <w:r>
        <w:rPr/>
        <w:t>de </w:t>
      </w:r>
      <w:r>
        <w:rPr>
          <w:spacing w:val="-3"/>
        </w:rPr>
        <w:t>la </w:t>
      </w:r>
      <w:r>
        <w:rPr/>
        <w:t>ejecución de acciones, obras y servicios </w:t>
      </w:r>
      <w:r>
        <w:rPr>
          <w:spacing w:val="4"/>
        </w:rPr>
        <w:t>en </w:t>
      </w:r>
      <w:r>
        <w:rPr/>
        <w:t>materia de desarrollo urbano, no autorizados conforme</w:t>
      </w:r>
      <w:r>
        <w:rPr>
          <w:spacing w:val="-16"/>
        </w:rPr>
        <w:t> </w:t>
      </w:r>
      <w:r>
        <w:rPr/>
        <w:t>al</w:t>
      </w:r>
      <w:r>
        <w:rPr>
          <w:spacing w:val="-18"/>
        </w:rPr>
        <w:t> </w:t>
      </w:r>
      <w:r>
        <w:rPr/>
        <w:t>presente</w:t>
      </w:r>
      <w:r>
        <w:rPr>
          <w:spacing w:val="-5"/>
        </w:rPr>
        <w:t> </w:t>
      </w:r>
      <w:r>
        <w:rPr/>
        <w:t>reglamento, ordenará</w:t>
      </w:r>
      <w:r>
        <w:rPr>
          <w:spacing w:val="-16"/>
        </w:rPr>
        <w:t> </w:t>
      </w:r>
      <w:r>
        <w:rPr>
          <w:spacing w:val="-3"/>
        </w:rPr>
        <w:t>la</w:t>
      </w:r>
      <w:r>
        <w:rPr>
          <w:spacing w:val="-15"/>
        </w:rPr>
        <w:t> </w:t>
      </w:r>
      <w:r>
        <w:rPr>
          <w:spacing w:val="-3"/>
        </w:rPr>
        <w:t>suspensión</w:t>
      </w:r>
      <w:r>
        <w:rPr>
          <w:spacing w:val="-15"/>
        </w:rPr>
        <w:t> </w:t>
      </w:r>
      <w:r>
        <w:rPr/>
        <w:t>inmediata</w:t>
      </w:r>
      <w:r>
        <w:rPr>
          <w:spacing w:val="-16"/>
        </w:rPr>
        <w:t> </w:t>
      </w:r>
      <w:r>
        <w:rPr/>
        <w:t>de</w:t>
      </w:r>
      <w:r>
        <w:rPr>
          <w:spacing w:val="-15"/>
        </w:rPr>
        <w:t> </w:t>
      </w:r>
      <w:r>
        <w:rPr/>
        <w:t>las</w:t>
      </w:r>
      <w:r>
        <w:rPr>
          <w:spacing w:val="-4"/>
        </w:rPr>
        <w:t> </w:t>
      </w:r>
      <w:r>
        <w:rPr/>
        <w:t>obras, sin</w:t>
      </w:r>
      <w:r>
        <w:rPr>
          <w:spacing w:val="-15"/>
        </w:rPr>
        <w:t> </w:t>
      </w:r>
      <w:r>
        <w:rPr/>
        <w:t>perjuicio</w:t>
      </w:r>
      <w:r>
        <w:rPr>
          <w:spacing w:val="-16"/>
        </w:rPr>
        <w:t> </w:t>
      </w:r>
      <w:r>
        <w:rPr/>
        <w:t>de</w:t>
      </w:r>
      <w:r>
        <w:rPr>
          <w:spacing w:val="-5"/>
        </w:rPr>
        <w:t> </w:t>
      </w:r>
      <w:r>
        <w:rPr/>
        <w:t>las</w:t>
      </w:r>
      <w:r>
        <w:rPr>
          <w:spacing w:val="-21"/>
        </w:rPr>
        <w:t> </w:t>
      </w:r>
      <w:r>
        <w:rPr/>
        <w:t>responsabilidades civiles, penales y administrativas en </w:t>
      </w:r>
      <w:r>
        <w:rPr>
          <w:spacing w:val="-4"/>
        </w:rPr>
        <w:t>que </w:t>
      </w:r>
      <w:r>
        <w:rPr>
          <w:spacing w:val="-3"/>
        </w:rPr>
        <w:t>hubiere </w:t>
      </w:r>
      <w:r>
        <w:rPr>
          <w:spacing w:val="-2"/>
        </w:rPr>
        <w:t>incurrido </w:t>
      </w:r>
      <w:r>
        <w:rPr>
          <w:spacing w:val="-3"/>
        </w:rPr>
        <w:t>la </w:t>
      </w:r>
      <w:r>
        <w:rPr/>
        <w:t>persona </w:t>
      </w:r>
      <w:r>
        <w:rPr>
          <w:spacing w:val="2"/>
        </w:rPr>
        <w:t>física </w:t>
      </w:r>
      <w:r>
        <w:rPr/>
        <w:t>o moral, pública o </w:t>
      </w:r>
      <w:r>
        <w:rPr>
          <w:spacing w:val="-3"/>
        </w:rPr>
        <w:t>privada, </w:t>
      </w:r>
      <w:r>
        <w:rPr>
          <w:spacing w:val="-4"/>
        </w:rPr>
        <w:t>que </w:t>
      </w:r>
      <w:r>
        <w:rPr/>
        <w:t>las </w:t>
      </w:r>
      <w:r>
        <w:rPr>
          <w:spacing w:val="-3"/>
        </w:rPr>
        <w:t>haya </w:t>
      </w:r>
      <w:r>
        <w:rPr/>
        <w:t>ejecutado.</w:t>
      </w:r>
    </w:p>
    <w:p>
      <w:pPr>
        <w:pStyle w:val="BodyText"/>
        <w:spacing w:before="11"/>
        <w:rPr>
          <w:sz w:val="27"/>
        </w:rPr>
      </w:pPr>
    </w:p>
    <w:p>
      <w:pPr>
        <w:pStyle w:val="Heading1"/>
        <w:ind w:left="1217" w:right="521"/>
        <w:jc w:val="center"/>
      </w:pPr>
      <w:r>
        <w:rPr/>
        <w:t>CAPÍTULO  II</w:t>
      </w:r>
    </w:p>
    <w:p>
      <w:pPr>
        <w:spacing w:before="12"/>
        <w:ind w:left="3616" w:right="0" w:firstLine="0"/>
        <w:jc w:val="left"/>
        <w:rPr>
          <w:b/>
          <w:sz w:val="19"/>
        </w:rPr>
      </w:pPr>
      <w:r>
        <w:rPr>
          <w:b/>
          <w:sz w:val="19"/>
        </w:rPr>
        <w:t>DE LOS RECURSOS ADMINISTRATIVOS</w:t>
      </w:r>
    </w:p>
    <w:p>
      <w:pPr>
        <w:pStyle w:val="BodyText"/>
        <w:spacing w:before="10"/>
        <w:rPr>
          <w:b/>
          <w:sz w:val="21"/>
        </w:rPr>
      </w:pPr>
    </w:p>
    <w:p>
      <w:pPr>
        <w:pStyle w:val="BodyText"/>
        <w:spacing w:line="252" w:lineRule="auto" w:before="1"/>
        <w:ind w:left="112" w:right="128"/>
        <w:jc w:val="both"/>
      </w:pPr>
      <w:r>
        <w:rPr>
          <w:b/>
        </w:rPr>
        <w:t>Artículo </w:t>
      </w:r>
      <w:r>
        <w:rPr>
          <w:b/>
          <w:spacing w:val="2"/>
        </w:rPr>
        <w:t>55.- </w:t>
      </w:r>
      <w:r>
        <w:rPr/>
        <w:t>Toda </w:t>
      </w:r>
      <w:r>
        <w:rPr>
          <w:spacing w:val="-2"/>
        </w:rPr>
        <w:t>inconformidad </w:t>
      </w:r>
      <w:r>
        <w:rPr>
          <w:spacing w:val="4"/>
        </w:rPr>
        <w:t>de </w:t>
      </w:r>
      <w:r>
        <w:rPr/>
        <w:t>los particulares derivada de </w:t>
      </w:r>
      <w:r>
        <w:rPr>
          <w:spacing w:val="-3"/>
        </w:rPr>
        <w:t>la </w:t>
      </w:r>
      <w:r>
        <w:rPr/>
        <w:t>aplicación del presente ordenamiento podrá ser combatida mediante </w:t>
      </w:r>
      <w:r>
        <w:rPr>
          <w:spacing w:val="-3"/>
        </w:rPr>
        <w:t>la </w:t>
      </w:r>
      <w:r>
        <w:rPr/>
        <w:t>interposición </w:t>
      </w:r>
      <w:r>
        <w:rPr>
          <w:spacing w:val="4"/>
        </w:rPr>
        <w:t>de </w:t>
      </w:r>
      <w:r>
        <w:rPr/>
        <w:t>los recursos </w:t>
      </w:r>
      <w:r>
        <w:rPr>
          <w:spacing w:val="4"/>
        </w:rPr>
        <w:t>de </w:t>
      </w:r>
      <w:r>
        <w:rPr>
          <w:spacing w:val="-2"/>
        </w:rPr>
        <w:t>inconformidad </w:t>
      </w:r>
      <w:r>
        <w:rPr/>
        <w:t>y revisión previstos en </w:t>
      </w:r>
      <w:r>
        <w:rPr>
          <w:spacing w:val="4"/>
        </w:rPr>
        <w:t>el </w:t>
      </w:r>
      <w:r>
        <w:rPr/>
        <w:t>Título IV  de </w:t>
      </w:r>
      <w:r>
        <w:rPr>
          <w:spacing w:val="2"/>
        </w:rPr>
        <w:t>la </w:t>
      </w:r>
      <w:r>
        <w:rPr/>
        <w:t>Ley de</w:t>
      </w:r>
      <w:r>
        <w:rPr>
          <w:spacing w:val="31"/>
        </w:rPr>
        <w:t> </w:t>
      </w:r>
      <w:r>
        <w:rPr/>
        <w:t>Procedimiento</w:t>
      </w:r>
      <w:r>
        <w:rPr>
          <w:spacing w:val="32"/>
        </w:rPr>
        <w:t> </w:t>
      </w:r>
      <w:r>
        <w:rPr/>
        <w:t>Contencioso</w:t>
      </w:r>
      <w:r>
        <w:rPr>
          <w:spacing w:val="42"/>
        </w:rPr>
        <w:t> </w:t>
      </w:r>
      <w:r>
        <w:rPr/>
        <w:t>Administrativo</w:t>
      </w:r>
      <w:r>
        <w:rPr>
          <w:spacing w:val="32"/>
        </w:rPr>
        <w:t> </w:t>
      </w:r>
      <w:r>
        <w:rPr>
          <w:spacing w:val="2"/>
        </w:rPr>
        <w:t>del</w:t>
      </w:r>
      <w:r>
        <w:rPr>
          <w:spacing w:val="29"/>
        </w:rPr>
        <w:t> </w:t>
      </w:r>
      <w:r>
        <w:rPr/>
        <w:t>Estado</w:t>
      </w:r>
      <w:r>
        <w:rPr>
          <w:spacing w:val="31"/>
        </w:rPr>
        <w:t> </w:t>
      </w:r>
      <w:r>
        <w:rPr/>
        <w:t>de</w:t>
      </w:r>
      <w:r>
        <w:rPr>
          <w:spacing w:val="32"/>
        </w:rPr>
        <w:t> </w:t>
      </w:r>
      <w:r>
        <w:rPr/>
        <w:t>Colima</w:t>
      </w:r>
      <w:r>
        <w:rPr>
          <w:spacing w:val="32"/>
        </w:rPr>
        <w:t> </w:t>
      </w:r>
      <w:r>
        <w:rPr/>
        <w:t>y</w:t>
      </w:r>
      <w:r>
        <w:rPr>
          <w:spacing w:val="33"/>
        </w:rPr>
        <w:t> </w:t>
      </w:r>
      <w:r>
        <w:rPr/>
        <w:t>sus</w:t>
      </w:r>
      <w:r>
        <w:rPr>
          <w:spacing w:val="33"/>
        </w:rPr>
        <w:t> </w:t>
      </w:r>
      <w:r>
        <w:rPr>
          <w:spacing w:val="-3"/>
        </w:rPr>
        <w:t>Municipios.</w:t>
      </w:r>
    </w:p>
    <w:p>
      <w:pPr>
        <w:pStyle w:val="BodyText"/>
        <w:spacing w:before="1"/>
        <w:rPr>
          <w:sz w:val="21"/>
        </w:rPr>
      </w:pPr>
    </w:p>
    <w:p>
      <w:pPr>
        <w:pStyle w:val="Heading1"/>
        <w:ind w:left="1217" w:right="1214"/>
        <w:jc w:val="center"/>
      </w:pPr>
      <w:r>
        <w:rPr/>
        <w:t>TRANSITORIOS</w:t>
      </w:r>
    </w:p>
    <w:p>
      <w:pPr>
        <w:pStyle w:val="BodyText"/>
        <w:spacing w:before="10"/>
        <w:rPr>
          <w:b/>
          <w:sz w:val="26"/>
        </w:rPr>
      </w:pPr>
    </w:p>
    <w:p>
      <w:pPr>
        <w:pStyle w:val="BodyText"/>
        <w:spacing w:line="252" w:lineRule="auto" w:before="1"/>
        <w:ind w:left="112" w:right="124"/>
        <w:jc w:val="both"/>
      </w:pPr>
      <w:r>
        <w:rPr>
          <w:b/>
        </w:rPr>
        <w:t>PRIMERO.- </w:t>
      </w:r>
      <w:r>
        <w:rPr/>
        <w:t>El</w:t>
      </w:r>
      <w:r>
        <w:rPr>
          <w:spacing w:val="-7"/>
        </w:rPr>
        <w:t> </w:t>
      </w:r>
      <w:r>
        <w:rPr/>
        <w:t>presente</w:t>
      </w:r>
      <w:r>
        <w:rPr>
          <w:spacing w:val="6"/>
        </w:rPr>
        <w:t> </w:t>
      </w:r>
      <w:r>
        <w:rPr/>
        <w:t>Reglamento</w:t>
      </w:r>
      <w:r>
        <w:rPr>
          <w:spacing w:val="-4"/>
        </w:rPr>
        <w:t> </w:t>
      </w:r>
      <w:r>
        <w:rPr/>
        <w:t>entrará</w:t>
      </w:r>
      <w:r>
        <w:rPr>
          <w:spacing w:val="-4"/>
        </w:rPr>
        <w:t> </w:t>
      </w:r>
      <w:r>
        <w:rPr/>
        <w:t>en</w:t>
      </w:r>
      <w:r>
        <w:rPr>
          <w:spacing w:val="-14"/>
        </w:rPr>
        <w:t> </w:t>
      </w:r>
      <w:r>
        <w:rPr/>
        <w:t>vigor</w:t>
      </w:r>
      <w:r>
        <w:rPr>
          <w:spacing w:val="1"/>
        </w:rPr>
        <w:t> </w:t>
      </w:r>
      <w:r>
        <w:rPr/>
        <w:t>a</w:t>
      </w:r>
      <w:r>
        <w:rPr>
          <w:spacing w:val="-4"/>
        </w:rPr>
        <w:t> </w:t>
      </w:r>
      <w:r>
        <w:rPr/>
        <w:t>partir</w:t>
      </w:r>
      <w:r>
        <w:rPr>
          <w:spacing w:val="1"/>
        </w:rPr>
        <w:t> </w:t>
      </w:r>
      <w:r>
        <w:rPr/>
        <w:t>del</w:t>
      </w:r>
      <w:r>
        <w:rPr>
          <w:spacing w:val="-7"/>
        </w:rPr>
        <w:t> </w:t>
      </w:r>
      <w:r>
        <w:rPr>
          <w:spacing w:val="4"/>
        </w:rPr>
        <w:t>día</w:t>
      </w:r>
      <w:r>
        <w:rPr>
          <w:spacing w:val="-4"/>
        </w:rPr>
        <w:t> </w:t>
      </w:r>
      <w:r>
        <w:rPr>
          <w:spacing w:val="-3"/>
        </w:rPr>
        <w:t>siguiente</w:t>
      </w:r>
      <w:r>
        <w:rPr>
          <w:spacing w:val="-4"/>
        </w:rPr>
        <w:t> </w:t>
      </w:r>
      <w:r>
        <w:rPr/>
        <w:t>de</w:t>
      </w:r>
      <w:r>
        <w:rPr>
          <w:spacing w:val="6"/>
        </w:rPr>
        <w:t> </w:t>
      </w:r>
      <w:r>
        <w:rPr/>
        <w:t>su</w:t>
      </w:r>
      <w:r>
        <w:rPr>
          <w:spacing w:val="-14"/>
        </w:rPr>
        <w:t> </w:t>
      </w:r>
      <w:r>
        <w:rPr/>
        <w:t>publicación</w:t>
      </w:r>
      <w:r>
        <w:rPr>
          <w:spacing w:val="-14"/>
        </w:rPr>
        <w:t> </w:t>
      </w:r>
      <w:r>
        <w:rPr/>
        <w:t>en</w:t>
      </w:r>
      <w:r>
        <w:rPr>
          <w:spacing w:val="-4"/>
        </w:rPr>
        <w:t> </w:t>
      </w:r>
      <w:r>
        <w:rPr/>
        <w:t>el</w:t>
      </w:r>
      <w:r>
        <w:rPr>
          <w:spacing w:val="-7"/>
        </w:rPr>
        <w:t> </w:t>
      </w:r>
      <w:r>
        <w:rPr/>
        <w:t>Periódico</w:t>
      </w:r>
      <w:r>
        <w:rPr>
          <w:spacing w:val="-4"/>
        </w:rPr>
        <w:t> </w:t>
      </w:r>
      <w:r>
        <w:rPr/>
        <w:t>Oficial "El Estado de</w:t>
      </w:r>
      <w:r>
        <w:rPr>
          <w:spacing w:val="6"/>
        </w:rPr>
        <w:t> </w:t>
      </w:r>
      <w:r>
        <w:rPr/>
        <w:t>Colima".</w:t>
      </w:r>
    </w:p>
    <w:p>
      <w:pPr>
        <w:pStyle w:val="BodyText"/>
        <w:rPr>
          <w:sz w:val="21"/>
        </w:rPr>
      </w:pPr>
    </w:p>
    <w:p>
      <w:pPr>
        <w:pStyle w:val="BodyText"/>
        <w:ind w:left="112"/>
      </w:pPr>
      <w:r>
        <w:rPr>
          <w:b/>
        </w:rPr>
        <w:t>SEGUNDO.- </w:t>
      </w:r>
      <w:r>
        <w:rPr/>
        <w:t>Se abrogan todas las disposiciones normativas municipales que contraríen al presente ordenamiento.</w:t>
      </w:r>
    </w:p>
    <w:p>
      <w:pPr>
        <w:pStyle w:val="BodyText"/>
        <w:spacing w:before="10"/>
        <w:rPr>
          <w:sz w:val="21"/>
        </w:rPr>
      </w:pPr>
    </w:p>
    <w:p>
      <w:pPr>
        <w:pStyle w:val="BodyText"/>
        <w:spacing w:line="252" w:lineRule="auto" w:before="1"/>
        <w:ind w:left="112" w:right="120"/>
        <w:jc w:val="both"/>
      </w:pPr>
      <w:r>
        <w:rPr>
          <w:b/>
        </w:rPr>
        <w:t>TERCERO.- </w:t>
      </w:r>
      <w:r>
        <w:rPr/>
        <w:t>El Instituto de Planeación del Municipio de Colima deberá elaborar el Catálogo de Imagen Urbana del Centro Histórico y presentarlo al Cabildo, para su análisis y aprobación, en un término máximo de 90 días.</w:t>
      </w:r>
    </w:p>
    <w:p>
      <w:pPr>
        <w:pStyle w:val="BodyText"/>
        <w:rPr>
          <w:sz w:val="21"/>
        </w:rPr>
      </w:pPr>
    </w:p>
    <w:p>
      <w:pPr>
        <w:pStyle w:val="BodyText"/>
        <w:spacing w:line="249" w:lineRule="auto"/>
        <w:ind w:left="112" w:right="125"/>
        <w:jc w:val="both"/>
      </w:pPr>
      <w:r>
        <w:rPr>
          <w:b/>
        </w:rPr>
        <w:t>CUARTO.- </w:t>
      </w:r>
      <w:r>
        <w:rPr/>
        <w:t>Para los efectos de </w:t>
      </w:r>
      <w:r>
        <w:rPr>
          <w:spacing w:val="-3"/>
        </w:rPr>
        <w:t>la </w:t>
      </w:r>
      <w:r>
        <w:rPr/>
        <w:t>sujeción del presente Reglamento, a los particulares </w:t>
      </w:r>
      <w:r>
        <w:rPr>
          <w:spacing w:val="-4"/>
        </w:rPr>
        <w:t>que </w:t>
      </w:r>
      <w:r>
        <w:rPr/>
        <w:t>tienen instalados </w:t>
      </w:r>
      <w:r>
        <w:rPr>
          <w:spacing w:val="-4"/>
        </w:rPr>
        <w:t>anuncios, </w:t>
      </w:r>
      <w:r>
        <w:rPr/>
        <w:t>toldos, sombrillas y mobiliario en vía pública en el primer  perímetro  del Centro Histórico,  </w:t>
      </w:r>
      <w:r>
        <w:rPr>
          <w:spacing w:val="4"/>
        </w:rPr>
        <w:t>se </w:t>
      </w:r>
      <w:r>
        <w:rPr/>
        <w:t>les concede </w:t>
      </w:r>
      <w:r>
        <w:rPr>
          <w:spacing w:val="-6"/>
        </w:rPr>
        <w:t>un </w:t>
      </w:r>
      <w:r>
        <w:rPr/>
        <w:t>término de seis meses a partir de </w:t>
      </w:r>
      <w:r>
        <w:rPr>
          <w:spacing w:val="-3"/>
        </w:rPr>
        <w:t>la </w:t>
      </w:r>
      <w:r>
        <w:rPr/>
        <w:t>fecha de </w:t>
      </w:r>
      <w:r>
        <w:rPr>
          <w:spacing w:val="-3"/>
        </w:rPr>
        <w:t>vigencia </w:t>
      </w:r>
      <w:r>
        <w:rPr/>
        <w:t>de este Reglamento para </w:t>
      </w:r>
      <w:r>
        <w:rPr>
          <w:spacing w:val="-3"/>
        </w:rPr>
        <w:t>iniciar  </w:t>
      </w:r>
      <w:r>
        <w:rPr/>
        <w:t>las  gestiones y acciones de regularización respectivas o en su defecto retirar dichos</w:t>
      </w:r>
      <w:r>
        <w:rPr>
          <w:spacing w:val="25"/>
        </w:rPr>
        <w:t> </w:t>
      </w:r>
      <w:r>
        <w:rPr/>
        <w:t>elementos.</w:t>
      </w:r>
    </w:p>
    <w:p>
      <w:pPr>
        <w:pStyle w:val="BodyText"/>
        <w:spacing w:before="1"/>
        <w:rPr>
          <w:sz w:val="21"/>
        </w:rPr>
      </w:pPr>
    </w:p>
    <w:p>
      <w:pPr>
        <w:pStyle w:val="BodyText"/>
        <w:spacing w:before="1"/>
        <w:ind w:left="112"/>
      </w:pPr>
      <w:r>
        <w:rPr>
          <w:b/>
        </w:rPr>
        <w:t>QUINTO.- </w:t>
      </w:r>
      <w:r>
        <w:rPr/>
        <w:t>El Presidente Municipal dispondrá se publique, circule y observe.</w:t>
      </w:r>
    </w:p>
    <w:p>
      <w:pPr>
        <w:pStyle w:val="BodyText"/>
        <w:spacing w:before="10"/>
        <w:rPr>
          <w:sz w:val="21"/>
        </w:rPr>
      </w:pPr>
    </w:p>
    <w:p>
      <w:pPr>
        <w:pStyle w:val="BodyText"/>
        <w:spacing w:line="252" w:lineRule="auto"/>
        <w:ind w:left="112" w:right="129"/>
        <w:jc w:val="both"/>
      </w:pPr>
      <w:r>
        <w:rPr/>
        <w:t>Dado en el salon de Cabildos </w:t>
      </w:r>
      <w:r>
        <w:rPr>
          <w:spacing w:val="2"/>
        </w:rPr>
        <w:t>del </w:t>
      </w:r>
      <w:r>
        <w:rPr>
          <w:spacing w:val="-3"/>
        </w:rPr>
        <w:t>Honorable </w:t>
      </w:r>
      <w:r>
        <w:rPr/>
        <w:t>Ayuntamiento, en </w:t>
      </w:r>
      <w:r>
        <w:rPr>
          <w:spacing w:val="-3"/>
        </w:rPr>
        <w:t>la </w:t>
      </w:r>
      <w:r>
        <w:rPr>
          <w:spacing w:val="-4"/>
        </w:rPr>
        <w:t>Ciudad </w:t>
      </w:r>
      <w:r>
        <w:rPr/>
        <w:t>de  </w:t>
      </w:r>
      <w:r>
        <w:rPr>
          <w:spacing w:val="-4"/>
        </w:rPr>
        <w:t>Colima,  Colima,  </w:t>
      </w:r>
      <w:r>
        <w:rPr/>
        <w:t>a los 13  días </w:t>
      </w:r>
      <w:r>
        <w:rPr>
          <w:spacing w:val="2"/>
        </w:rPr>
        <w:t>del </w:t>
      </w:r>
      <w:r>
        <w:rPr>
          <w:spacing w:val="-3"/>
        </w:rPr>
        <w:t>mes </w:t>
      </w:r>
      <w:r>
        <w:rPr/>
        <w:t>de enero de</w:t>
      </w:r>
      <w:r>
        <w:rPr>
          <w:spacing w:val="9"/>
        </w:rPr>
        <w:t> </w:t>
      </w:r>
      <w:r>
        <w:rPr/>
        <w:t>2012.</w:t>
      </w:r>
    </w:p>
    <w:p>
      <w:pPr>
        <w:pStyle w:val="BodyText"/>
        <w:rPr>
          <w:sz w:val="20"/>
        </w:rPr>
      </w:pPr>
    </w:p>
    <w:p>
      <w:pPr>
        <w:pStyle w:val="BodyText"/>
        <w:spacing w:before="1"/>
        <w:rPr>
          <w:sz w:val="21"/>
        </w:rPr>
      </w:pPr>
    </w:p>
    <w:p>
      <w:pPr>
        <w:pStyle w:val="BodyText"/>
        <w:spacing w:line="252" w:lineRule="auto"/>
        <w:ind w:left="112" w:right="125"/>
        <w:jc w:val="both"/>
      </w:pPr>
      <w:r>
        <w:rPr>
          <w:spacing w:val="4"/>
        </w:rPr>
        <w:t>L.E. JOSÉ IGNACIO </w:t>
      </w:r>
      <w:r>
        <w:rPr>
          <w:spacing w:val="2"/>
        </w:rPr>
        <w:t>PERALTA </w:t>
      </w:r>
      <w:r>
        <w:rPr/>
        <w:t>SÁNCHEZ. </w:t>
      </w:r>
      <w:r>
        <w:rPr>
          <w:spacing w:val="4"/>
        </w:rPr>
        <w:t>Presidente </w:t>
      </w:r>
      <w:r>
        <w:rPr>
          <w:spacing w:val="3"/>
        </w:rPr>
        <w:t>Municipal.- ING. </w:t>
      </w:r>
      <w:r>
        <w:rPr/>
        <w:t>HUGO ALEJANDRO </w:t>
      </w:r>
      <w:r>
        <w:rPr>
          <w:spacing w:val="2"/>
        </w:rPr>
        <w:t>VÁZQUEZ </w:t>
      </w:r>
      <w:r>
        <w:rPr/>
        <w:t>MONTES. </w:t>
      </w:r>
      <w:r>
        <w:rPr>
          <w:spacing w:val="2"/>
        </w:rPr>
        <w:t>Síndico.- </w:t>
      </w:r>
      <w:r>
        <w:rPr>
          <w:spacing w:val="3"/>
        </w:rPr>
        <w:t>COLUMBA </w:t>
      </w:r>
      <w:r>
        <w:rPr>
          <w:spacing w:val="4"/>
        </w:rPr>
        <w:t>CÓRDOVA </w:t>
      </w:r>
      <w:r>
        <w:rPr>
          <w:spacing w:val="3"/>
        </w:rPr>
        <w:t>RAMÍREZ. Regidora.- </w:t>
      </w:r>
      <w:r>
        <w:rPr>
          <w:spacing w:val="2"/>
        </w:rPr>
        <w:t>ÁNGEL  </w:t>
      </w:r>
      <w:r>
        <w:rPr/>
        <w:t>DUEÑAS  </w:t>
      </w:r>
      <w:r>
        <w:rPr>
          <w:spacing w:val="2"/>
        </w:rPr>
        <w:t>BARAJAS.  </w:t>
      </w:r>
      <w:r>
        <w:rPr>
          <w:spacing w:val="4"/>
        </w:rPr>
        <w:t>Regidor.- </w:t>
      </w:r>
      <w:r>
        <w:rPr>
          <w:spacing w:val="3"/>
        </w:rPr>
        <w:t>MARÍA</w:t>
      </w:r>
      <w:r>
        <w:rPr>
          <w:spacing w:val="-10"/>
        </w:rPr>
        <w:t> </w:t>
      </w:r>
      <w:r>
        <w:rPr/>
        <w:t>MARTHA</w:t>
      </w:r>
      <w:r>
        <w:rPr>
          <w:spacing w:val="-9"/>
        </w:rPr>
        <w:t> </w:t>
      </w:r>
      <w:r>
        <w:rPr>
          <w:spacing w:val="2"/>
        </w:rPr>
        <w:t>GARCÍA</w:t>
      </w:r>
      <w:r>
        <w:rPr>
          <w:spacing w:val="-9"/>
        </w:rPr>
        <w:t> </w:t>
      </w:r>
      <w:r>
        <w:rPr>
          <w:spacing w:val="3"/>
        </w:rPr>
        <w:t>LARIOS.</w:t>
      </w:r>
      <w:r>
        <w:rPr/>
        <w:t> </w:t>
      </w:r>
      <w:r>
        <w:rPr>
          <w:spacing w:val="3"/>
        </w:rPr>
        <w:t>Regidora.-</w:t>
      </w:r>
      <w:r>
        <w:rPr>
          <w:spacing w:val="-1"/>
        </w:rPr>
        <w:t> </w:t>
      </w:r>
      <w:r>
        <w:rPr/>
        <w:t>ANDRÉS</w:t>
      </w:r>
      <w:r>
        <w:rPr>
          <w:spacing w:val="-21"/>
        </w:rPr>
        <w:t> </w:t>
      </w:r>
      <w:r>
        <w:rPr/>
        <w:t>GERARDO</w:t>
      </w:r>
      <w:r>
        <w:rPr>
          <w:spacing w:val="1"/>
        </w:rPr>
        <w:t> </w:t>
      </w:r>
      <w:r>
        <w:rPr>
          <w:spacing w:val="4"/>
        </w:rPr>
        <w:t>GARCÍA</w:t>
      </w:r>
      <w:r>
        <w:rPr>
          <w:spacing w:val="-20"/>
        </w:rPr>
        <w:t> </w:t>
      </w:r>
      <w:r>
        <w:rPr>
          <w:spacing w:val="3"/>
        </w:rPr>
        <w:t>NORIEGA.</w:t>
      </w:r>
      <w:r>
        <w:rPr/>
        <w:t> </w:t>
      </w:r>
      <w:r>
        <w:rPr>
          <w:spacing w:val="2"/>
        </w:rPr>
        <w:t>Regidor.-</w:t>
      </w:r>
      <w:r>
        <w:rPr>
          <w:spacing w:val="-2"/>
        </w:rPr>
        <w:t> </w:t>
      </w:r>
      <w:r>
        <w:rPr>
          <w:spacing w:val="2"/>
        </w:rPr>
        <w:t>GUILLERMINA </w:t>
      </w:r>
      <w:r>
        <w:rPr>
          <w:spacing w:val="-3"/>
        </w:rPr>
        <w:t>HERNÁNDEZ </w:t>
      </w:r>
      <w:r>
        <w:rPr>
          <w:spacing w:val="3"/>
        </w:rPr>
        <w:t>MONTAÑO. Regidora.- </w:t>
      </w:r>
      <w:r>
        <w:rPr>
          <w:spacing w:val="2"/>
        </w:rPr>
        <w:t>JOSÉ </w:t>
      </w:r>
      <w:r>
        <w:rPr/>
        <w:t>AUGUSTO LOZANO BECERRA. </w:t>
      </w:r>
      <w:r>
        <w:rPr>
          <w:spacing w:val="3"/>
        </w:rPr>
        <w:t>Regidor.- FELÍCITAS </w:t>
      </w:r>
      <w:r>
        <w:rPr/>
        <w:t>CABADA </w:t>
      </w:r>
      <w:r>
        <w:rPr>
          <w:spacing w:val="3"/>
        </w:rPr>
        <w:t>QUINTERO. </w:t>
      </w:r>
      <w:r>
        <w:rPr>
          <w:spacing w:val="4"/>
        </w:rPr>
        <w:t>Regidora.- </w:t>
      </w:r>
      <w:r>
        <w:rPr/>
        <w:t>SANDRA </w:t>
      </w:r>
      <w:r>
        <w:rPr>
          <w:spacing w:val="3"/>
        </w:rPr>
        <w:t>VIVIANA </w:t>
      </w:r>
      <w:r>
        <w:rPr>
          <w:spacing w:val="4"/>
        </w:rPr>
        <w:t>RAMÍREZ </w:t>
      </w:r>
      <w:r>
        <w:rPr/>
        <w:t>ANGUIANO. </w:t>
      </w:r>
      <w:r>
        <w:rPr>
          <w:spacing w:val="4"/>
        </w:rPr>
        <w:t>Regidora.- ÓSCAR </w:t>
      </w:r>
      <w:r>
        <w:rPr/>
        <w:t>A. </w:t>
      </w:r>
      <w:r>
        <w:rPr>
          <w:spacing w:val="3"/>
        </w:rPr>
        <w:t>VALDOVINOS </w:t>
      </w:r>
      <w:r>
        <w:rPr/>
        <w:t>ANGUIANO. </w:t>
      </w:r>
      <w:r>
        <w:rPr>
          <w:spacing w:val="3"/>
        </w:rPr>
        <w:t>Regidor.- </w:t>
      </w:r>
      <w:r>
        <w:rPr>
          <w:spacing w:val="6"/>
        </w:rPr>
        <w:t>MA. </w:t>
      </w:r>
      <w:r>
        <w:rPr/>
        <w:t>GUADALUPE VUELVAS CISNEROS. </w:t>
      </w:r>
      <w:r>
        <w:rPr>
          <w:spacing w:val="2"/>
        </w:rPr>
        <w:t>Regidora. </w:t>
      </w:r>
      <w:r>
        <w:rPr>
          <w:spacing w:val="3"/>
        </w:rPr>
        <w:t>RICARDO </w:t>
      </w:r>
      <w:r>
        <w:rPr/>
        <w:t>ANTONIO ALFARO </w:t>
      </w:r>
      <w:r>
        <w:rPr>
          <w:spacing w:val="2"/>
        </w:rPr>
        <w:t>DE </w:t>
      </w:r>
      <w:r>
        <w:rPr/>
        <w:t>ANDA.</w:t>
      </w:r>
      <w:r>
        <w:rPr>
          <w:spacing w:val="13"/>
        </w:rPr>
        <w:t> </w:t>
      </w:r>
      <w:r>
        <w:rPr>
          <w:spacing w:val="4"/>
        </w:rPr>
        <w:t>Secretario.-</w:t>
      </w:r>
    </w:p>
    <w:p>
      <w:pPr>
        <w:spacing w:after="0" w:line="252" w:lineRule="auto"/>
        <w:jc w:val="both"/>
        <w:sectPr>
          <w:pgSz w:w="12240" w:h="15840"/>
          <w:pgMar w:top="1000" w:bottom="280" w:left="1040" w:right="1040"/>
        </w:sectPr>
      </w:pPr>
    </w:p>
    <w:p>
      <w:pPr>
        <w:pStyle w:val="BodyText"/>
        <w:spacing w:before="78"/>
        <w:ind w:left="112"/>
      </w:pPr>
      <w:r>
        <w:rPr/>
        <w:t>Por tanto, mando se imprima, publique, circule y observe.</w:t>
      </w:r>
    </w:p>
    <w:p>
      <w:pPr>
        <w:pStyle w:val="BodyText"/>
        <w:rPr>
          <w:sz w:val="20"/>
        </w:rPr>
      </w:pPr>
    </w:p>
    <w:p>
      <w:pPr>
        <w:pStyle w:val="BodyText"/>
        <w:rPr>
          <w:sz w:val="20"/>
        </w:rPr>
      </w:pPr>
    </w:p>
    <w:p>
      <w:pPr>
        <w:pStyle w:val="BodyText"/>
        <w:rPr>
          <w:sz w:val="22"/>
        </w:rPr>
      </w:pPr>
    </w:p>
    <w:p>
      <w:pPr>
        <w:spacing w:before="0"/>
        <w:ind w:left="112" w:right="0" w:firstLine="0"/>
        <w:jc w:val="left"/>
        <w:rPr>
          <w:b/>
          <w:sz w:val="18"/>
        </w:rPr>
      </w:pPr>
      <w:r>
        <w:rPr>
          <w:b/>
          <w:sz w:val="18"/>
        </w:rPr>
        <w:t>L.E. JOSÉ IGNACIOPERALTASÁNCHEZ, Presidente Municipal.-Rúbrica.</w:t>
      </w:r>
    </w:p>
    <w:p>
      <w:pPr>
        <w:pStyle w:val="BodyText"/>
        <w:rPr>
          <w:b/>
          <w:sz w:val="20"/>
        </w:rPr>
      </w:pPr>
    </w:p>
    <w:p>
      <w:pPr>
        <w:pStyle w:val="BodyText"/>
        <w:spacing w:before="1"/>
        <w:rPr>
          <w:b/>
          <w:sz w:val="22"/>
        </w:rPr>
      </w:pPr>
    </w:p>
    <w:p>
      <w:pPr>
        <w:spacing w:before="0"/>
        <w:ind w:left="112" w:right="0" w:firstLine="0"/>
        <w:jc w:val="left"/>
        <w:rPr>
          <w:b/>
          <w:sz w:val="18"/>
        </w:rPr>
      </w:pPr>
      <w:r>
        <w:rPr>
          <w:b/>
          <w:sz w:val="18"/>
        </w:rPr>
        <w:t>LIC. RICARDO ANTONIOALFARO DEANDA, Secretario del Ayuntamiento.-Rúbrica.</w:t>
      </w:r>
    </w:p>
    <w:sectPr>
      <w:pgSz w:w="12240" w:h="15840"/>
      <w:pgMar w:top="126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22">
    <w:multiLevelType w:val="hybridMultilevel"/>
    <w:lvl w:ilvl="0">
      <w:start w:val="1"/>
      <w:numFmt w:val="upperRoman"/>
      <w:lvlText w:val="%1."/>
      <w:lvlJc w:val="left"/>
      <w:pPr>
        <w:ind w:left="832" w:hanging="356"/>
        <w:jc w:val="left"/>
      </w:pPr>
      <w:rPr>
        <w:rFonts w:hint="default" w:ascii="Arial" w:hAnsi="Arial" w:eastAsia="Arial" w:cs="Arial"/>
        <w:spacing w:val="-6"/>
        <w:w w:val="100"/>
        <w:sz w:val="19"/>
        <w:szCs w:val="19"/>
        <w:lang w:val="es-ES" w:eastAsia="es-ES" w:bidi="es-ES"/>
      </w:rPr>
    </w:lvl>
    <w:lvl w:ilvl="1">
      <w:start w:val="1"/>
      <w:numFmt w:val="upperRoman"/>
      <w:lvlText w:val="%2."/>
      <w:lvlJc w:val="left"/>
      <w:pPr>
        <w:ind w:left="966" w:hanging="404"/>
        <w:jc w:val="left"/>
      </w:pPr>
      <w:rPr>
        <w:rFonts w:hint="default" w:ascii="Arial" w:hAnsi="Arial" w:eastAsia="Arial" w:cs="Arial"/>
        <w:spacing w:val="-6"/>
        <w:w w:val="100"/>
        <w:sz w:val="19"/>
        <w:szCs w:val="19"/>
        <w:lang w:val="es-ES" w:eastAsia="es-ES" w:bidi="es-ES"/>
      </w:rPr>
    </w:lvl>
    <w:lvl w:ilvl="2">
      <w:start w:val="0"/>
      <w:numFmt w:val="bullet"/>
      <w:lvlText w:val="•"/>
      <w:lvlJc w:val="left"/>
      <w:pPr>
        <w:ind w:left="1982" w:hanging="404"/>
      </w:pPr>
      <w:rPr>
        <w:rFonts w:hint="default"/>
        <w:lang w:val="es-ES" w:eastAsia="es-ES" w:bidi="es-ES"/>
      </w:rPr>
    </w:lvl>
    <w:lvl w:ilvl="3">
      <w:start w:val="0"/>
      <w:numFmt w:val="bullet"/>
      <w:lvlText w:val="•"/>
      <w:lvlJc w:val="left"/>
      <w:pPr>
        <w:ind w:left="3004" w:hanging="404"/>
      </w:pPr>
      <w:rPr>
        <w:rFonts w:hint="default"/>
        <w:lang w:val="es-ES" w:eastAsia="es-ES" w:bidi="es-ES"/>
      </w:rPr>
    </w:lvl>
    <w:lvl w:ilvl="4">
      <w:start w:val="0"/>
      <w:numFmt w:val="bullet"/>
      <w:lvlText w:val="•"/>
      <w:lvlJc w:val="left"/>
      <w:pPr>
        <w:ind w:left="4026" w:hanging="404"/>
      </w:pPr>
      <w:rPr>
        <w:rFonts w:hint="default"/>
        <w:lang w:val="es-ES" w:eastAsia="es-ES" w:bidi="es-ES"/>
      </w:rPr>
    </w:lvl>
    <w:lvl w:ilvl="5">
      <w:start w:val="0"/>
      <w:numFmt w:val="bullet"/>
      <w:lvlText w:val="•"/>
      <w:lvlJc w:val="left"/>
      <w:pPr>
        <w:ind w:left="5048" w:hanging="404"/>
      </w:pPr>
      <w:rPr>
        <w:rFonts w:hint="default"/>
        <w:lang w:val="es-ES" w:eastAsia="es-ES" w:bidi="es-ES"/>
      </w:rPr>
    </w:lvl>
    <w:lvl w:ilvl="6">
      <w:start w:val="0"/>
      <w:numFmt w:val="bullet"/>
      <w:lvlText w:val="•"/>
      <w:lvlJc w:val="left"/>
      <w:pPr>
        <w:ind w:left="6071" w:hanging="404"/>
      </w:pPr>
      <w:rPr>
        <w:rFonts w:hint="default"/>
        <w:lang w:val="es-ES" w:eastAsia="es-ES" w:bidi="es-ES"/>
      </w:rPr>
    </w:lvl>
    <w:lvl w:ilvl="7">
      <w:start w:val="0"/>
      <w:numFmt w:val="bullet"/>
      <w:lvlText w:val="•"/>
      <w:lvlJc w:val="left"/>
      <w:pPr>
        <w:ind w:left="7093" w:hanging="404"/>
      </w:pPr>
      <w:rPr>
        <w:rFonts w:hint="default"/>
        <w:lang w:val="es-ES" w:eastAsia="es-ES" w:bidi="es-ES"/>
      </w:rPr>
    </w:lvl>
    <w:lvl w:ilvl="8">
      <w:start w:val="0"/>
      <w:numFmt w:val="bullet"/>
      <w:lvlText w:val="•"/>
      <w:lvlJc w:val="left"/>
      <w:pPr>
        <w:ind w:left="8115" w:hanging="404"/>
      </w:pPr>
      <w:rPr>
        <w:rFonts w:hint="default"/>
        <w:lang w:val="es-ES" w:eastAsia="es-ES" w:bidi="es-ES"/>
      </w:rPr>
    </w:lvl>
  </w:abstractNum>
  <w:abstractNum w:abstractNumId="21">
    <w:multiLevelType w:val="hybridMultilevel"/>
    <w:lvl w:ilvl="0">
      <w:start w:val="1"/>
      <w:numFmt w:val="upperRoman"/>
      <w:lvlText w:val="%1."/>
      <w:lvlJc w:val="left"/>
      <w:pPr>
        <w:ind w:left="832" w:hanging="356"/>
        <w:jc w:val="left"/>
      </w:pPr>
      <w:rPr>
        <w:rFonts w:hint="default" w:ascii="Arial" w:hAnsi="Arial" w:eastAsia="Arial" w:cs="Arial"/>
        <w:spacing w:val="-6"/>
        <w:w w:val="100"/>
        <w:sz w:val="19"/>
        <w:szCs w:val="19"/>
        <w:lang w:val="es-ES" w:eastAsia="es-ES" w:bidi="es-ES"/>
      </w:rPr>
    </w:lvl>
    <w:lvl w:ilvl="1">
      <w:start w:val="1"/>
      <w:numFmt w:val="upperRoman"/>
      <w:lvlText w:val="%2."/>
      <w:lvlJc w:val="left"/>
      <w:pPr>
        <w:ind w:left="966" w:hanging="404"/>
        <w:jc w:val="left"/>
      </w:pPr>
      <w:rPr>
        <w:rFonts w:hint="default" w:ascii="Arial" w:hAnsi="Arial" w:eastAsia="Arial" w:cs="Arial"/>
        <w:spacing w:val="-6"/>
        <w:w w:val="100"/>
        <w:sz w:val="19"/>
        <w:szCs w:val="19"/>
        <w:lang w:val="es-ES" w:eastAsia="es-ES" w:bidi="es-ES"/>
      </w:rPr>
    </w:lvl>
    <w:lvl w:ilvl="2">
      <w:start w:val="0"/>
      <w:numFmt w:val="bullet"/>
      <w:lvlText w:val="•"/>
      <w:lvlJc w:val="left"/>
      <w:pPr>
        <w:ind w:left="1982" w:hanging="404"/>
      </w:pPr>
      <w:rPr>
        <w:rFonts w:hint="default"/>
        <w:lang w:val="es-ES" w:eastAsia="es-ES" w:bidi="es-ES"/>
      </w:rPr>
    </w:lvl>
    <w:lvl w:ilvl="3">
      <w:start w:val="0"/>
      <w:numFmt w:val="bullet"/>
      <w:lvlText w:val="•"/>
      <w:lvlJc w:val="left"/>
      <w:pPr>
        <w:ind w:left="3004" w:hanging="404"/>
      </w:pPr>
      <w:rPr>
        <w:rFonts w:hint="default"/>
        <w:lang w:val="es-ES" w:eastAsia="es-ES" w:bidi="es-ES"/>
      </w:rPr>
    </w:lvl>
    <w:lvl w:ilvl="4">
      <w:start w:val="0"/>
      <w:numFmt w:val="bullet"/>
      <w:lvlText w:val="•"/>
      <w:lvlJc w:val="left"/>
      <w:pPr>
        <w:ind w:left="4026" w:hanging="404"/>
      </w:pPr>
      <w:rPr>
        <w:rFonts w:hint="default"/>
        <w:lang w:val="es-ES" w:eastAsia="es-ES" w:bidi="es-ES"/>
      </w:rPr>
    </w:lvl>
    <w:lvl w:ilvl="5">
      <w:start w:val="0"/>
      <w:numFmt w:val="bullet"/>
      <w:lvlText w:val="•"/>
      <w:lvlJc w:val="left"/>
      <w:pPr>
        <w:ind w:left="5048" w:hanging="404"/>
      </w:pPr>
      <w:rPr>
        <w:rFonts w:hint="default"/>
        <w:lang w:val="es-ES" w:eastAsia="es-ES" w:bidi="es-ES"/>
      </w:rPr>
    </w:lvl>
    <w:lvl w:ilvl="6">
      <w:start w:val="0"/>
      <w:numFmt w:val="bullet"/>
      <w:lvlText w:val="•"/>
      <w:lvlJc w:val="left"/>
      <w:pPr>
        <w:ind w:left="6071" w:hanging="404"/>
      </w:pPr>
      <w:rPr>
        <w:rFonts w:hint="default"/>
        <w:lang w:val="es-ES" w:eastAsia="es-ES" w:bidi="es-ES"/>
      </w:rPr>
    </w:lvl>
    <w:lvl w:ilvl="7">
      <w:start w:val="0"/>
      <w:numFmt w:val="bullet"/>
      <w:lvlText w:val="•"/>
      <w:lvlJc w:val="left"/>
      <w:pPr>
        <w:ind w:left="7093" w:hanging="404"/>
      </w:pPr>
      <w:rPr>
        <w:rFonts w:hint="default"/>
        <w:lang w:val="es-ES" w:eastAsia="es-ES" w:bidi="es-ES"/>
      </w:rPr>
    </w:lvl>
    <w:lvl w:ilvl="8">
      <w:start w:val="0"/>
      <w:numFmt w:val="bullet"/>
      <w:lvlText w:val="•"/>
      <w:lvlJc w:val="left"/>
      <w:pPr>
        <w:ind w:left="8115" w:hanging="404"/>
      </w:pPr>
      <w:rPr>
        <w:rFonts w:hint="default"/>
        <w:lang w:val="es-ES" w:eastAsia="es-ES" w:bidi="es-ES"/>
      </w:rPr>
    </w:lvl>
  </w:abstractNum>
  <w:abstractNum w:abstractNumId="20">
    <w:multiLevelType w:val="hybridMultilevel"/>
    <w:lvl w:ilvl="0">
      <w:start w:val="1"/>
      <w:numFmt w:val="upperRoman"/>
      <w:lvlText w:val="%1."/>
      <w:lvlJc w:val="left"/>
      <w:pPr>
        <w:ind w:left="832" w:hanging="356"/>
        <w:jc w:val="right"/>
      </w:pPr>
      <w:rPr>
        <w:rFonts w:hint="default" w:ascii="Arial" w:hAnsi="Arial" w:eastAsia="Arial" w:cs="Arial"/>
        <w:spacing w:val="-6"/>
        <w:w w:val="100"/>
        <w:sz w:val="19"/>
        <w:szCs w:val="19"/>
        <w:lang w:val="es-ES" w:eastAsia="es-ES" w:bidi="es-ES"/>
      </w:rPr>
    </w:lvl>
    <w:lvl w:ilvl="1">
      <w:start w:val="0"/>
      <w:numFmt w:val="bullet"/>
      <w:lvlText w:val="•"/>
      <w:lvlJc w:val="left"/>
      <w:pPr>
        <w:ind w:left="1772" w:hanging="356"/>
      </w:pPr>
      <w:rPr>
        <w:rFonts w:hint="default"/>
        <w:lang w:val="es-ES" w:eastAsia="es-ES" w:bidi="es-ES"/>
      </w:rPr>
    </w:lvl>
    <w:lvl w:ilvl="2">
      <w:start w:val="0"/>
      <w:numFmt w:val="bullet"/>
      <w:lvlText w:val="•"/>
      <w:lvlJc w:val="left"/>
      <w:pPr>
        <w:ind w:left="2704" w:hanging="356"/>
      </w:pPr>
      <w:rPr>
        <w:rFonts w:hint="default"/>
        <w:lang w:val="es-ES" w:eastAsia="es-ES" w:bidi="es-ES"/>
      </w:rPr>
    </w:lvl>
    <w:lvl w:ilvl="3">
      <w:start w:val="0"/>
      <w:numFmt w:val="bullet"/>
      <w:lvlText w:val="•"/>
      <w:lvlJc w:val="left"/>
      <w:pPr>
        <w:ind w:left="3636" w:hanging="356"/>
      </w:pPr>
      <w:rPr>
        <w:rFonts w:hint="default"/>
        <w:lang w:val="es-ES" w:eastAsia="es-ES" w:bidi="es-ES"/>
      </w:rPr>
    </w:lvl>
    <w:lvl w:ilvl="4">
      <w:start w:val="0"/>
      <w:numFmt w:val="bullet"/>
      <w:lvlText w:val="•"/>
      <w:lvlJc w:val="left"/>
      <w:pPr>
        <w:ind w:left="4568" w:hanging="356"/>
      </w:pPr>
      <w:rPr>
        <w:rFonts w:hint="default"/>
        <w:lang w:val="es-ES" w:eastAsia="es-ES" w:bidi="es-ES"/>
      </w:rPr>
    </w:lvl>
    <w:lvl w:ilvl="5">
      <w:start w:val="0"/>
      <w:numFmt w:val="bullet"/>
      <w:lvlText w:val="•"/>
      <w:lvlJc w:val="left"/>
      <w:pPr>
        <w:ind w:left="5500" w:hanging="356"/>
      </w:pPr>
      <w:rPr>
        <w:rFonts w:hint="default"/>
        <w:lang w:val="es-ES" w:eastAsia="es-ES" w:bidi="es-ES"/>
      </w:rPr>
    </w:lvl>
    <w:lvl w:ilvl="6">
      <w:start w:val="0"/>
      <w:numFmt w:val="bullet"/>
      <w:lvlText w:val="•"/>
      <w:lvlJc w:val="left"/>
      <w:pPr>
        <w:ind w:left="6432" w:hanging="356"/>
      </w:pPr>
      <w:rPr>
        <w:rFonts w:hint="default"/>
        <w:lang w:val="es-ES" w:eastAsia="es-ES" w:bidi="es-ES"/>
      </w:rPr>
    </w:lvl>
    <w:lvl w:ilvl="7">
      <w:start w:val="0"/>
      <w:numFmt w:val="bullet"/>
      <w:lvlText w:val="•"/>
      <w:lvlJc w:val="left"/>
      <w:pPr>
        <w:ind w:left="7364" w:hanging="356"/>
      </w:pPr>
      <w:rPr>
        <w:rFonts w:hint="default"/>
        <w:lang w:val="es-ES" w:eastAsia="es-ES" w:bidi="es-ES"/>
      </w:rPr>
    </w:lvl>
    <w:lvl w:ilvl="8">
      <w:start w:val="0"/>
      <w:numFmt w:val="bullet"/>
      <w:lvlText w:val="•"/>
      <w:lvlJc w:val="left"/>
      <w:pPr>
        <w:ind w:left="8296" w:hanging="356"/>
      </w:pPr>
      <w:rPr>
        <w:rFonts w:hint="default"/>
        <w:lang w:val="es-ES" w:eastAsia="es-ES" w:bidi="es-ES"/>
      </w:rPr>
    </w:lvl>
  </w:abstractNum>
  <w:abstractNum w:abstractNumId="19">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18">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17">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16">
    <w:multiLevelType w:val="hybridMultilevel"/>
    <w:lvl w:ilvl="0">
      <w:start w:val="1"/>
      <w:numFmt w:val="upperRoman"/>
      <w:lvlText w:val="%1."/>
      <w:lvlJc w:val="left"/>
      <w:pPr>
        <w:ind w:left="812" w:hanging="298"/>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754" w:hanging="298"/>
      </w:pPr>
      <w:rPr>
        <w:rFonts w:hint="default"/>
        <w:lang w:val="es-ES" w:eastAsia="es-ES" w:bidi="es-ES"/>
      </w:rPr>
    </w:lvl>
    <w:lvl w:ilvl="2">
      <w:start w:val="0"/>
      <w:numFmt w:val="bullet"/>
      <w:lvlText w:val="•"/>
      <w:lvlJc w:val="left"/>
      <w:pPr>
        <w:ind w:left="2688" w:hanging="298"/>
      </w:pPr>
      <w:rPr>
        <w:rFonts w:hint="default"/>
        <w:lang w:val="es-ES" w:eastAsia="es-ES" w:bidi="es-ES"/>
      </w:rPr>
    </w:lvl>
    <w:lvl w:ilvl="3">
      <w:start w:val="0"/>
      <w:numFmt w:val="bullet"/>
      <w:lvlText w:val="•"/>
      <w:lvlJc w:val="left"/>
      <w:pPr>
        <w:ind w:left="3622" w:hanging="298"/>
      </w:pPr>
      <w:rPr>
        <w:rFonts w:hint="default"/>
        <w:lang w:val="es-ES" w:eastAsia="es-ES" w:bidi="es-ES"/>
      </w:rPr>
    </w:lvl>
    <w:lvl w:ilvl="4">
      <w:start w:val="0"/>
      <w:numFmt w:val="bullet"/>
      <w:lvlText w:val="•"/>
      <w:lvlJc w:val="left"/>
      <w:pPr>
        <w:ind w:left="4556" w:hanging="298"/>
      </w:pPr>
      <w:rPr>
        <w:rFonts w:hint="default"/>
        <w:lang w:val="es-ES" w:eastAsia="es-ES" w:bidi="es-ES"/>
      </w:rPr>
    </w:lvl>
    <w:lvl w:ilvl="5">
      <w:start w:val="0"/>
      <w:numFmt w:val="bullet"/>
      <w:lvlText w:val="•"/>
      <w:lvlJc w:val="left"/>
      <w:pPr>
        <w:ind w:left="5490" w:hanging="298"/>
      </w:pPr>
      <w:rPr>
        <w:rFonts w:hint="default"/>
        <w:lang w:val="es-ES" w:eastAsia="es-ES" w:bidi="es-ES"/>
      </w:rPr>
    </w:lvl>
    <w:lvl w:ilvl="6">
      <w:start w:val="0"/>
      <w:numFmt w:val="bullet"/>
      <w:lvlText w:val="•"/>
      <w:lvlJc w:val="left"/>
      <w:pPr>
        <w:ind w:left="6424" w:hanging="298"/>
      </w:pPr>
      <w:rPr>
        <w:rFonts w:hint="default"/>
        <w:lang w:val="es-ES" w:eastAsia="es-ES" w:bidi="es-ES"/>
      </w:rPr>
    </w:lvl>
    <w:lvl w:ilvl="7">
      <w:start w:val="0"/>
      <w:numFmt w:val="bullet"/>
      <w:lvlText w:val="•"/>
      <w:lvlJc w:val="left"/>
      <w:pPr>
        <w:ind w:left="7358" w:hanging="298"/>
      </w:pPr>
      <w:rPr>
        <w:rFonts w:hint="default"/>
        <w:lang w:val="es-ES" w:eastAsia="es-ES" w:bidi="es-ES"/>
      </w:rPr>
    </w:lvl>
    <w:lvl w:ilvl="8">
      <w:start w:val="0"/>
      <w:numFmt w:val="bullet"/>
      <w:lvlText w:val="•"/>
      <w:lvlJc w:val="left"/>
      <w:pPr>
        <w:ind w:left="8292" w:hanging="298"/>
      </w:pPr>
      <w:rPr>
        <w:rFonts w:hint="default"/>
        <w:lang w:val="es-ES" w:eastAsia="es-ES" w:bidi="es-ES"/>
      </w:rPr>
    </w:lvl>
  </w:abstractNum>
  <w:abstractNum w:abstractNumId="15">
    <w:multiLevelType w:val="hybridMultilevel"/>
    <w:lvl w:ilvl="0">
      <w:start w:val="6"/>
      <w:numFmt w:val="upperRoman"/>
      <w:lvlText w:val="%1."/>
      <w:lvlJc w:val="left"/>
      <w:pPr>
        <w:ind w:left="438" w:hanging="327"/>
        <w:jc w:val="left"/>
      </w:pPr>
      <w:rPr>
        <w:rFonts w:hint="default" w:ascii="Arial" w:hAnsi="Arial" w:eastAsia="Arial" w:cs="Arial"/>
        <w:b/>
        <w:bCs/>
        <w:spacing w:val="-6"/>
        <w:w w:val="100"/>
        <w:sz w:val="19"/>
        <w:szCs w:val="19"/>
        <w:lang w:val="es-ES" w:eastAsia="es-ES" w:bidi="es-ES"/>
      </w:rPr>
    </w:lvl>
    <w:lvl w:ilvl="1">
      <w:start w:val="1"/>
      <w:numFmt w:val="lowerLetter"/>
      <w:lvlText w:val="%2)"/>
      <w:lvlJc w:val="left"/>
      <w:pPr>
        <w:ind w:left="832" w:hanging="356"/>
        <w:jc w:val="left"/>
      </w:pPr>
      <w:rPr>
        <w:rFonts w:hint="default" w:ascii="Arial" w:hAnsi="Arial" w:eastAsia="Arial" w:cs="Arial"/>
        <w:spacing w:val="-11"/>
        <w:w w:val="100"/>
        <w:sz w:val="19"/>
        <w:szCs w:val="19"/>
        <w:lang w:val="es-ES" w:eastAsia="es-ES" w:bidi="es-ES"/>
      </w:rPr>
    </w:lvl>
    <w:lvl w:ilvl="2">
      <w:start w:val="0"/>
      <w:numFmt w:val="bullet"/>
      <w:lvlText w:val="•"/>
      <w:lvlJc w:val="left"/>
      <w:pPr>
        <w:ind w:left="1875" w:hanging="356"/>
      </w:pPr>
      <w:rPr>
        <w:rFonts w:hint="default"/>
        <w:lang w:val="es-ES" w:eastAsia="es-ES" w:bidi="es-ES"/>
      </w:rPr>
    </w:lvl>
    <w:lvl w:ilvl="3">
      <w:start w:val="0"/>
      <w:numFmt w:val="bullet"/>
      <w:lvlText w:val="•"/>
      <w:lvlJc w:val="left"/>
      <w:pPr>
        <w:ind w:left="2911" w:hanging="356"/>
      </w:pPr>
      <w:rPr>
        <w:rFonts w:hint="default"/>
        <w:lang w:val="es-ES" w:eastAsia="es-ES" w:bidi="es-ES"/>
      </w:rPr>
    </w:lvl>
    <w:lvl w:ilvl="4">
      <w:start w:val="0"/>
      <w:numFmt w:val="bullet"/>
      <w:lvlText w:val="•"/>
      <w:lvlJc w:val="left"/>
      <w:pPr>
        <w:ind w:left="3946" w:hanging="356"/>
      </w:pPr>
      <w:rPr>
        <w:rFonts w:hint="default"/>
        <w:lang w:val="es-ES" w:eastAsia="es-ES" w:bidi="es-ES"/>
      </w:rPr>
    </w:lvl>
    <w:lvl w:ilvl="5">
      <w:start w:val="0"/>
      <w:numFmt w:val="bullet"/>
      <w:lvlText w:val="•"/>
      <w:lvlJc w:val="left"/>
      <w:pPr>
        <w:ind w:left="4982" w:hanging="356"/>
      </w:pPr>
      <w:rPr>
        <w:rFonts w:hint="default"/>
        <w:lang w:val="es-ES" w:eastAsia="es-ES" w:bidi="es-ES"/>
      </w:rPr>
    </w:lvl>
    <w:lvl w:ilvl="6">
      <w:start w:val="0"/>
      <w:numFmt w:val="bullet"/>
      <w:lvlText w:val="•"/>
      <w:lvlJc w:val="left"/>
      <w:pPr>
        <w:ind w:left="6017" w:hanging="356"/>
      </w:pPr>
      <w:rPr>
        <w:rFonts w:hint="default"/>
        <w:lang w:val="es-ES" w:eastAsia="es-ES" w:bidi="es-ES"/>
      </w:rPr>
    </w:lvl>
    <w:lvl w:ilvl="7">
      <w:start w:val="0"/>
      <w:numFmt w:val="bullet"/>
      <w:lvlText w:val="•"/>
      <w:lvlJc w:val="left"/>
      <w:pPr>
        <w:ind w:left="7053" w:hanging="356"/>
      </w:pPr>
      <w:rPr>
        <w:rFonts w:hint="default"/>
        <w:lang w:val="es-ES" w:eastAsia="es-ES" w:bidi="es-ES"/>
      </w:rPr>
    </w:lvl>
    <w:lvl w:ilvl="8">
      <w:start w:val="0"/>
      <w:numFmt w:val="bullet"/>
      <w:lvlText w:val="•"/>
      <w:lvlJc w:val="left"/>
      <w:pPr>
        <w:ind w:left="8088" w:hanging="356"/>
      </w:pPr>
      <w:rPr>
        <w:rFonts w:hint="default"/>
        <w:lang w:val="es-ES" w:eastAsia="es-ES" w:bidi="es-ES"/>
      </w:rPr>
    </w:lvl>
  </w:abstractNum>
  <w:abstractNum w:abstractNumId="14">
    <w:multiLevelType w:val="hybridMultilevel"/>
    <w:lvl w:ilvl="0">
      <w:start w:val="6"/>
      <w:numFmt w:val="upperRoman"/>
      <w:lvlText w:val="%1."/>
      <w:lvlJc w:val="left"/>
      <w:pPr>
        <w:ind w:left="438" w:hanging="327"/>
        <w:jc w:val="left"/>
      </w:pPr>
      <w:rPr>
        <w:rFonts w:hint="default" w:ascii="Arial" w:hAnsi="Arial" w:eastAsia="Arial" w:cs="Arial"/>
        <w:b/>
        <w:bCs/>
        <w:spacing w:val="-6"/>
        <w:w w:val="100"/>
        <w:sz w:val="19"/>
        <w:szCs w:val="19"/>
        <w:lang w:val="es-ES" w:eastAsia="es-ES" w:bidi="es-ES"/>
      </w:rPr>
    </w:lvl>
    <w:lvl w:ilvl="1">
      <w:start w:val="1"/>
      <w:numFmt w:val="lowerLetter"/>
      <w:lvlText w:val="%2)"/>
      <w:lvlJc w:val="left"/>
      <w:pPr>
        <w:ind w:left="832" w:hanging="356"/>
        <w:jc w:val="left"/>
      </w:pPr>
      <w:rPr>
        <w:rFonts w:hint="default" w:ascii="Arial" w:hAnsi="Arial" w:eastAsia="Arial" w:cs="Arial"/>
        <w:spacing w:val="-11"/>
        <w:w w:val="100"/>
        <w:sz w:val="19"/>
        <w:szCs w:val="19"/>
        <w:lang w:val="es-ES" w:eastAsia="es-ES" w:bidi="es-ES"/>
      </w:rPr>
    </w:lvl>
    <w:lvl w:ilvl="2">
      <w:start w:val="0"/>
      <w:numFmt w:val="bullet"/>
      <w:lvlText w:val="•"/>
      <w:lvlJc w:val="left"/>
      <w:pPr>
        <w:ind w:left="1875" w:hanging="356"/>
      </w:pPr>
      <w:rPr>
        <w:rFonts w:hint="default"/>
        <w:lang w:val="es-ES" w:eastAsia="es-ES" w:bidi="es-ES"/>
      </w:rPr>
    </w:lvl>
    <w:lvl w:ilvl="3">
      <w:start w:val="0"/>
      <w:numFmt w:val="bullet"/>
      <w:lvlText w:val="•"/>
      <w:lvlJc w:val="left"/>
      <w:pPr>
        <w:ind w:left="2911" w:hanging="356"/>
      </w:pPr>
      <w:rPr>
        <w:rFonts w:hint="default"/>
        <w:lang w:val="es-ES" w:eastAsia="es-ES" w:bidi="es-ES"/>
      </w:rPr>
    </w:lvl>
    <w:lvl w:ilvl="4">
      <w:start w:val="0"/>
      <w:numFmt w:val="bullet"/>
      <w:lvlText w:val="•"/>
      <w:lvlJc w:val="left"/>
      <w:pPr>
        <w:ind w:left="3946" w:hanging="356"/>
      </w:pPr>
      <w:rPr>
        <w:rFonts w:hint="default"/>
        <w:lang w:val="es-ES" w:eastAsia="es-ES" w:bidi="es-ES"/>
      </w:rPr>
    </w:lvl>
    <w:lvl w:ilvl="5">
      <w:start w:val="0"/>
      <w:numFmt w:val="bullet"/>
      <w:lvlText w:val="•"/>
      <w:lvlJc w:val="left"/>
      <w:pPr>
        <w:ind w:left="4982" w:hanging="356"/>
      </w:pPr>
      <w:rPr>
        <w:rFonts w:hint="default"/>
        <w:lang w:val="es-ES" w:eastAsia="es-ES" w:bidi="es-ES"/>
      </w:rPr>
    </w:lvl>
    <w:lvl w:ilvl="6">
      <w:start w:val="0"/>
      <w:numFmt w:val="bullet"/>
      <w:lvlText w:val="•"/>
      <w:lvlJc w:val="left"/>
      <w:pPr>
        <w:ind w:left="6017" w:hanging="356"/>
      </w:pPr>
      <w:rPr>
        <w:rFonts w:hint="default"/>
        <w:lang w:val="es-ES" w:eastAsia="es-ES" w:bidi="es-ES"/>
      </w:rPr>
    </w:lvl>
    <w:lvl w:ilvl="7">
      <w:start w:val="0"/>
      <w:numFmt w:val="bullet"/>
      <w:lvlText w:val="•"/>
      <w:lvlJc w:val="left"/>
      <w:pPr>
        <w:ind w:left="7053" w:hanging="356"/>
      </w:pPr>
      <w:rPr>
        <w:rFonts w:hint="default"/>
        <w:lang w:val="es-ES" w:eastAsia="es-ES" w:bidi="es-ES"/>
      </w:rPr>
    </w:lvl>
    <w:lvl w:ilvl="8">
      <w:start w:val="0"/>
      <w:numFmt w:val="bullet"/>
      <w:lvlText w:val="•"/>
      <w:lvlJc w:val="left"/>
      <w:pPr>
        <w:ind w:left="8088" w:hanging="356"/>
      </w:pPr>
      <w:rPr>
        <w:rFonts w:hint="default"/>
        <w:lang w:val="es-ES" w:eastAsia="es-ES" w:bidi="es-ES"/>
      </w:rPr>
    </w:lvl>
  </w:abstractNum>
  <w:abstractNum w:abstractNumId="13">
    <w:multiLevelType w:val="hybridMultilevel"/>
    <w:lvl w:ilvl="0">
      <w:start w:val="1"/>
      <w:numFmt w:val="lowerLetter"/>
      <w:lvlText w:val="%1)"/>
      <w:lvlJc w:val="left"/>
      <w:pPr>
        <w:ind w:left="832" w:hanging="356"/>
        <w:jc w:val="left"/>
      </w:pPr>
      <w:rPr>
        <w:rFonts w:hint="default" w:ascii="Arial" w:hAnsi="Arial" w:eastAsia="Arial" w:cs="Arial"/>
        <w:spacing w:val="-11"/>
        <w:w w:val="100"/>
        <w:sz w:val="19"/>
        <w:szCs w:val="19"/>
        <w:lang w:val="es-ES" w:eastAsia="es-ES" w:bidi="es-ES"/>
      </w:rPr>
    </w:lvl>
    <w:lvl w:ilvl="1">
      <w:start w:val="0"/>
      <w:numFmt w:val="bullet"/>
      <w:lvlText w:val="•"/>
      <w:lvlJc w:val="left"/>
      <w:pPr>
        <w:ind w:left="1772" w:hanging="356"/>
      </w:pPr>
      <w:rPr>
        <w:rFonts w:hint="default"/>
        <w:lang w:val="es-ES" w:eastAsia="es-ES" w:bidi="es-ES"/>
      </w:rPr>
    </w:lvl>
    <w:lvl w:ilvl="2">
      <w:start w:val="0"/>
      <w:numFmt w:val="bullet"/>
      <w:lvlText w:val="•"/>
      <w:lvlJc w:val="left"/>
      <w:pPr>
        <w:ind w:left="2704" w:hanging="356"/>
      </w:pPr>
      <w:rPr>
        <w:rFonts w:hint="default"/>
        <w:lang w:val="es-ES" w:eastAsia="es-ES" w:bidi="es-ES"/>
      </w:rPr>
    </w:lvl>
    <w:lvl w:ilvl="3">
      <w:start w:val="0"/>
      <w:numFmt w:val="bullet"/>
      <w:lvlText w:val="•"/>
      <w:lvlJc w:val="left"/>
      <w:pPr>
        <w:ind w:left="3636" w:hanging="356"/>
      </w:pPr>
      <w:rPr>
        <w:rFonts w:hint="default"/>
        <w:lang w:val="es-ES" w:eastAsia="es-ES" w:bidi="es-ES"/>
      </w:rPr>
    </w:lvl>
    <w:lvl w:ilvl="4">
      <w:start w:val="0"/>
      <w:numFmt w:val="bullet"/>
      <w:lvlText w:val="•"/>
      <w:lvlJc w:val="left"/>
      <w:pPr>
        <w:ind w:left="4568" w:hanging="356"/>
      </w:pPr>
      <w:rPr>
        <w:rFonts w:hint="default"/>
        <w:lang w:val="es-ES" w:eastAsia="es-ES" w:bidi="es-ES"/>
      </w:rPr>
    </w:lvl>
    <w:lvl w:ilvl="5">
      <w:start w:val="0"/>
      <w:numFmt w:val="bullet"/>
      <w:lvlText w:val="•"/>
      <w:lvlJc w:val="left"/>
      <w:pPr>
        <w:ind w:left="5500" w:hanging="356"/>
      </w:pPr>
      <w:rPr>
        <w:rFonts w:hint="default"/>
        <w:lang w:val="es-ES" w:eastAsia="es-ES" w:bidi="es-ES"/>
      </w:rPr>
    </w:lvl>
    <w:lvl w:ilvl="6">
      <w:start w:val="0"/>
      <w:numFmt w:val="bullet"/>
      <w:lvlText w:val="•"/>
      <w:lvlJc w:val="left"/>
      <w:pPr>
        <w:ind w:left="6432" w:hanging="356"/>
      </w:pPr>
      <w:rPr>
        <w:rFonts w:hint="default"/>
        <w:lang w:val="es-ES" w:eastAsia="es-ES" w:bidi="es-ES"/>
      </w:rPr>
    </w:lvl>
    <w:lvl w:ilvl="7">
      <w:start w:val="0"/>
      <w:numFmt w:val="bullet"/>
      <w:lvlText w:val="•"/>
      <w:lvlJc w:val="left"/>
      <w:pPr>
        <w:ind w:left="7364" w:hanging="356"/>
      </w:pPr>
      <w:rPr>
        <w:rFonts w:hint="default"/>
        <w:lang w:val="es-ES" w:eastAsia="es-ES" w:bidi="es-ES"/>
      </w:rPr>
    </w:lvl>
    <w:lvl w:ilvl="8">
      <w:start w:val="0"/>
      <w:numFmt w:val="bullet"/>
      <w:lvlText w:val="•"/>
      <w:lvlJc w:val="left"/>
      <w:pPr>
        <w:ind w:left="8296" w:hanging="356"/>
      </w:pPr>
      <w:rPr>
        <w:rFonts w:hint="default"/>
        <w:lang w:val="es-ES" w:eastAsia="es-ES" w:bidi="es-ES"/>
      </w:rPr>
    </w:lvl>
  </w:abstractNum>
  <w:abstractNum w:abstractNumId="12">
    <w:multiLevelType w:val="hybridMultilevel"/>
    <w:lvl w:ilvl="0">
      <w:start w:val="1"/>
      <w:numFmt w:val="upperRoman"/>
      <w:lvlText w:val="%1."/>
      <w:lvlJc w:val="left"/>
      <w:pPr>
        <w:ind w:left="390" w:hanging="279"/>
        <w:jc w:val="left"/>
      </w:pPr>
      <w:rPr>
        <w:rFonts w:hint="default" w:ascii="Arial" w:hAnsi="Arial" w:eastAsia="Arial" w:cs="Arial"/>
        <w:b/>
        <w:bCs/>
        <w:spacing w:val="-6"/>
        <w:w w:val="100"/>
        <w:sz w:val="19"/>
        <w:szCs w:val="19"/>
        <w:lang w:val="es-ES" w:eastAsia="es-ES" w:bidi="es-ES"/>
      </w:rPr>
    </w:lvl>
    <w:lvl w:ilvl="1">
      <w:start w:val="1"/>
      <w:numFmt w:val="lowerLetter"/>
      <w:lvlText w:val="%2)"/>
      <w:lvlJc w:val="left"/>
      <w:pPr>
        <w:ind w:left="832" w:hanging="356"/>
        <w:jc w:val="left"/>
      </w:pPr>
      <w:rPr>
        <w:rFonts w:hint="default" w:ascii="Arial" w:hAnsi="Arial" w:eastAsia="Arial" w:cs="Arial"/>
        <w:spacing w:val="-11"/>
        <w:w w:val="100"/>
        <w:sz w:val="19"/>
        <w:szCs w:val="19"/>
        <w:lang w:val="es-ES" w:eastAsia="es-ES" w:bidi="es-ES"/>
      </w:rPr>
    </w:lvl>
    <w:lvl w:ilvl="2">
      <w:start w:val="0"/>
      <w:numFmt w:val="bullet"/>
      <w:lvlText w:val="•"/>
      <w:lvlJc w:val="left"/>
      <w:pPr>
        <w:ind w:left="1875" w:hanging="356"/>
      </w:pPr>
      <w:rPr>
        <w:rFonts w:hint="default"/>
        <w:lang w:val="es-ES" w:eastAsia="es-ES" w:bidi="es-ES"/>
      </w:rPr>
    </w:lvl>
    <w:lvl w:ilvl="3">
      <w:start w:val="0"/>
      <w:numFmt w:val="bullet"/>
      <w:lvlText w:val="•"/>
      <w:lvlJc w:val="left"/>
      <w:pPr>
        <w:ind w:left="2911" w:hanging="356"/>
      </w:pPr>
      <w:rPr>
        <w:rFonts w:hint="default"/>
        <w:lang w:val="es-ES" w:eastAsia="es-ES" w:bidi="es-ES"/>
      </w:rPr>
    </w:lvl>
    <w:lvl w:ilvl="4">
      <w:start w:val="0"/>
      <w:numFmt w:val="bullet"/>
      <w:lvlText w:val="•"/>
      <w:lvlJc w:val="left"/>
      <w:pPr>
        <w:ind w:left="3946" w:hanging="356"/>
      </w:pPr>
      <w:rPr>
        <w:rFonts w:hint="default"/>
        <w:lang w:val="es-ES" w:eastAsia="es-ES" w:bidi="es-ES"/>
      </w:rPr>
    </w:lvl>
    <w:lvl w:ilvl="5">
      <w:start w:val="0"/>
      <w:numFmt w:val="bullet"/>
      <w:lvlText w:val="•"/>
      <w:lvlJc w:val="left"/>
      <w:pPr>
        <w:ind w:left="4982" w:hanging="356"/>
      </w:pPr>
      <w:rPr>
        <w:rFonts w:hint="default"/>
        <w:lang w:val="es-ES" w:eastAsia="es-ES" w:bidi="es-ES"/>
      </w:rPr>
    </w:lvl>
    <w:lvl w:ilvl="6">
      <w:start w:val="0"/>
      <w:numFmt w:val="bullet"/>
      <w:lvlText w:val="•"/>
      <w:lvlJc w:val="left"/>
      <w:pPr>
        <w:ind w:left="6017" w:hanging="356"/>
      </w:pPr>
      <w:rPr>
        <w:rFonts w:hint="default"/>
        <w:lang w:val="es-ES" w:eastAsia="es-ES" w:bidi="es-ES"/>
      </w:rPr>
    </w:lvl>
    <w:lvl w:ilvl="7">
      <w:start w:val="0"/>
      <w:numFmt w:val="bullet"/>
      <w:lvlText w:val="•"/>
      <w:lvlJc w:val="left"/>
      <w:pPr>
        <w:ind w:left="7053" w:hanging="356"/>
      </w:pPr>
      <w:rPr>
        <w:rFonts w:hint="default"/>
        <w:lang w:val="es-ES" w:eastAsia="es-ES" w:bidi="es-ES"/>
      </w:rPr>
    </w:lvl>
    <w:lvl w:ilvl="8">
      <w:start w:val="0"/>
      <w:numFmt w:val="bullet"/>
      <w:lvlText w:val="•"/>
      <w:lvlJc w:val="left"/>
      <w:pPr>
        <w:ind w:left="8088" w:hanging="356"/>
      </w:pPr>
      <w:rPr>
        <w:rFonts w:hint="default"/>
        <w:lang w:val="es-ES" w:eastAsia="es-ES" w:bidi="es-ES"/>
      </w:rPr>
    </w:lvl>
  </w:abstractNum>
  <w:abstractNum w:abstractNumId="11">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10">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9">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8">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7">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6">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5">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4">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3">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2">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1">
    <w:multiLevelType w:val="hybridMultilevel"/>
    <w:lvl w:ilvl="0">
      <w:start w:val="1"/>
      <w:numFmt w:val="upperRoman"/>
      <w:lvlText w:val="%1."/>
      <w:lvlJc w:val="left"/>
      <w:pPr>
        <w:ind w:left="966" w:hanging="404"/>
        <w:jc w:val="left"/>
      </w:pPr>
      <w:rPr>
        <w:rFonts w:hint="default" w:ascii="Arial" w:hAnsi="Arial" w:eastAsia="Arial" w:cs="Arial"/>
        <w:spacing w:val="-6"/>
        <w:w w:val="100"/>
        <w:sz w:val="19"/>
        <w:szCs w:val="19"/>
        <w:lang w:val="es-ES" w:eastAsia="es-ES" w:bidi="es-ES"/>
      </w:rPr>
    </w:lvl>
    <w:lvl w:ilvl="1">
      <w:start w:val="0"/>
      <w:numFmt w:val="bullet"/>
      <w:lvlText w:val="•"/>
      <w:lvlJc w:val="left"/>
      <w:pPr>
        <w:ind w:left="1880" w:hanging="404"/>
      </w:pPr>
      <w:rPr>
        <w:rFonts w:hint="default"/>
        <w:lang w:val="es-ES" w:eastAsia="es-ES" w:bidi="es-ES"/>
      </w:rPr>
    </w:lvl>
    <w:lvl w:ilvl="2">
      <w:start w:val="0"/>
      <w:numFmt w:val="bullet"/>
      <w:lvlText w:val="•"/>
      <w:lvlJc w:val="left"/>
      <w:pPr>
        <w:ind w:left="2800" w:hanging="404"/>
      </w:pPr>
      <w:rPr>
        <w:rFonts w:hint="default"/>
        <w:lang w:val="es-ES" w:eastAsia="es-ES" w:bidi="es-ES"/>
      </w:rPr>
    </w:lvl>
    <w:lvl w:ilvl="3">
      <w:start w:val="0"/>
      <w:numFmt w:val="bullet"/>
      <w:lvlText w:val="•"/>
      <w:lvlJc w:val="left"/>
      <w:pPr>
        <w:ind w:left="3720" w:hanging="404"/>
      </w:pPr>
      <w:rPr>
        <w:rFonts w:hint="default"/>
        <w:lang w:val="es-ES" w:eastAsia="es-ES" w:bidi="es-ES"/>
      </w:rPr>
    </w:lvl>
    <w:lvl w:ilvl="4">
      <w:start w:val="0"/>
      <w:numFmt w:val="bullet"/>
      <w:lvlText w:val="•"/>
      <w:lvlJc w:val="left"/>
      <w:pPr>
        <w:ind w:left="4640" w:hanging="404"/>
      </w:pPr>
      <w:rPr>
        <w:rFonts w:hint="default"/>
        <w:lang w:val="es-ES" w:eastAsia="es-ES" w:bidi="es-ES"/>
      </w:rPr>
    </w:lvl>
    <w:lvl w:ilvl="5">
      <w:start w:val="0"/>
      <w:numFmt w:val="bullet"/>
      <w:lvlText w:val="•"/>
      <w:lvlJc w:val="left"/>
      <w:pPr>
        <w:ind w:left="5560" w:hanging="404"/>
      </w:pPr>
      <w:rPr>
        <w:rFonts w:hint="default"/>
        <w:lang w:val="es-ES" w:eastAsia="es-ES" w:bidi="es-ES"/>
      </w:rPr>
    </w:lvl>
    <w:lvl w:ilvl="6">
      <w:start w:val="0"/>
      <w:numFmt w:val="bullet"/>
      <w:lvlText w:val="•"/>
      <w:lvlJc w:val="left"/>
      <w:pPr>
        <w:ind w:left="6480" w:hanging="404"/>
      </w:pPr>
      <w:rPr>
        <w:rFonts w:hint="default"/>
        <w:lang w:val="es-ES" w:eastAsia="es-ES" w:bidi="es-ES"/>
      </w:rPr>
    </w:lvl>
    <w:lvl w:ilvl="7">
      <w:start w:val="0"/>
      <w:numFmt w:val="bullet"/>
      <w:lvlText w:val="•"/>
      <w:lvlJc w:val="left"/>
      <w:pPr>
        <w:ind w:left="7400" w:hanging="404"/>
      </w:pPr>
      <w:rPr>
        <w:rFonts w:hint="default"/>
        <w:lang w:val="es-ES" w:eastAsia="es-ES" w:bidi="es-ES"/>
      </w:rPr>
    </w:lvl>
    <w:lvl w:ilvl="8">
      <w:start w:val="0"/>
      <w:numFmt w:val="bullet"/>
      <w:lvlText w:val="•"/>
      <w:lvlJc w:val="left"/>
      <w:pPr>
        <w:ind w:left="8320" w:hanging="404"/>
      </w:pPr>
      <w:rPr>
        <w:rFonts w:hint="default"/>
        <w:lang w:val="es-ES" w:eastAsia="es-ES" w:bidi="es-ES"/>
      </w:rPr>
    </w:lvl>
  </w:abstractNum>
  <w:abstractNum w:abstractNumId="0">
    <w:multiLevelType w:val="hybridMultilevel"/>
    <w:lvl w:ilvl="0">
      <w:start w:val="12"/>
      <w:numFmt w:val="upperLetter"/>
      <w:lvlText w:val="%1"/>
      <w:lvlJc w:val="left"/>
      <w:pPr>
        <w:ind w:left="112" w:hanging="452"/>
        <w:jc w:val="left"/>
      </w:pPr>
      <w:rPr>
        <w:rFonts w:hint="default"/>
        <w:lang w:val="es-ES" w:eastAsia="es-ES" w:bidi="es-ES"/>
      </w:rPr>
    </w:lvl>
    <w:lvl w:ilvl="1">
      <w:start w:val="5"/>
      <w:numFmt w:val="upperLetter"/>
      <w:lvlText w:val="%1.%2."/>
      <w:lvlJc w:val="left"/>
      <w:pPr>
        <w:ind w:left="112" w:hanging="452"/>
        <w:jc w:val="left"/>
      </w:pPr>
      <w:rPr>
        <w:rFonts w:hint="default" w:ascii="Arial" w:hAnsi="Arial" w:eastAsia="Arial" w:cs="Arial"/>
        <w:b/>
        <w:bCs/>
        <w:spacing w:val="-3"/>
        <w:w w:val="100"/>
        <w:sz w:val="19"/>
        <w:szCs w:val="19"/>
        <w:lang w:val="es-ES" w:eastAsia="es-ES" w:bidi="es-ES"/>
      </w:rPr>
    </w:lvl>
    <w:lvl w:ilvl="2">
      <w:start w:val="1"/>
      <w:numFmt w:val="upperRoman"/>
      <w:lvlText w:val="%3."/>
      <w:lvlJc w:val="left"/>
      <w:pPr>
        <w:ind w:left="832" w:hanging="356"/>
        <w:jc w:val="left"/>
      </w:pPr>
      <w:rPr>
        <w:rFonts w:hint="default" w:ascii="Arial" w:hAnsi="Arial" w:eastAsia="Arial" w:cs="Arial"/>
        <w:spacing w:val="-6"/>
        <w:w w:val="100"/>
        <w:sz w:val="19"/>
        <w:szCs w:val="19"/>
        <w:lang w:val="es-ES" w:eastAsia="es-ES" w:bidi="es-ES"/>
      </w:rPr>
    </w:lvl>
    <w:lvl w:ilvl="3">
      <w:start w:val="1"/>
      <w:numFmt w:val="upperRoman"/>
      <w:lvlText w:val="%4."/>
      <w:lvlJc w:val="left"/>
      <w:pPr>
        <w:ind w:left="966" w:hanging="404"/>
        <w:jc w:val="left"/>
      </w:pPr>
      <w:rPr>
        <w:rFonts w:hint="default" w:ascii="Arial" w:hAnsi="Arial" w:eastAsia="Arial" w:cs="Arial"/>
        <w:spacing w:val="-6"/>
        <w:w w:val="100"/>
        <w:sz w:val="19"/>
        <w:szCs w:val="19"/>
        <w:lang w:val="es-ES" w:eastAsia="es-ES" w:bidi="es-ES"/>
      </w:rPr>
    </w:lvl>
    <w:lvl w:ilvl="4">
      <w:start w:val="0"/>
      <w:numFmt w:val="bullet"/>
      <w:lvlText w:val="•"/>
      <w:lvlJc w:val="left"/>
      <w:pPr>
        <w:ind w:left="3260" w:hanging="404"/>
      </w:pPr>
      <w:rPr>
        <w:rFonts w:hint="default"/>
        <w:lang w:val="es-ES" w:eastAsia="es-ES" w:bidi="es-ES"/>
      </w:rPr>
    </w:lvl>
    <w:lvl w:ilvl="5">
      <w:start w:val="0"/>
      <w:numFmt w:val="bullet"/>
      <w:lvlText w:val="•"/>
      <w:lvlJc w:val="left"/>
      <w:pPr>
        <w:ind w:left="4410" w:hanging="404"/>
      </w:pPr>
      <w:rPr>
        <w:rFonts w:hint="default"/>
        <w:lang w:val="es-ES" w:eastAsia="es-ES" w:bidi="es-ES"/>
      </w:rPr>
    </w:lvl>
    <w:lvl w:ilvl="6">
      <w:start w:val="0"/>
      <w:numFmt w:val="bullet"/>
      <w:lvlText w:val="•"/>
      <w:lvlJc w:val="left"/>
      <w:pPr>
        <w:ind w:left="5560" w:hanging="404"/>
      </w:pPr>
      <w:rPr>
        <w:rFonts w:hint="default"/>
        <w:lang w:val="es-ES" w:eastAsia="es-ES" w:bidi="es-ES"/>
      </w:rPr>
    </w:lvl>
    <w:lvl w:ilvl="7">
      <w:start w:val="0"/>
      <w:numFmt w:val="bullet"/>
      <w:lvlText w:val="•"/>
      <w:lvlJc w:val="left"/>
      <w:pPr>
        <w:ind w:left="6710" w:hanging="404"/>
      </w:pPr>
      <w:rPr>
        <w:rFonts w:hint="default"/>
        <w:lang w:val="es-ES" w:eastAsia="es-ES" w:bidi="es-ES"/>
      </w:rPr>
    </w:lvl>
    <w:lvl w:ilvl="8">
      <w:start w:val="0"/>
      <w:numFmt w:val="bullet"/>
      <w:lvlText w:val="•"/>
      <w:lvlJc w:val="left"/>
      <w:pPr>
        <w:ind w:left="7860" w:hanging="404"/>
      </w:pPr>
      <w:rPr>
        <w:rFonts w:hint="default"/>
        <w:lang w:val="es-ES" w:eastAsia="es-ES" w:bidi="es-ES"/>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19"/>
      <w:szCs w:val="19"/>
      <w:lang w:val="es-ES" w:eastAsia="es-ES" w:bidi="es-ES"/>
    </w:rPr>
  </w:style>
  <w:style w:styleId="Heading1" w:type="paragraph">
    <w:name w:val="Heading 1"/>
    <w:basedOn w:val="Normal"/>
    <w:uiPriority w:val="1"/>
    <w:qFormat/>
    <w:pPr>
      <w:ind w:left="112"/>
      <w:outlineLvl w:val="1"/>
    </w:pPr>
    <w:rPr>
      <w:rFonts w:ascii="Arial" w:hAnsi="Arial" w:eastAsia="Arial" w:cs="Arial"/>
      <w:b/>
      <w:bCs/>
      <w:sz w:val="19"/>
      <w:szCs w:val="19"/>
      <w:lang w:val="es-ES" w:eastAsia="es-ES" w:bidi="es-ES"/>
    </w:rPr>
  </w:style>
  <w:style w:styleId="ListParagraph" w:type="paragraph">
    <w:name w:val="List Paragraph"/>
    <w:basedOn w:val="Normal"/>
    <w:uiPriority w:val="1"/>
    <w:qFormat/>
    <w:pPr>
      <w:ind w:left="966" w:hanging="403"/>
    </w:pPr>
    <w:rPr>
      <w:rFonts w:ascii="Arial" w:hAnsi="Arial" w:eastAsia="Arial" w:cs="Arial"/>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2018-12-18T17:04:12Z</dcterms:created>
  <dcterms:modified xsi:type="dcterms:W3CDTF">2018-12-18T17:04:12Z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2012-04-09T00:00:00Z</vt:filetime>
  </property>
  <property fmtid="{D5CDD505-2E9C-101B-9397-08002B2CF9AE}" pid="3" name="LastSaved">
    <vt:filetime>2012-04-09T00:00:00Z</vt:filetime>
  </property>
</Properties>
</file>